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83" w:rsidRDefault="00B92A83" w:rsidP="00B92A83">
      <w:pPr>
        <w:pStyle w:val="Naslov1"/>
        <w:rPr>
          <w:rFonts w:asciiTheme="minorHAnsi" w:hAnsiTheme="minorHAnsi"/>
          <w:sz w:val="28"/>
          <w:shd w:val="clear" w:color="auto" w:fill="FFFF00"/>
          <w:lang w:val="sl-SI"/>
        </w:rPr>
      </w:pPr>
      <w:bookmarkStart w:id="0" w:name="_Toc52357365"/>
      <w:r w:rsidRPr="007D32BB">
        <w:rPr>
          <w:rFonts w:asciiTheme="minorHAnsi" w:hAnsiTheme="minorHAnsi"/>
          <w:sz w:val="28"/>
          <w:lang w:val="sl-SI"/>
        </w:rPr>
        <w:t xml:space="preserve">V. </w:t>
      </w:r>
      <w:r w:rsidRPr="00D358CF">
        <w:rPr>
          <w:rFonts w:asciiTheme="minorHAnsi" w:hAnsiTheme="minorHAnsi"/>
          <w:sz w:val="28"/>
          <w:lang w:val="sl-SI"/>
        </w:rPr>
        <w:t>TEHNIČN</w:t>
      </w:r>
      <w:r>
        <w:rPr>
          <w:rFonts w:asciiTheme="minorHAnsi" w:hAnsiTheme="minorHAnsi"/>
          <w:sz w:val="28"/>
          <w:lang w:val="sl-SI"/>
        </w:rPr>
        <w:t>A SPECIFIKACIJA</w:t>
      </w:r>
      <w:bookmarkEnd w:id="0"/>
    </w:p>
    <w:p w:rsidR="00B92A8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266893">
        <w:rPr>
          <w:rFonts w:asciiTheme="minorHAnsi" w:hAnsiTheme="minorHAnsi" w:cstheme="minorHAnsi"/>
        </w:rPr>
        <w:tab/>
      </w:r>
      <w:r w:rsidRPr="00266893">
        <w:rPr>
          <w:rFonts w:asciiTheme="minorHAnsi" w:hAnsiTheme="minorHAnsi" w:cstheme="minorHAnsi"/>
        </w:rPr>
        <w:tab/>
      </w: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1"/>
        </w:rPr>
      </w:pPr>
      <w:r w:rsidRPr="00FA05A4">
        <w:rPr>
          <w:rFonts w:asciiTheme="minorHAnsi" w:hAnsiTheme="minorHAnsi" w:cstheme="minorHAnsi"/>
          <w:b/>
          <w:sz w:val="21"/>
          <w:szCs w:val="21"/>
        </w:rPr>
        <w:t xml:space="preserve">1. </w:t>
      </w:r>
      <w:r w:rsidRPr="005327F3">
        <w:rPr>
          <w:rFonts w:asciiTheme="minorHAnsi" w:hAnsiTheme="minorHAnsi" w:cstheme="minorHAnsi"/>
          <w:b/>
          <w:sz w:val="22"/>
          <w:szCs w:val="21"/>
        </w:rPr>
        <w:t>Zahteve za pregled in preizkus posamezne opreme:</w:t>
      </w: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1"/>
        </w:rPr>
      </w:pPr>
      <w:r w:rsidRPr="005327F3">
        <w:rPr>
          <w:rFonts w:asciiTheme="minorHAnsi" w:hAnsiTheme="minorHAnsi" w:cstheme="minorHAnsi"/>
          <w:b/>
          <w:sz w:val="22"/>
          <w:szCs w:val="21"/>
        </w:rPr>
        <w:t>ENOPOLNI INDIKATOR PRISOTNOSTI NAPETOSTI (SN in VN)</w:t>
      </w:r>
    </w:p>
    <w:p w:rsidR="00B92A83" w:rsidRPr="005327F3" w:rsidRDefault="00B92A83" w:rsidP="00B92A83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STANDARD : SIST EN 61243-1</w:t>
      </w:r>
    </w:p>
    <w:p w:rsidR="00B92A83" w:rsidRPr="005327F3" w:rsidRDefault="00B92A83" w:rsidP="00B92A83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Poročilo o preizkusu za vsak posamezen element</w:t>
      </w:r>
    </w:p>
    <w:p w:rsidR="00B92A83" w:rsidRPr="005327F3" w:rsidRDefault="00B92A83" w:rsidP="00B92A83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Vzorčni preizkus opravljenih meritev (velja kot dokazilo o usposobljenosti opravljanja meritev)</w:t>
      </w:r>
    </w:p>
    <w:p w:rsidR="00B92A83" w:rsidRPr="005327F3" w:rsidRDefault="00B92A83" w:rsidP="00B92A83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Vodoodporna etiketa o rezultatih preizkusa ter datum ponovnega pregleda</w:t>
      </w:r>
    </w:p>
    <w:p w:rsidR="00B92A83" w:rsidRPr="005327F3" w:rsidRDefault="00B92A83" w:rsidP="00B92A83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Vodenje registra varovalne opreme</w:t>
      </w:r>
    </w:p>
    <w:p w:rsidR="00B92A83" w:rsidRPr="005327F3" w:rsidRDefault="00B92A83" w:rsidP="00B92A83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Skupno poročilo za posamezne enote</w:t>
      </w:r>
    </w:p>
    <w:p w:rsidR="00B92A83" w:rsidRPr="005327F3" w:rsidRDefault="00B92A83" w:rsidP="00B92A83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Odpravljanje manjših pomanjkljivosti</w:t>
      </w:r>
    </w:p>
    <w:p w:rsidR="00B92A83" w:rsidRPr="005327F3" w:rsidRDefault="00B92A83" w:rsidP="00B92A83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Čiščenje po potrebi</w:t>
      </w:r>
    </w:p>
    <w:p w:rsidR="00B92A83" w:rsidRPr="005327F3" w:rsidRDefault="00B92A83" w:rsidP="00B92A83">
      <w:p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1"/>
        </w:rPr>
      </w:pPr>
      <w:r w:rsidRPr="005327F3">
        <w:rPr>
          <w:rFonts w:asciiTheme="minorHAnsi" w:hAnsiTheme="minorHAnsi" w:cstheme="minorHAnsi"/>
          <w:b/>
          <w:sz w:val="22"/>
          <w:szCs w:val="21"/>
        </w:rPr>
        <w:t>IZOLIRNA PALICA ZA POSLUŽEVANJE</w:t>
      </w:r>
    </w:p>
    <w:p w:rsidR="00B92A83" w:rsidRPr="005327F3" w:rsidRDefault="00B92A83" w:rsidP="00B92A83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STANDARD : SIST EN 60855 ali SIST EN 61235</w:t>
      </w:r>
    </w:p>
    <w:p w:rsidR="00B92A83" w:rsidRPr="005327F3" w:rsidRDefault="00B92A83" w:rsidP="00B92A83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Poročilo o preizkusu za vsak posamezen element</w:t>
      </w:r>
    </w:p>
    <w:p w:rsidR="00B92A83" w:rsidRPr="005327F3" w:rsidRDefault="00B92A83" w:rsidP="00B92A83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Vzorčni preizkus opravljenih meritev (velja kot dokazilo o usposobljenosti opravljanja meritev)</w:t>
      </w:r>
    </w:p>
    <w:p w:rsidR="00B92A83" w:rsidRPr="005327F3" w:rsidRDefault="00B92A83" w:rsidP="00B92A83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Vodoodporna etiketa o rezultatih preizkusa ter datum ponovnega pregleda</w:t>
      </w:r>
    </w:p>
    <w:p w:rsidR="00B92A83" w:rsidRPr="005327F3" w:rsidRDefault="00B92A83" w:rsidP="00B92A83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Vodenje registra varovalne opreme</w:t>
      </w:r>
    </w:p>
    <w:p w:rsidR="00B92A83" w:rsidRPr="005327F3" w:rsidRDefault="00B92A83" w:rsidP="00B92A83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Skupno poročilo za posamezne enote</w:t>
      </w:r>
    </w:p>
    <w:p w:rsidR="00B92A83" w:rsidRPr="005327F3" w:rsidRDefault="00B92A83" w:rsidP="00B92A83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Odpravljanje manjših pomanjkljivosti</w:t>
      </w:r>
    </w:p>
    <w:p w:rsidR="00B92A83" w:rsidRPr="005327F3" w:rsidRDefault="00B92A83" w:rsidP="00B92A83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Čiščenje po potrebi</w:t>
      </w:r>
    </w:p>
    <w:p w:rsidR="00B92A83" w:rsidRPr="005327F3" w:rsidRDefault="00B92A83" w:rsidP="00B92A83">
      <w:pPr>
        <w:shd w:val="clear" w:color="auto" w:fill="FFFFFF" w:themeFill="background1"/>
        <w:ind w:left="720"/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1"/>
        </w:rPr>
      </w:pPr>
      <w:r w:rsidRPr="005327F3">
        <w:rPr>
          <w:rFonts w:asciiTheme="minorHAnsi" w:hAnsiTheme="minorHAnsi" w:cstheme="minorHAnsi"/>
          <w:b/>
          <w:sz w:val="22"/>
          <w:szCs w:val="21"/>
        </w:rPr>
        <w:t>PRENOSNA NAPRAVA ZA KRATKOSTIČENJE IN OZEMLJEVANJE (SN in VN)</w:t>
      </w:r>
    </w:p>
    <w:p w:rsidR="00B92A83" w:rsidRPr="005327F3" w:rsidRDefault="00B92A83" w:rsidP="00B92A83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STANDARD : SIST EN 61230</w:t>
      </w:r>
    </w:p>
    <w:p w:rsidR="00B92A83" w:rsidRPr="005327F3" w:rsidRDefault="00B92A83" w:rsidP="00B92A83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Poročilo o preizkusu za vsak posamezen element</w:t>
      </w:r>
    </w:p>
    <w:p w:rsidR="00B92A83" w:rsidRPr="005327F3" w:rsidRDefault="00B92A83" w:rsidP="00B92A83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Vzorčni preizkus opravljenih meritev (velja kot dokazilo o usposobljenosti opravljanja meritev)</w:t>
      </w:r>
    </w:p>
    <w:p w:rsidR="00B92A83" w:rsidRPr="005327F3" w:rsidRDefault="00B92A83" w:rsidP="00B92A83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Vodoodporna etiketa o rezultatih preizkusa ter datum ponovnega pregleda</w:t>
      </w:r>
    </w:p>
    <w:p w:rsidR="00B92A83" w:rsidRPr="005327F3" w:rsidRDefault="00B92A83" w:rsidP="00B92A83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Vodenje registra varovalne opreme</w:t>
      </w:r>
    </w:p>
    <w:p w:rsidR="00B92A83" w:rsidRPr="005327F3" w:rsidRDefault="00B92A83" w:rsidP="00B92A83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Skupno poročilo za posamezne enote</w:t>
      </w:r>
    </w:p>
    <w:p w:rsidR="00B92A83" w:rsidRPr="005327F3" w:rsidRDefault="00B92A83" w:rsidP="00B92A83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Odpravljanje manjših pomanjkljivosti</w:t>
      </w:r>
    </w:p>
    <w:p w:rsidR="00B92A83" w:rsidRPr="005327F3" w:rsidRDefault="00B92A83" w:rsidP="00B92A83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Čiščenje po potrebi</w:t>
      </w:r>
    </w:p>
    <w:p w:rsidR="00B92A83" w:rsidRPr="005327F3" w:rsidRDefault="00B92A83" w:rsidP="00B92A83">
      <w:pPr>
        <w:rPr>
          <w:rFonts w:asciiTheme="minorHAnsi" w:hAnsiTheme="minorHAnsi" w:cstheme="minorHAnsi"/>
          <w:b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1"/>
        </w:rPr>
      </w:pPr>
      <w:r w:rsidRPr="005327F3">
        <w:rPr>
          <w:rFonts w:asciiTheme="minorHAnsi" w:hAnsiTheme="minorHAnsi" w:cstheme="minorHAnsi"/>
          <w:b/>
          <w:sz w:val="22"/>
          <w:szCs w:val="21"/>
        </w:rPr>
        <w:t>IZOLIRNA PREGRADNA PLOŠČA</w:t>
      </w:r>
    </w:p>
    <w:p w:rsidR="00B92A83" w:rsidRPr="005327F3" w:rsidRDefault="00B92A83" w:rsidP="00B92A83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STANDARD : DIN VDE 0682-552</w:t>
      </w:r>
    </w:p>
    <w:p w:rsidR="00B92A83" w:rsidRPr="005327F3" w:rsidRDefault="00B92A83" w:rsidP="00B92A83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Poročilo o preizkusu za vsak posamezen element</w:t>
      </w:r>
    </w:p>
    <w:p w:rsidR="00B92A83" w:rsidRPr="005327F3" w:rsidRDefault="00B92A83" w:rsidP="00B92A83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Vzorčni preizkus opravljenih meritev (velja kot dokazilo o usposobljenosti opravljanja meritev)</w:t>
      </w:r>
    </w:p>
    <w:p w:rsidR="00B92A83" w:rsidRPr="005327F3" w:rsidRDefault="00B92A83" w:rsidP="00B92A83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Vodoodporna etiketa o rezultatih preizkusa ter datum ponovnega pregleda</w:t>
      </w:r>
    </w:p>
    <w:p w:rsidR="00B92A83" w:rsidRPr="005327F3" w:rsidRDefault="00B92A83" w:rsidP="00B92A83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Vodenje registra varovalne opreme</w:t>
      </w:r>
    </w:p>
    <w:p w:rsidR="00B92A83" w:rsidRPr="005327F3" w:rsidRDefault="00B92A83" w:rsidP="00B92A83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Skupno poročilo za posamezne enote</w:t>
      </w:r>
    </w:p>
    <w:p w:rsidR="00B92A83" w:rsidRPr="005327F3" w:rsidRDefault="00B92A83" w:rsidP="00B92A83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Odpravljanje manjših pomanjkljivosti</w:t>
      </w:r>
    </w:p>
    <w:p w:rsidR="00B92A83" w:rsidRPr="005327F3" w:rsidRDefault="00B92A83" w:rsidP="00B92A83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Čiščenje po potrebi</w:t>
      </w:r>
    </w:p>
    <w:p w:rsidR="00B92A83" w:rsidRPr="005327F3" w:rsidRDefault="00B92A83" w:rsidP="00B92A83">
      <w:pPr>
        <w:shd w:val="clear" w:color="auto" w:fill="FFFFFF" w:themeFill="background1"/>
        <w:rPr>
          <w:rFonts w:asciiTheme="minorHAnsi" w:hAnsiTheme="minorHAnsi" w:cstheme="minorHAnsi"/>
          <w:color w:val="FF0000"/>
          <w:sz w:val="22"/>
          <w:szCs w:val="21"/>
        </w:rPr>
      </w:pPr>
    </w:p>
    <w:p w:rsidR="00B92A83" w:rsidRDefault="00B92A83" w:rsidP="00B92A83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1"/>
        </w:rPr>
      </w:pPr>
      <w:bookmarkStart w:id="1" w:name="_GoBack"/>
      <w:bookmarkEnd w:id="1"/>
      <w:r w:rsidRPr="005327F3">
        <w:rPr>
          <w:rFonts w:asciiTheme="minorHAnsi" w:hAnsiTheme="minorHAnsi" w:cstheme="minorHAnsi"/>
          <w:b/>
          <w:sz w:val="22"/>
          <w:szCs w:val="21"/>
        </w:rPr>
        <w:lastRenderedPageBreak/>
        <w:t>DVOPOLNI FAZNI PRIMERJALNIK (ugotavljanje faznega zamika)</w:t>
      </w:r>
    </w:p>
    <w:p w:rsidR="00B92A83" w:rsidRPr="005327F3" w:rsidRDefault="00B92A83" w:rsidP="00B92A83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STANDARD : SIST EN 61481</w:t>
      </w:r>
    </w:p>
    <w:p w:rsidR="00B92A83" w:rsidRPr="005327F3" w:rsidRDefault="00B92A83" w:rsidP="00B92A83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Poročilo o preizkusu za vsak posamezen element</w:t>
      </w:r>
    </w:p>
    <w:p w:rsidR="00B92A83" w:rsidRPr="005327F3" w:rsidRDefault="00B92A83" w:rsidP="00B92A83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Vzorčni preizkus opravljenih meritev (velja kot dokazilo o usposobljenosti opravljanja meritev)</w:t>
      </w:r>
    </w:p>
    <w:p w:rsidR="00B92A83" w:rsidRPr="005327F3" w:rsidRDefault="00B92A83" w:rsidP="00B92A83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Vodoodporna etiketa o rezultatih preizkusa ter datum ponovnega pregleda</w:t>
      </w:r>
    </w:p>
    <w:p w:rsidR="00B92A83" w:rsidRPr="005327F3" w:rsidRDefault="00B92A83" w:rsidP="00B92A83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Vodenje registra varovalne opreme</w:t>
      </w:r>
    </w:p>
    <w:p w:rsidR="00B92A83" w:rsidRPr="005327F3" w:rsidRDefault="00B92A83" w:rsidP="00B92A83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Skupno poročilo za posamezne enote</w:t>
      </w:r>
    </w:p>
    <w:p w:rsidR="00B92A83" w:rsidRPr="005327F3" w:rsidRDefault="00B92A83" w:rsidP="00B92A83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Odpravljanje manjših pomanjkljivosti</w:t>
      </w:r>
    </w:p>
    <w:p w:rsidR="00B92A83" w:rsidRPr="005327F3" w:rsidRDefault="00B92A83" w:rsidP="00B92A83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Čiščenje po potrebi</w:t>
      </w:r>
    </w:p>
    <w:p w:rsidR="00B92A83" w:rsidRPr="005327F3" w:rsidDel="00796742" w:rsidRDefault="00B92A83" w:rsidP="00B92A83">
      <w:pPr>
        <w:shd w:val="clear" w:color="auto" w:fill="FFFFFF" w:themeFill="background1"/>
        <w:rPr>
          <w:rFonts w:asciiTheme="minorHAnsi" w:hAnsiTheme="minorHAnsi" w:cstheme="minorHAnsi"/>
          <w:color w:val="FF0000"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1"/>
        </w:rPr>
      </w:pPr>
      <w:r w:rsidRPr="005327F3">
        <w:rPr>
          <w:rFonts w:asciiTheme="minorHAnsi" w:hAnsiTheme="minorHAnsi" w:cstheme="minorHAnsi"/>
          <w:b/>
          <w:sz w:val="22"/>
          <w:szCs w:val="21"/>
        </w:rPr>
        <w:t xml:space="preserve">ORODJE ZA ČIŠČENJE EE NAPRAV POD NAPETOSTJO DO 36 kV </w:t>
      </w:r>
    </w:p>
    <w:p w:rsidR="00B92A83" w:rsidRPr="005327F3" w:rsidRDefault="00B92A83" w:rsidP="00B92A83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 xml:space="preserve">STANDARD : DIN VDE 0682-621 (2004) </w:t>
      </w:r>
    </w:p>
    <w:p w:rsidR="00B92A83" w:rsidRPr="005327F3" w:rsidRDefault="00B92A83" w:rsidP="00B92A83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Poročilo o preizkusu za vsak posamezen element</w:t>
      </w:r>
    </w:p>
    <w:p w:rsidR="00B92A83" w:rsidRPr="005327F3" w:rsidRDefault="00B92A83" w:rsidP="00B92A83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Vzorčni preizkus opravljenih meritev (velja kot dokazilo o usposobljenosti opravljanja meritev)</w:t>
      </w:r>
    </w:p>
    <w:p w:rsidR="00B92A83" w:rsidRPr="005327F3" w:rsidRDefault="00B92A83" w:rsidP="00B92A83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Vodoodporna etiketa o rezultatih preizkusa ter datum ponovnega pregleda</w:t>
      </w:r>
    </w:p>
    <w:p w:rsidR="00B92A83" w:rsidRPr="005327F3" w:rsidRDefault="00B92A83" w:rsidP="00B92A83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Vodenje registra varovalne opreme</w:t>
      </w:r>
    </w:p>
    <w:p w:rsidR="00B92A83" w:rsidRPr="005327F3" w:rsidRDefault="00B92A83" w:rsidP="00B92A83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Skupno poročilo za posamezne enote</w:t>
      </w:r>
    </w:p>
    <w:p w:rsidR="00B92A83" w:rsidRPr="005327F3" w:rsidRDefault="00B92A83" w:rsidP="00B92A83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Odpravljanje manjših pomanjkljivosti</w:t>
      </w:r>
    </w:p>
    <w:p w:rsidR="00B92A83" w:rsidRPr="005327F3" w:rsidRDefault="00B92A83" w:rsidP="00B92A83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Obvezno čiščenje vseh delov kompleta pred izvedbo preizkusov</w:t>
      </w: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1"/>
        </w:rPr>
      </w:pPr>
      <w:r w:rsidRPr="005327F3">
        <w:rPr>
          <w:rFonts w:asciiTheme="minorHAnsi" w:hAnsiTheme="minorHAnsi" w:cstheme="minorHAnsi"/>
          <w:b/>
          <w:sz w:val="22"/>
          <w:szCs w:val="21"/>
        </w:rPr>
        <w:t>2. Poročila in evidence</w:t>
      </w: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Pregledano opremo mora izvajalec označiti tako, da je možna sledljivost (oprema → poročilo). Izvajalec mora izdelati poročilo in evidenco v pisni (en izvod) in elektronski obliki z naslednjimi podatki:</w:t>
      </w:r>
    </w:p>
    <w:p w:rsidR="00B92A83" w:rsidRPr="005327F3" w:rsidRDefault="00B92A83" w:rsidP="00B92A83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1"/>
          <w:lang w:val="sl-SI"/>
        </w:rPr>
      </w:pPr>
      <w:r w:rsidRPr="005327F3">
        <w:rPr>
          <w:rFonts w:asciiTheme="minorHAnsi" w:hAnsiTheme="minorHAnsi" w:cstheme="minorHAnsi"/>
          <w:szCs w:val="21"/>
          <w:lang w:val="sl-SI"/>
        </w:rPr>
        <w:t>Zaporedna številka,</w:t>
      </w:r>
    </w:p>
    <w:p w:rsidR="00B92A83" w:rsidRPr="005327F3" w:rsidRDefault="00B92A83" w:rsidP="00B92A83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1"/>
          <w:lang w:val="sl-SI"/>
        </w:rPr>
      </w:pPr>
      <w:r w:rsidRPr="005327F3">
        <w:rPr>
          <w:rFonts w:asciiTheme="minorHAnsi" w:hAnsiTheme="minorHAnsi" w:cstheme="minorHAnsi"/>
          <w:szCs w:val="21"/>
          <w:lang w:val="sl-SI"/>
        </w:rPr>
        <w:t>Lastnik opreme (nadzorništvo, skupina, RTP, RP,...),</w:t>
      </w:r>
    </w:p>
    <w:p w:rsidR="00B92A83" w:rsidRPr="005327F3" w:rsidRDefault="00B92A83" w:rsidP="00B92A83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1"/>
          <w:lang w:val="sl-SI"/>
        </w:rPr>
      </w:pPr>
      <w:r w:rsidRPr="005327F3">
        <w:rPr>
          <w:rFonts w:asciiTheme="minorHAnsi" w:hAnsiTheme="minorHAnsi" w:cstheme="minorHAnsi"/>
          <w:szCs w:val="21"/>
          <w:lang w:val="sl-SI"/>
        </w:rPr>
        <w:t>Vrsta opreme,</w:t>
      </w:r>
    </w:p>
    <w:p w:rsidR="00B92A83" w:rsidRPr="005327F3" w:rsidRDefault="00B92A83" w:rsidP="00B92A83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1"/>
          <w:lang w:val="sl-SI"/>
        </w:rPr>
      </w:pPr>
      <w:r w:rsidRPr="005327F3">
        <w:rPr>
          <w:rFonts w:asciiTheme="minorHAnsi" w:hAnsiTheme="minorHAnsi" w:cstheme="minorHAnsi"/>
          <w:szCs w:val="21"/>
          <w:lang w:val="sl-SI"/>
        </w:rPr>
        <w:t>Tip oz. oznaka opreme,</w:t>
      </w:r>
    </w:p>
    <w:p w:rsidR="00B92A83" w:rsidRPr="005327F3" w:rsidRDefault="00B92A83" w:rsidP="00B92A83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1"/>
          <w:lang w:val="sl-SI"/>
        </w:rPr>
      </w:pPr>
      <w:r w:rsidRPr="005327F3">
        <w:rPr>
          <w:rFonts w:asciiTheme="minorHAnsi" w:hAnsiTheme="minorHAnsi" w:cstheme="minorHAnsi"/>
          <w:szCs w:val="21"/>
          <w:lang w:val="sl-SI"/>
        </w:rPr>
        <w:t>Serijska številka,</w:t>
      </w:r>
    </w:p>
    <w:p w:rsidR="00B92A83" w:rsidRPr="005327F3" w:rsidRDefault="00B92A83" w:rsidP="00B92A83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1"/>
          <w:lang w:val="sl-SI"/>
        </w:rPr>
      </w:pPr>
      <w:r w:rsidRPr="005327F3">
        <w:rPr>
          <w:rFonts w:asciiTheme="minorHAnsi" w:hAnsiTheme="minorHAnsi" w:cstheme="minorHAnsi"/>
          <w:szCs w:val="21"/>
          <w:lang w:val="sl-SI"/>
        </w:rPr>
        <w:t>Leto izdelave,</w:t>
      </w:r>
    </w:p>
    <w:p w:rsidR="00B92A83" w:rsidRPr="005327F3" w:rsidRDefault="00B92A83" w:rsidP="00B92A83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1"/>
          <w:lang w:val="sl-SI"/>
        </w:rPr>
      </w:pPr>
      <w:r w:rsidRPr="005327F3">
        <w:rPr>
          <w:rFonts w:asciiTheme="minorHAnsi" w:hAnsiTheme="minorHAnsi" w:cstheme="minorHAnsi"/>
          <w:szCs w:val="21"/>
          <w:lang w:val="sl-SI"/>
        </w:rPr>
        <w:t>Št. poročila o preizkusu za tekoče leto,</w:t>
      </w:r>
    </w:p>
    <w:p w:rsidR="00B92A83" w:rsidRPr="005327F3" w:rsidRDefault="00B92A83" w:rsidP="00B92A83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1"/>
          <w:lang w:val="sl-SI"/>
        </w:rPr>
      </w:pPr>
      <w:r w:rsidRPr="005327F3">
        <w:rPr>
          <w:rFonts w:asciiTheme="minorHAnsi" w:hAnsiTheme="minorHAnsi" w:cstheme="minorHAnsi"/>
          <w:szCs w:val="21"/>
          <w:lang w:val="sl-SI"/>
        </w:rPr>
        <w:t>Datum periodičnega preizkusa,</w:t>
      </w:r>
    </w:p>
    <w:p w:rsidR="00B92A83" w:rsidRPr="005327F3" w:rsidRDefault="00B92A83" w:rsidP="00B92A83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1"/>
          <w:lang w:val="sl-SI"/>
        </w:rPr>
      </w:pPr>
      <w:r w:rsidRPr="005327F3">
        <w:rPr>
          <w:rFonts w:asciiTheme="minorHAnsi" w:hAnsiTheme="minorHAnsi" w:cstheme="minorHAnsi"/>
          <w:szCs w:val="21"/>
          <w:lang w:val="sl-SI"/>
        </w:rPr>
        <w:t>Št. predhodnega poročila o preizkusu,</w:t>
      </w:r>
    </w:p>
    <w:p w:rsidR="00B92A83" w:rsidRPr="005327F3" w:rsidRDefault="00B92A83" w:rsidP="00B92A83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1"/>
          <w:lang w:val="sl-SI"/>
        </w:rPr>
      </w:pPr>
      <w:r w:rsidRPr="005327F3">
        <w:rPr>
          <w:rFonts w:asciiTheme="minorHAnsi" w:hAnsiTheme="minorHAnsi" w:cstheme="minorHAnsi"/>
          <w:szCs w:val="21"/>
          <w:lang w:val="sl-SI"/>
        </w:rPr>
        <w:t>Rok za ponovni preizkus.</w:t>
      </w: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1"/>
        </w:rPr>
      </w:pPr>
      <w:r w:rsidRPr="005327F3">
        <w:rPr>
          <w:rFonts w:asciiTheme="minorHAnsi" w:hAnsiTheme="minorHAnsi" w:cstheme="minorHAnsi"/>
          <w:b/>
          <w:sz w:val="22"/>
          <w:szCs w:val="21"/>
        </w:rPr>
        <w:t>3. Neustrezna oprema</w:t>
      </w: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Opremo, za katero se ugotovi, da ni ustrezna, ponudnik zadrži in ob zaključku pregleda dostavi v glavno skladišče Kranj. Neustrezna oprema mora biti primerno označena.</w:t>
      </w:r>
    </w:p>
    <w:p w:rsidR="00B92A83" w:rsidRPr="005327F3" w:rsidRDefault="00B92A83" w:rsidP="00B92A83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1"/>
        </w:rPr>
      </w:pPr>
      <w:r w:rsidRPr="005327F3">
        <w:rPr>
          <w:rFonts w:asciiTheme="minorHAnsi" w:hAnsiTheme="minorHAnsi" w:cstheme="minorHAnsi"/>
          <w:b/>
          <w:sz w:val="22"/>
          <w:szCs w:val="21"/>
        </w:rPr>
        <w:t>4. Nadomestna oprema</w:t>
      </w: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 xml:space="preserve">Izvajalec mora za čas pregleda in servisa naročniku brezplačno dati v uporabo nadomestno opremo. </w:t>
      </w:r>
    </w:p>
    <w:p w:rsidR="00B92A83" w:rsidRPr="005327F3" w:rsidRDefault="00B92A83" w:rsidP="00B92A83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Seznam nadomestne opreme za čas izvajanja pregledov z osnovnimi podatki (tip, proizvajalec, napetostni nivo …) za naslednjo vrsto in količino opreme:</w:t>
      </w:r>
    </w:p>
    <w:p w:rsidR="00B92A83" w:rsidRPr="005327F3" w:rsidRDefault="00B92A83" w:rsidP="00B92A83">
      <w:pPr>
        <w:shd w:val="clear" w:color="auto" w:fill="FFFFFF" w:themeFill="background1"/>
        <w:ind w:left="708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a) Enopolni indikatorji prisotnosti napetosti, 20 kV – min. 5 kosov</w:t>
      </w:r>
    </w:p>
    <w:p w:rsidR="00B92A83" w:rsidRPr="005327F3" w:rsidRDefault="00B92A83" w:rsidP="00B92A83">
      <w:pPr>
        <w:shd w:val="clear" w:color="auto" w:fill="FFFFFF" w:themeFill="background1"/>
        <w:ind w:left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b) Enopolni indikatorji prisotnosti napetosti, 110 kV – min. 2 kosov</w:t>
      </w:r>
    </w:p>
    <w:p w:rsidR="00B92A83" w:rsidRPr="005327F3" w:rsidRDefault="00B92A83" w:rsidP="00B92A83">
      <w:pPr>
        <w:shd w:val="clear" w:color="auto" w:fill="FFFFFF" w:themeFill="background1"/>
        <w:ind w:left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lastRenderedPageBreak/>
        <w:t>c) Izolirne palice za posluževanje, 20 kV, teleskopska izvedba, 6-kotni zaključni priključek – min. 5 kosov</w:t>
      </w:r>
    </w:p>
    <w:p w:rsidR="00B92A83" w:rsidRPr="005327F3" w:rsidRDefault="00B92A83" w:rsidP="00B92A83">
      <w:pPr>
        <w:shd w:val="clear" w:color="auto" w:fill="FFFFFF" w:themeFill="background1"/>
        <w:ind w:left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d) Izolirne palice za posluževanje, 110 kV, 3-delna izvedba, zankasti zaključni priključek – min. 2 kosa</w:t>
      </w:r>
    </w:p>
    <w:p w:rsidR="00B92A83" w:rsidRPr="005327F3" w:rsidRDefault="00B92A83" w:rsidP="00B92A83">
      <w:pPr>
        <w:shd w:val="clear" w:color="auto" w:fill="FFFFFF" w:themeFill="background1"/>
        <w:ind w:left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 xml:space="preserve">e) Prenosna naprava za KO transformatorjev in stikališč z izolirno palico, SN, 3-polna – min. 2 kos </w:t>
      </w:r>
    </w:p>
    <w:p w:rsidR="00B92A83" w:rsidRPr="005327F3" w:rsidRDefault="00B92A83" w:rsidP="00B92A83">
      <w:pPr>
        <w:shd w:val="clear" w:color="auto" w:fill="FFFFFF" w:themeFill="background1"/>
        <w:ind w:left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 xml:space="preserve">f) Prenosna naprava za KO daljnovodov z izolirno palico, SN – min. 2 kos </w:t>
      </w:r>
    </w:p>
    <w:p w:rsidR="00B92A83" w:rsidRPr="005327F3" w:rsidRDefault="00B92A83" w:rsidP="00B92A83">
      <w:pPr>
        <w:shd w:val="clear" w:color="auto" w:fill="FFFFFF" w:themeFill="background1"/>
        <w:ind w:left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 xml:space="preserve">g) Komplet orodja za suho čiščenje pod napetostjo, NN – min. 1 </w:t>
      </w:r>
      <w:proofErr w:type="spellStart"/>
      <w:r w:rsidRPr="005327F3">
        <w:rPr>
          <w:rFonts w:asciiTheme="minorHAnsi" w:hAnsiTheme="minorHAnsi" w:cstheme="minorHAnsi"/>
          <w:sz w:val="22"/>
          <w:szCs w:val="21"/>
        </w:rPr>
        <w:t>kpl</w:t>
      </w:r>
      <w:proofErr w:type="spellEnd"/>
    </w:p>
    <w:p w:rsidR="00B92A83" w:rsidRPr="005327F3" w:rsidRDefault="00B92A83" w:rsidP="00B92A83">
      <w:pPr>
        <w:shd w:val="clear" w:color="auto" w:fill="FFFFFF" w:themeFill="background1"/>
        <w:ind w:left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 xml:space="preserve">h) Komplet orodja za suho čiščenje pod napetostjo, SN – min. 1 </w:t>
      </w:r>
      <w:proofErr w:type="spellStart"/>
      <w:r w:rsidRPr="005327F3">
        <w:rPr>
          <w:rFonts w:asciiTheme="minorHAnsi" w:hAnsiTheme="minorHAnsi" w:cstheme="minorHAnsi"/>
          <w:sz w:val="22"/>
          <w:szCs w:val="21"/>
        </w:rPr>
        <w:t>kpl</w:t>
      </w:r>
      <w:proofErr w:type="spellEnd"/>
    </w:p>
    <w:p w:rsidR="00B92A83" w:rsidRPr="005327F3" w:rsidRDefault="00B92A83" w:rsidP="00B92A83">
      <w:pPr>
        <w:shd w:val="clear" w:color="auto" w:fill="FFFFFF" w:themeFill="background1"/>
        <w:ind w:left="708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 xml:space="preserve">i) Komplet orodja za mokro čiščenje pod napetostjo, SN – min. 1 </w:t>
      </w:r>
      <w:proofErr w:type="spellStart"/>
      <w:r w:rsidRPr="005327F3">
        <w:rPr>
          <w:rFonts w:asciiTheme="minorHAnsi" w:hAnsiTheme="minorHAnsi" w:cstheme="minorHAnsi"/>
          <w:sz w:val="22"/>
          <w:szCs w:val="21"/>
        </w:rPr>
        <w:t>kpl</w:t>
      </w:r>
      <w:proofErr w:type="spellEnd"/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b/>
          <w:sz w:val="22"/>
          <w:szCs w:val="21"/>
        </w:rPr>
        <w:t xml:space="preserve">5. Dodatne storitve: </w:t>
      </w: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 xml:space="preserve">Ponudnik mora nuditi tudi možnost manjših popravil na opremi, za kar mora ob podpisu pogodbe predložiti cenik. </w:t>
      </w:r>
    </w:p>
    <w:p w:rsidR="00B92A83" w:rsidRPr="005327F3" w:rsidRDefault="00B92A83" w:rsidP="00B92A83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Izjavljamo, da bomo storitve izvajali strokovno in pravočasno, v skladu z veljavno zakonodajo in navodili naročnika ter naročniku zagotavljali nadomestno opremo, navedeno v 4. točki.</w:t>
      </w:r>
    </w:p>
    <w:p w:rsidR="00B92A83" w:rsidRPr="005327F3" w:rsidRDefault="00B92A83" w:rsidP="00B92A83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ind w:firstLine="426"/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>Kranj in datum:</w:t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  <w:t>Ponudnik:</w:t>
      </w:r>
    </w:p>
    <w:p w:rsidR="00B92A83" w:rsidRPr="005327F3" w:rsidRDefault="00B92A83" w:rsidP="00B92A83">
      <w:pPr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</w:p>
    <w:p w:rsidR="00B92A83" w:rsidRPr="005327F3" w:rsidRDefault="00B92A83" w:rsidP="00B92A83">
      <w:pPr>
        <w:ind w:firstLine="426"/>
        <w:jc w:val="both"/>
        <w:rPr>
          <w:rFonts w:asciiTheme="minorHAnsi" w:hAnsiTheme="minorHAnsi" w:cstheme="minorHAnsi"/>
          <w:sz w:val="22"/>
          <w:szCs w:val="21"/>
        </w:rPr>
      </w:pPr>
    </w:p>
    <w:p w:rsidR="00B92A83" w:rsidRPr="005327F3" w:rsidRDefault="00B92A83" w:rsidP="00B92A83">
      <w:pPr>
        <w:ind w:firstLine="426"/>
        <w:jc w:val="both"/>
        <w:rPr>
          <w:rFonts w:asciiTheme="minorHAnsi" w:hAnsiTheme="minorHAnsi" w:cs="Arial"/>
          <w:sz w:val="22"/>
          <w:szCs w:val="21"/>
        </w:rPr>
      </w:pP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</w:r>
      <w:r w:rsidRPr="005327F3">
        <w:rPr>
          <w:rFonts w:asciiTheme="minorHAnsi" w:hAnsiTheme="minorHAnsi" w:cstheme="minorHAnsi"/>
          <w:sz w:val="22"/>
          <w:szCs w:val="21"/>
        </w:rPr>
        <w:tab/>
        <w:t>Žig in podpis:</w:t>
      </w:r>
    </w:p>
    <w:p w:rsidR="001F52D0" w:rsidRDefault="001F52D0"/>
    <w:sectPr w:rsidR="001F52D0" w:rsidSect="00B92A8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83" w:rsidRDefault="00B92A83" w:rsidP="00B92A83">
      <w:r>
        <w:separator/>
      </w:r>
    </w:p>
  </w:endnote>
  <w:endnote w:type="continuationSeparator" w:id="0">
    <w:p w:rsidR="00B92A83" w:rsidRDefault="00B92A83" w:rsidP="00B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3A" w:rsidRDefault="00B92A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F293A" w:rsidRDefault="00B92A8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3A" w:rsidRPr="00194867" w:rsidRDefault="00B92A83" w:rsidP="009F3379">
    <w:pPr>
      <w:pStyle w:val="Noga"/>
      <w:jc w:val="right"/>
      <w:rPr>
        <w:sz w:val="12"/>
        <w:szCs w:val="12"/>
      </w:rPr>
    </w:pPr>
  </w:p>
  <w:p w:rsidR="003F293A" w:rsidRPr="004361BC" w:rsidRDefault="00B92A83" w:rsidP="007B5BFF">
    <w:pPr>
      <w:pStyle w:val="Noga"/>
      <w:pBdr>
        <w:bottom w:val="single" w:sz="12" w:space="1" w:color="auto"/>
      </w:pBdr>
      <w:tabs>
        <w:tab w:val="left" w:pos="3158"/>
      </w:tabs>
      <w:rPr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4361BC">
      <w:rPr>
        <w:sz w:val="18"/>
        <w:szCs w:val="12"/>
      </w:rPr>
      <w:fldChar w:fldCharType="begin"/>
    </w:r>
    <w:r w:rsidRPr="004361BC">
      <w:rPr>
        <w:sz w:val="18"/>
        <w:szCs w:val="12"/>
      </w:rPr>
      <w:instrText>PAGE   \* MERGEFORMAT</w:instrText>
    </w:r>
    <w:r w:rsidRPr="004361BC">
      <w:rPr>
        <w:sz w:val="18"/>
        <w:szCs w:val="12"/>
      </w:rPr>
      <w:fldChar w:fldCharType="separate"/>
    </w:r>
    <w:r>
      <w:rPr>
        <w:noProof/>
        <w:sz w:val="18"/>
        <w:szCs w:val="12"/>
      </w:rPr>
      <w:t>8</w:t>
    </w:r>
    <w:r w:rsidRPr="004361BC">
      <w:rPr>
        <w:sz w:val="18"/>
        <w:szCs w:val="12"/>
      </w:rPr>
      <w:fldChar w:fldCharType="end"/>
    </w:r>
  </w:p>
  <w:p w:rsidR="003F293A" w:rsidRPr="00655F56" w:rsidRDefault="00B92A83" w:rsidP="009F337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3F293A" w:rsidRPr="00060DF3" w:rsidRDefault="00B92A83" w:rsidP="009F337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 xml:space="preserve">Pregled in servis delovne opreme </w:t>
    </w:r>
    <w:bookmarkStart w:id="2" w:name="_Hlk511121355"/>
    <w:r w:rsidRPr="00B35203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(ozemljitvene garniture, preizkuševalci napetosti)</w:t>
    </w:r>
    <w:bookmarkEnd w:id="2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 xml:space="preserve"> NMV</w:t>
    </w:r>
    <w:r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20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-0</w:t>
    </w:r>
    <w:r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24</w:t>
    </w:r>
  </w:p>
  <w:p w:rsidR="003F293A" w:rsidRPr="00655F56" w:rsidRDefault="00B92A83">
    <w:pPr>
      <w:pStyle w:val="Nog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A83" w:rsidRPr="004361BC" w:rsidRDefault="00B92A83" w:rsidP="00B92A83">
    <w:pPr>
      <w:pStyle w:val="Noga"/>
      <w:pBdr>
        <w:bottom w:val="single" w:sz="12" w:space="1" w:color="auto"/>
      </w:pBdr>
      <w:tabs>
        <w:tab w:val="left" w:pos="3158"/>
      </w:tabs>
      <w:jc w:val="right"/>
      <w:rPr>
        <w:sz w:val="18"/>
        <w:szCs w:val="12"/>
      </w:rPr>
    </w:pPr>
    <w:r w:rsidRPr="004361BC">
      <w:rPr>
        <w:sz w:val="18"/>
        <w:szCs w:val="12"/>
      </w:rPr>
      <w:fldChar w:fldCharType="begin"/>
    </w:r>
    <w:r w:rsidRPr="004361BC">
      <w:rPr>
        <w:sz w:val="18"/>
        <w:szCs w:val="12"/>
      </w:rPr>
      <w:instrText>PAGE   \* MERGEFORMAT</w:instrText>
    </w:r>
    <w:r w:rsidRPr="004361BC">
      <w:rPr>
        <w:sz w:val="18"/>
        <w:szCs w:val="12"/>
      </w:rPr>
      <w:fldChar w:fldCharType="separate"/>
    </w:r>
    <w:r>
      <w:rPr>
        <w:sz w:val="18"/>
        <w:szCs w:val="12"/>
      </w:rPr>
      <w:t>3</w:t>
    </w:r>
    <w:r>
      <w:rPr>
        <w:sz w:val="18"/>
        <w:szCs w:val="12"/>
      </w:rPr>
      <w:t>7</w:t>
    </w:r>
    <w:r w:rsidRPr="004361BC">
      <w:rPr>
        <w:sz w:val="18"/>
        <w:szCs w:val="12"/>
      </w:rPr>
      <w:fldChar w:fldCharType="end"/>
    </w:r>
  </w:p>
  <w:p w:rsidR="00B92A83" w:rsidRPr="00655F56" w:rsidRDefault="00B92A83" w:rsidP="00B92A8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B92A83" w:rsidRPr="00060DF3" w:rsidRDefault="00B92A83" w:rsidP="00B92A8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 xml:space="preserve">Pregled in servis delovne opreme </w:t>
    </w:r>
    <w:r w:rsidRPr="00B35203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(ozemljitvene garniture, preizkuševalci napetosti)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 xml:space="preserve"> NMV</w:t>
    </w:r>
    <w:r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20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-0</w:t>
    </w:r>
    <w:r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24</w:t>
    </w:r>
  </w:p>
  <w:p w:rsidR="003F293A" w:rsidRDefault="00B92A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83" w:rsidRDefault="00B92A83" w:rsidP="00B92A83">
      <w:r>
        <w:separator/>
      </w:r>
    </w:p>
  </w:footnote>
  <w:footnote w:type="continuationSeparator" w:id="0">
    <w:p w:rsidR="00B92A83" w:rsidRDefault="00B92A83" w:rsidP="00B9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3A" w:rsidRPr="0003729D" w:rsidRDefault="00B92A83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335"/>
    <w:multiLevelType w:val="hybridMultilevel"/>
    <w:tmpl w:val="E73808F0"/>
    <w:lvl w:ilvl="0" w:tplc="0424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E263072"/>
    <w:multiLevelType w:val="hybridMultilevel"/>
    <w:tmpl w:val="6FA46EE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36716"/>
    <w:multiLevelType w:val="hybridMultilevel"/>
    <w:tmpl w:val="1680786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A6159"/>
    <w:multiLevelType w:val="hybridMultilevel"/>
    <w:tmpl w:val="FF283A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91FD0"/>
    <w:multiLevelType w:val="hybridMultilevel"/>
    <w:tmpl w:val="7F5C867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1339F"/>
    <w:multiLevelType w:val="hybridMultilevel"/>
    <w:tmpl w:val="D8B2BC8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309C2"/>
    <w:multiLevelType w:val="hybridMultilevel"/>
    <w:tmpl w:val="3CB083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83"/>
    <w:rsid w:val="001F52D0"/>
    <w:rsid w:val="005B4D11"/>
    <w:rsid w:val="005F2D14"/>
    <w:rsid w:val="00B37C3D"/>
    <w:rsid w:val="00B92A83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25BE"/>
  <w15:chartTrackingRefBased/>
  <w15:docId w15:val="{AE353C7E-E37B-4CE4-863E-46265275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2A83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B92A83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B92A83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Glava">
    <w:name w:val="header"/>
    <w:basedOn w:val="Navaden"/>
    <w:link w:val="GlavaZnak"/>
    <w:uiPriority w:val="99"/>
    <w:rsid w:val="00B92A83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B92A83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B92A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B92A83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character" w:styleId="tevilkastrani">
    <w:name w:val="page number"/>
    <w:basedOn w:val="Privzetapisavaodstavka"/>
    <w:rsid w:val="00B92A83"/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B92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B92A83"/>
    <w:rPr>
      <w:rFonts w:ascii="Calibri" w:eastAsia="Calibri" w:hAnsi="Calibri" w:cs="Times New Roman"/>
      <w:color w:val="auto"/>
      <w:lang w:val="en-GB"/>
    </w:rPr>
  </w:style>
  <w:style w:type="paragraph" w:customStyle="1" w:styleId="EGGlava">
    <w:name w:val="EG Glava"/>
    <w:basedOn w:val="Navaden"/>
    <w:link w:val="EGGlavaZnak"/>
    <w:qFormat/>
    <w:rsid w:val="00B92A83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B92A83"/>
    <w:rPr>
      <w:rFonts w:eastAsia="Times New Roman" w:cs="Arial"/>
      <w:bCs/>
      <w:iCs/>
      <w:noProof/>
      <w:color w:val="80808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2020-10-01T10:43:00Z</dcterms:created>
  <dcterms:modified xsi:type="dcterms:W3CDTF">2020-10-01T10:44:00Z</dcterms:modified>
</cp:coreProperties>
</file>