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F0" w:rsidRPr="007A43AF" w:rsidRDefault="00F240F0" w:rsidP="00F240F0">
      <w:pPr>
        <w:pStyle w:val="Naslov1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13129621"/>
      <w:bookmarkStart w:id="4" w:name="_Toc44680743"/>
      <w:bookmarkStart w:id="5" w:name="_Toc51327356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V. </w:t>
      </w:r>
      <w:bookmarkEnd w:id="0"/>
      <w:bookmarkEnd w:id="1"/>
      <w:bookmarkEnd w:id="2"/>
      <w:bookmarkEnd w:id="3"/>
      <w:bookmarkEnd w:id="4"/>
      <w:r>
        <w:rPr>
          <w:rFonts w:asciiTheme="minorHAnsi" w:hAnsiTheme="minorHAnsi" w:cstheme="minorHAnsi"/>
          <w:bCs w:val="0"/>
          <w:sz w:val="28"/>
          <w:szCs w:val="28"/>
          <w:lang w:val="sl-SI"/>
        </w:rPr>
        <w:t>TEHNIČNE SPECIFIKACIJE</w:t>
      </w:r>
      <w:bookmarkEnd w:id="5"/>
    </w:p>
    <w:p w:rsidR="00F240F0" w:rsidRDefault="00F240F0" w:rsidP="00F240F0">
      <w:pPr>
        <w:rPr>
          <w:rFonts w:asciiTheme="minorHAnsi" w:hAnsiTheme="minorHAnsi"/>
          <w:sz w:val="22"/>
          <w:szCs w:val="22"/>
        </w:rPr>
      </w:pPr>
    </w:p>
    <w:p w:rsidR="00F240F0" w:rsidRDefault="00F240F0" w:rsidP="00F240F0">
      <w:pPr>
        <w:jc w:val="both"/>
        <w:rPr>
          <w:rFonts w:asciiTheme="minorHAnsi" w:hAnsiTheme="minorHAnsi"/>
          <w:sz w:val="22"/>
          <w:szCs w:val="22"/>
        </w:rPr>
      </w:pPr>
    </w:p>
    <w:p w:rsidR="00F240F0" w:rsidRDefault="00F240F0" w:rsidP="00F240F0">
      <w:pPr>
        <w:jc w:val="both"/>
        <w:rPr>
          <w:rFonts w:asciiTheme="minorHAnsi" w:hAnsiTheme="minorHAnsi"/>
          <w:sz w:val="22"/>
          <w:szCs w:val="22"/>
        </w:rPr>
      </w:pPr>
      <w:r w:rsidRPr="00EC1A1B">
        <w:rPr>
          <w:rFonts w:asciiTheme="minorHAnsi" w:hAnsiTheme="minorHAnsi"/>
          <w:sz w:val="22"/>
          <w:szCs w:val="22"/>
        </w:rPr>
        <w:t>Tehnični razpisni pogoji za dobavo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montažo jeklenih cevnih stebrov,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izolacijskega materiala in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C1A1B">
        <w:rPr>
          <w:rFonts w:asciiTheme="minorHAnsi" w:hAnsiTheme="minorHAnsi"/>
          <w:sz w:val="22"/>
          <w:szCs w:val="22"/>
        </w:rPr>
        <w:t>elektromontažna</w:t>
      </w:r>
      <w:proofErr w:type="spellEnd"/>
      <w:r w:rsidRPr="00EC1A1B">
        <w:rPr>
          <w:rFonts w:asciiTheme="minorHAnsi" w:hAnsiTheme="minorHAnsi"/>
          <w:sz w:val="22"/>
          <w:szCs w:val="22"/>
        </w:rPr>
        <w:t xml:space="preserve"> dela na 110 kV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daljnovodih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A4080">
        <w:rPr>
          <w:rFonts w:asciiTheme="minorHAnsi" w:hAnsiTheme="minorHAnsi"/>
          <w:sz w:val="22"/>
          <w:szCs w:val="22"/>
        </w:rPr>
        <w:t xml:space="preserve">(DZR, št. projekta </w:t>
      </w:r>
      <w:r>
        <w:rPr>
          <w:rFonts w:asciiTheme="minorHAnsi" w:hAnsiTheme="minorHAnsi"/>
          <w:sz w:val="22"/>
          <w:szCs w:val="22"/>
        </w:rPr>
        <w:t>7656</w:t>
      </w:r>
      <w:r w:rsidRPr="009A4080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18</w:t>
      </w:r>
      <w:r w:rsidRPr="009A408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maj</w:t>
      </w:r>
      <w:r w:rsidRPr="009A4080">
        <w:rPr>
          <w:rFonts w:asciiTheme="minorHAnsi" w:hAnsiTheme="minorHAnsi"/>
          <w:sz w:val="22"/>
          <w:szCs w:val="22"/>
        </w:rPr>
        <w:t xml:space="preserve"> 2020)</w:t>
      </w:r>
      <w:r>
        <w:rPr>
          <w:rFonts w:asciiTheme="minorHAnsi" w:hAnsiTheme="minorHAnsi"/>
          <w:sz w:val="22"/>
          <w:szCs w:val="22"/>
        </w:rPr>
        <w:t xml:space="preserve"> so v .</w:t>
      </w:r>
      <w:proofErr w:type="spellStart"/>
      <w:r w:rsidRPr="004E6809">
        <w:rPr>
          <w:rFonts w:asciiTheme="minorHAnsi" w:hAnsiTheme="minorHAnsi" w:cs="Arial"/>
          <w:sz w:val="22"/>
          <w:szCs w:val="22"/>
        </w:rPr>
        <w:t>pdf</w:t>
      </w:r>
      <w:proofErr w:type="spellEnd"/>
      <w:r w:rsidRPr="004E6809">
        <w:rPr>
          <w:rFonts w:asciiTheme="minorHAnsi" w:hAnsiTheme="minorHAnsi" w:cs="Arial"/>
          <w:sz w:val="22"/>
          <w:szCs w:val="22"/>
        </w:rPr>
        <w:t xml:space="preserve"> obliki</w:t>
      </w:r>
      <w:r>
        <w:rPr>
          <w:rFonts w:asciiTheme="minorHAnsi" w:hAnsiTheme="minorHAnsi" w:cs="Arial"/>
          <w:sz w:val="22"/>
          <w:szCs w:val="22"/>
        </w:rPr>
        <w:t xml:space="preserve"> objavljeni na spletni strani naročnika </w:t>
      </w:r>
      <w:r w:rsidRPr="00ED44F4">
        <w:rPr>
          <w:rFonts w:asciiTheme="minorHAnsi" w:hAnsiTheme="minorHAnsi" w:cstheme="minorHAnsi"/>
          <w:sz w:val="22"/>
          <w:szCs w:val="22"/>
        </w:rPr>
        <w:t>(</w:t>
      </w:r>
      <w:hyperlink r:id="rId7" w:history="1">
        <w:r w:rsidRPr="00ED44F4">
          <w:rPr>
            <w:rStyle w:val="Hiperpovezava"/>
            <w:rFonts w:asciiTheme="minorHAnsi" w:hAnsiTheme="minorHAnsi" w:cstheme="minorHAnsi"/>
            <w:sz w:val="22"/>
            <w:szCs w:val="22"/>
          </w:rPr>
          <w:t>http://www.elektro-gorenjska.si/aktualno/javna-narocila</w:t>
        </w:r>
      </w:hyperlink>
      <w:r w:rsidRPr="00ED44F4">
        <w:rPr>
          <w:rFonts w:asciiTheme="minorHAnsi" w:hAnsiTheme="minorHAnsi" w:cstheme="minorHAnsi"/>
          <w:sz w:val="22"/>
          <w:szCs w:val="22"/>
        </w:rPr>
        <w:t>)</w:t>
      </w:r>
      <w:r w:rsidRPr="004E6809">
        <w:rPr>
          <w:rFonts w:asciiTheme="minorHAnsi" w:hAnsiTheme="minorHAnsi" w:cs="Arial"/>
          <w:sz w:val="22"/>
          <w:szCs w:val="22"/>
        </w:rPr>
        <w:t>.</w:t>
      </w:r>
    </w:p>
    <w:p w:rsidR="00F240F0" w:rsidRDefault="00F240F0" w:rsidP="00F240F0">
      <w:pPr>
        <w:rPr>
          <w:rFonts w:asciiTheme="minorHAnsi" w:hAnsiTheme="minorHAnsi"/>
          <w:sz w:val="22"/>
          <w:szCs w:val="22"/>
        </w:rPr>
      </w:pPr>
    </w:p>
    <w:p w:rsidR="00F240F0" w:rsidRDefault="00F240F0" w:rsidP="00F240F0">
      <w:pPr>
        <w:rPr>
          <w:rFonts w:asciiTheme="minorHAnsi" w:hAnsiTheme="minorHAnsi"/>
          <w:sz w:val="22"/>
          <w:szCs w:val="22"/>
        </w:rPr>
      </w:pPr>
    </w:p>
    <w:p w:rsidR="00F240F0" w:rsidRPr="00C33282" w:rsidRDefault="00F240F0" w:rsidP="00F240F0">
      <w:pPr>
        <w:rPr>
          <w:rFonts w:asciiTheme="minorHAnsi" w:hAnsiTheme="minorHAnsi"/>
          <w:sz w:val="22"/>
          <w:szCs w:val="22"/>
        </w:rPr>
      </w:pPr>
    </w:p>
    <w:p w:rsidR="00F240F0" w:rsidRDefault="00F240F0" w:rsidP="00F240F0">
      <w:pPr>
        <w:keepLine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D6A4A">
        <w:rPr>
          <w:rFonts w:asciiTheme="minorHAnsi" w:hAnsiTheme="minorHAnsi"/>
          <w:b/>
          <w:bCs/>
          <w:sz w:val="22"/>
          <w:szCs w:val="22"/>
        </w:rPr>
        <w:t>I. Izjavljamo,</w:t>
      </w:r>
      <w:r>
        <w:rPr>
          <w:rFonts w:asciiTheme="minorHAnsi" w:hAnsiTheme="minorHAnsi"/>
          <w:sz w:val="22"/>
          <w:szCs w:val="22"/>
        </w:rPr>
        <w:t xml:space="preserve"> da ponujamo jeklene cevne stebre:</w:t>
      </w:r>
    </w:p>
    <w:p w:rsidR="00F240F0" w:rsidRDefault="00F240F0" w:rsidP="00F240F0">
      <w:pPr>
        <w:pStyle w:val="Odstavekseznama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25039">
        <w:rPr>
          <w:rFonts w:asciiTheme="minorHAnsi" w:hAnsiTheme="minorHAnsi" w:cstheme="minorHAnsi"/>
        </w:rPr>
        <w:t>proizvajalec_____________________________________________________</w:t>
      </w:r>
      <w:r>
        <w:rPr>
          <w:rFonts w:asciiTheme="minorHAnsi" w:hAnsiTheme="minorHAnsi" w:cstheme="minorHAnsi"/>
        </w:rPr>
        <w:t>____</w:t>
      </w:r>
      <w:r w:rsidRPr="00925039">
        <w:rPr>
          <w:rFonts w:asciiTheme="minorHAnsi" w:hAnsiTheme="minorHAnsi" w:cstheme="minorHAnsi"/>
        </w:rPr>
        <w:t xml:space="preserve"> </w:t>
      </w:r>
    </w:p>
    <w:p w:rsidR="00F240F0" w:rsidRPr="00925039" w:rsidRDefault="00F240F0" w:rsidP="00F240F0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A26EB7">
        <w:rPr>
          <w:rFonts w:asciiTheme="minorHAnsi" w:hAnsiTheme="minorHAnsi" w:cstheme="minorHAnsi"/>
        </w:rPr>
        <w:t>tip/model</w:t>
      </w:r>
      <w:r>
        <w:rPr>
          <w:rFonts w:asciiTheme="minorHAnsi" w:hAnsiTheme="minorHAnsi" w:cstheme="minorHAnsi"/>
        </w:rPr>
        <w:t xml:space="preserve"> </w:t>
      </w:r>
      <w:r w:rsidRPr="00DB4A0D">
        <w:rPr>
          <w:rFonts w:asciiTheme="minorHAnsi" w:hAnsiTheme="minorHAnsi" w:cstheme="minorHAnsi"/>
        </w:rPr>
        <w:t>__________________________________________________________</w:t>
      </w:r>
    </w:p>
    <w:p w:rsidR="00F240F0" w:rsidRDefault="00F240F0" w:rsidP="00F24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240F0" w:rsidRDefault="00F240F0" w:rsidP="00F240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0F0" w:rsidRDefault="00F240F0" w:rsidP="00F240F0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:rsidR="00F240F0" w:rsidRDefault="00F240F0" w:rsidP="00F240F0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II. </w:t>
      </w:r>
      <w:r w:rsidRPr="1DC4210B">
        <w:rPr>
          <w:rFonts w:asciiTheme="minorHAnsi" w:hAnsiTheme="minorHAnsi" w:cstheme="minorBidi"/>
          <w:b/>
          <w:bCs/>
          <w:sz w:val="22"/>
          <w:szCs w:val="22"/>
        </w:rPr>
        <w:t>Izjavljamo</w:t>
      </w:r>
      <w:r w:rsidRPr="1DC4210B">
        <w:rPr>
          <w:rFonts w:asciiTheme="minorHAnsi" w:hAnsiTheme="minorHAnsi" w:cstheme="minorBidi"/>
          <w:sz w:val="22"/>
          <w:szCs w:val="22"/>
        </w:rPr>
        <w:t xml:space="preserve">, da smo seznanjeni s celotno dokumentacijo JN, da smo prebrali </w:t>
      </w:r>
      <w:r w:rsidRPr="00EC1A1B">
        <w:rPr>
          <w:rFonts w:asciiTheme="minorHAnsi" w:hAnsiTheme="minorHAnsi"/>
          <w:sz w:val="22"/>
          <w:szCs w:val="22"/>
        </w:rPr>
        <w:t>Tehničn</w:t>
      </w:r>
      <w:r>
        <w:rPr>
          <w:rFonts w:asciiTheme="minorHAnsi" w:hAnsiTheme="minorHAnsi"/>
          <w:sz w:val="22"/>
          <w:szCs w:val="22"/>
        </w:rPr>
        <w:t>e</w:t>
      </w:r>
      <w:r w:rsidRPr="00EC1A1B">
        <w:rPr>
          <w:rFonts w:asciiTheme="minorHAnsi" w:hAnsiTheme="minorHAnsi"/>
          <w:sz w:val="22"/>
          <w:szCs w:val="22"/>
        </w:rPr>
        <w:t xml:space="preserve"> razpisn</w:t>
      </w:r>
      <w:r>
        <w:rPr>
          <w:rFonts w:asciiTheme="minorHAnsi" w:hAnsiTheme="minorHAnsi"/>
          <w:sz w:val="22"/>
          <w:szCs w:val="22"/>
        </w:rPr>
        <w:t>e</w:t>
      </w:r>
      <w:r w:rsidRPr="00EC1A1B">
        <w:rPr>
          <w:rFonts w:asciiTheme="minorHAnsi" w:hAnsiTheme="minorHAnsi"/>
          <w:sz w:val="22"/>
          <w:szCs w:val="22"/>
        </w:rPr>
        <w:t xml:space="preserve"> pogoj</w:t>
      </w:r>
      <w:r>
        <w:rPr>
          <w:rFonts w:asciiTheme="minorHAnsi" w:hAnsiTheme="minorHAnsi"/>
          <w:sz w:val="22"/>
          <w:szCs w:val="22"/>
        </w:rPr>
        <w:t>e</w:t>
      </w:r>
      <w:r w:rsidRPr="00EC1A1B">
        <w:rPr>
          <w:rFonts w:asciiTheme="minorHAnsi" w:hAnsiTheme="minorHAnsi"/>
          <w:sz w:val="22"/>
          <w:szCs w:val="22"/>
        </w:rPr>
        <w:t xml:space="preserve"> za dobavo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montažo jeklenih cevnih stebrov,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izolacijskega materiala in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C1A1B">
        <w:rPr>
          <w:rFonts w:asciiTheme="minorHAnsi" w:hAnsiTheme="minorHAnsi"/>
          <w:sz w:val="22"/>
          <w:szCs w:val="22"/>
        </w:rPr>
        <w:t>elektromontažna</w:t>
      </w:r>
      <w:proofErr w:type="spellEnd"/>
      <w:r w:rsidRPr="00EC1A1B">
        <w:rPr>
          <w:rFonts w:asciiTheme="minorHAnsi" w:hAnsiTheme="minorHAnsi"/>
          <w:sz w:val="22"/>
          <w:szCs w:val="22"/>
        </w:rPr>
        <w:t xml:space="preserve"> dela na 110 kV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daljnovodih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A4080">
        <w:rPr>
          <w:rFonts w:asciiTheme="minorHAnsi" w:hAnsiTheme="minorHAnsi"/>
          <w:sz w:val="22"/>
          <w:szCs w:val="22"/>
        </w:rPr>
        <w:t xml:space="preserve">(DZR, št. projekta </w:t>
      </w:r>
      <w:r>
        <w:rPr>
          <w:rFonts w:asciiTheme="minorHAnsi" w:hAnsiTheme="minorHAnsi"/>
          <w:sz w:val="22"/>
          <w:szCs w:val="22"/>
        </w:rPr>
        <w:t>7656</w:t>
      </w:r>
      <w:r w:rsidRPr="009A4080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18</w:t>
      </w:r>
      <w:r w:rsidRPr="009A408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maj</w:t>
      </w:r>
      <w:r w:rsidRPr="009A4080">
        <w:rPr>
          <w:rFonts w:asciiTheme="minorHAnsi" w:hAnsiTheme="minorHAnsi"/>
          <w:sz w:val="22"/>
          <w:szCs w:val="22"/>
        </w:rPr>
        <w:t xml:space="preserve"> 2020)</w:t>
      </w:r>
      <w:r>
        <w:rPr>
          <w:rFonts w:asciiTheme="minorHAnsi" w:hAnsiTheme="minorHAnsi"/>
          <w:sz w:val="22"/>
          <w:szCs w:val="22"/>
        </w:rPr>
        <w:t xml:space="preserve"> </w:t>
      </w:r>
      <w:r w:rsidRPr="1DC4210B">
        <w:rPr>
          <w:rFonts w:asciiTheme="minorHAnsi" w:hAnsiTheme="minorHAnsi" w:cstheme="minorBidi"/>
          <w:sz w:val="22"/>
          <w:szCs w:val="22"/>
        </w:rPr>
        <w:t xml:space="preserve">naročnika in da smo vso navedeno dokumentacijo ter zahteve naročnika upoštevali pri pripravi ponudbe. </w:t>
      </w:r>
    </w:p>
    <w:p w:rsidR="00F240F0" w:rsidRDefault="00F240F0" w:rsidP="00F240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0F0" w:rsidRDefault="00F240F0" w:rsidP="00F240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0F0" w:rsidRDefault="00F240F0" w:rsidP="00F240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0F0" w:rsidRPr="005822A2" w:rsidRDefault="00F240F0" w:rsidP="00F240F0">
      <w:pPr>
        <w:rPr>
          <w:rFonts w:ascii="Calibri" w:hAnsi="Calibri" w:cstheme="minorHAnsi"/>
          <w:sz w:val="22"/>
          <w:szCs w:val="28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240F0" w:rsidRPr="005822A2" w:rsidTr="00220B51">
        <w:trPr>
          <w:cantSplit/>
        </w:trPr>
        <w:tc>
          <w:tcPr>
            <w:tcW w:w="4361" w:type="dxa"/>
          </w:tcPr>
          <w:p w:rsidR="00F240F0" w:rsidRPr="005822A2" w:rsidRDefault="00F240F0" w:rsidP="00220B51">
            <w:pPr>
              <w:rPr>
                <w:rFonts w:ascii="Calibri" w:hAnsi="Calibri" w:cs="Arial"/>
                <w:sz w:val="22"/>
              </w:rPr>
            </w:pPr>
            <w:r w:rsidRPr="005822A2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F240F0" w:rsidRPr="005822A2" w:rsidRDefault="00F240F0" w:rsidP="00220B51">
            <w:pPr>
              <w:rPr>
                <w:rFonts w:ascii="Calibri" w:hAnsi="Calibri" w:cs="Arial"/>
                <w:sz w:val="22"/>
              </w:rPr>
            </w:pPr>
            <w:r w:rsidRPr="005822A2">
              <w:rPr>
                <w:rFonts w:ascii="Calibri" w:hAnsi="Calibri" w:cs="Arial"/>
                <w:sz w:val="22"/>
              </w:rPr>
              <w:t>Ponudnik:</w:t>
            </w:r>
          </w:p>
          <w:p w:rsidR="00F240F0" w:rsidRPr="005822A2" w:rsidRDefault="00F240F0" w:rsidP="00220B51">
            <w:pPr>
              <w:rPr>
                <w:rFonts w:ascii="Calibri" w:hAnsi="Calibri" w:cs="Arial"/>
                <w:sz w:val="22"/>
              </w:rPr>
            </w:pPr>
          </w:p>
        </w:tc>
      </w:tr>
      <w:tr w:rsidR="00F240F0" w:rsidRPr="00167AD4" w:rsidTr="00220B51">
        <w:trPr>
          <w:cantSplit/>
        </w:trPr>
        <w:tc>
          <w:tcPr>
            <w:tcW w:w="4361" w:type="dxa"/>
          </w:tcPr>
          <w:p w:rsidR="00F240F0" w:rsidRPr="005822A2" w:rsidRDefault="00F240F0" w:rsidP="00220B5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4361" w:type="dxa"/>
          </w:tcPr>
          <w:p w:rsidR="00F240F0" w:rsidRPr="005822A2" w:rsidRDefault="00F240F0" w:rsidP="00220B51">
            <w:pPr>
              <w:rPr>
                <w:rFonts w:ascii="Calibri" w:hAnsi="Calibri" w:cs="Arial"/>
                <w:sz w:val="22"/>
              </w:rPr>
            </w:pPr>
          </w:p>
          <w:p w:rsidR="00F240F0" w:rsidRPr="00167AD4" w:rsidRDefault="00F240F0" w:rsidP="00220B51">
            <w:pPr>
              <w:rPr>
                <w:rFonts w:ascii="Calibri" w:hAnsi="Calibri" w:cs="Arial"/>
                <w:sz w:val="22"/>
              </w:rPr>
            </w:pPr>
            <w:r w:rsidRPr="005822A2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F240F0" w:rsidRDefault="00F240F0" w:rsidP="00F240F0">
      <w:pPr>
        <w:keepNext/>
        <w:keepLines/>
        <w:jc w:val="both"/>
        <w:rPr>
          <w:rFonts w:asciiTheme="minorHAnsi" w:hAnsiTheme="minorHAnsi"/>
          <w:sz w:val="21"/>
          <w:szCs w:val="21"/>
          <w:highlight w:val="cyan"/>
        </w:rPr>
      </w:pPr>
    </w:p>
    <w:p w:rsidR="00F240F0" w:rsidRDefault="00F240F0" w:rsidP="00F240F0">
      <w:pPr>
        <w:rPr>
          <w:rFonts w:cs="Arial"/>
          <w:b/>
          <w:bCs/>
        </w:rPr>
      </w:pPr>
    </w:p>
    <w:p w:rsidR="001F52D0" w:rsidRDefault="001F52D0">
      <w:bookmarkStart w:id="6" w:name="_GoBack"/>
      <w:bookmarkEnd w:id="6"/>
    </w:p>
    <w:sectPr w:rsidR="001F52D0" w:rsidSect="00AF26B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0F0" w:rsidRDefault="00F240F0" w:rsidP="00F240F0">
      <w:r>
        <w:separator/>
      </w:r>
    </w:p>
  </w:endnote>
  <w:endnote w:type="continuationSeparator" w:id="0">
    <w:p w:rsidR="00F240F0" w:rsidRDefault="00F240F0" w:rsidP="00F2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0F0" w:rsidRPr="00BD2A49" w:rsidRDefault="00F240F0" w:rsidP="00F240F0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64</w:t>
    </w:r>
  </w:p>
  <w:p w:rsidR="00F240F0" w:rsidRPr="00BD2A49" w:rsidRDefault="00F240F0" w:rsidP="00F240F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F240F0" w:rsidRPr="00BD2A49" w:rsidRDefault="00F240F0" w:rsidP="00F240F0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8081F"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in montaža jeklenih cevnih stebrov, izolacijskega materiala in </w:t>
    </w:r>
    <w:proofErr w:type="spellStart"/>
    <w:r w:rsidRPr="0008081F">
      <w:rPr>
        <w:rFonts w:asciiTheme="minorHAnsi" w:hAnsiTheme="minorHAnsi" w:cs="Arial"/>
        <w:i/>
        <w:color w:val="000000" w:themeColor="text1"/>
        <w:sz w:val="18"/>
        <w:szCs w:val="18"/>
      </w:rPr>
      <w:t>elektromontažna</w:t>
    </w:r>
    <w:proofErr w:type="spellEnd"/>
    <w:r w:rsidRPr="0008081F">
      <w:rPr>
        <w:rFonts w:asciiTheme="minorHAnsi" w:hAnsiTheme="minorHAnsi" w:cs="Arial"/>
        <w:i/>
        <w:color w:val="000000" w:themeColor="text1"/>
        <w:sz w:val="18"/>
        <w:szCs w:val="18"/>
      </w:rPr>
      <w:t xml:space="preserve"> dela v RTP 110/20 kV Škofja Loka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(2), 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</w:rPr>
      <w:t>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15</w:t>
    </w:r>
  </w:p>
  <w:p w:rsidR="00F240F0" w:rsidRDefault="00F240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0F0" w:rsidRDefault="00F240F0" w:rsidP="00F240F0">
      <w:r>
        <w:separator/>
      </w:r>
    </w:p>
  </w:footnote>
  <w:footnote w:type="continuationSeparator" w:id="0">
    <w:p w:rsidR="00F240F0" w:rsidRDefault="00F240F0" w:rsidP="00F2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0490"/>
    <w:multiLevelType w:val="hybridMultilevel"/>
    <w:tmpl w:val="EF5AFD48"/>
    <w:lvl w:ilvl="0" w:tplc="B958D540">
      <w:start w:val="13"/>
      <w:numFmt w:val="bullet"/>
      <w:lvlText w:val="-"/>
      <w:lvlJc w:val="left"/>
      <w:pPr>
        <w:ind w:left="734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F0"/>
    <w:rsid w:val="001F52D0"/>
    <w:rsid w:val="005B4D11"/>
    <w:rsid w:val="005F2D14"/>
    <w:rsid w:val="00B37C3D"/>
    <w:rsid w:val="00F240F0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1C20"/>
  <w15:chartTrackingRefBased/>
  <w15:docId w15:val="{0F98273A-FFD7-413F-A7E0-AFF4B6D5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40F0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F240F0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F240F0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styleId="Hiperpovezava">
    <w:name w:val="Hyperlink"/>
    <w:uiPriority w:val="99"/>
    <w:rsid w:val="00F240F0"/>
    <w:rPr>
      <w:color w:val="0000FF"/>
      <w:u w:val="single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F240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F240F0"/>
    <w:rPr>
      <w:rFonts w:ascii="Calibri" w:eastAsia="Calibri" w:hAnsi="Calibri" w:cs="Times New Roman"/>
      <w:color w:val="auto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0F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0F0"/>
    <w:rPr>
      <w:rFonts w:ascii="Segoe UI" w:eastAsia="Times New Roman" w:hAnsi="Segoe UI" w:cs="Segoe UI"/>
      <w:color w:val="auto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240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40F0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240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240F0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ektro-gorenjska.si/aktualno/javna-naroci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2020-09-25T05:50:00Z</dcterms:created>
  <dcterms:modified xsi:type="dcterms:W3CDTF">2020-09-25T05:51:00Z</dcterms:modified>
</cp:coreProperties>
</file>