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42BDF" w14:textId="77777777" w:rsidR="002204F5" w:rsidRPr="00424351" w:rsidRDefault="002204F5" w:rsidP="002204F5">
      <w:pPr>
        <w:jc w:val="right"/>
        <w:rPr>
          <w:rFonts w:asciiTheme="minorHAnsi" w:hAnsiTheme="minorHAnsi"/>
          <w:b/>
          <w:sz w:val="22"/>
        </w:rPr>
      </w:pPr>
      <w:r w:rsidRPr="00424351">
        <w:rPr>
          <w:rFonts w:asciiTheme="minorHAnsi" w:hAnsiTheme="minorHAnsi"/>
          <w:b/>
          <w:sz w:val="22"/>
        </w:rPr>
        <w:t>PRILOGA F/1</w:t>
      </w:r>
    </w:p>
    <w:p w14:paraId="1013E43B" w14:textId="77777777" w:rsidR="002204F5" w:rsidRPr="00424351" w:rsidRDefault="002204F5" w:rsidP="002204F5">
      <w:pPr>
        <w:jc w:val="center"/>
        <w:rPr>
          <w:rFonts w:asciiTheme="minorHAnsi" w:hAnsiTheme="minorHAnsi"/>
          <w:b/>
          <w:sz w:val="28"/>
        </w:rPr>
      </w:pPr>
      <w:r w:rsidRPr="00424351">
        <w:rPr>
          <w:rFonts w:asciiTheme="minorHAnsi" w:hAnsiTheme="minorHAnsi"/>
          <w:b/>
          <w:sz w:val="28"/>
        </w:rPr>
        <w:t>Obrazec garancije na poziv po EPGP-758</w:t>
      </w:r>
    </w:p>
    <w:p w14:paraId="66275338" w14:textId="77777777" w:rsidR="002204F5" w:rsidRPr="00424351" w:rsidRDefault="002204F5" w:rsidP="002204F5">
      <w:pPr>
        <w:jc w:val="both"/>
        <w:rPr>
          <w:rFonts w:asciiTheme="minorHAnsi" w:hAnsiTheme="minorHAnsi"/>
          <w:sz w:val="22"/>
        </w:rPr>
      </w:pPr>
    </w:p>
    <w:p w14:paraId="0DB0767F" w14:textId="77777777" w:rsidR="002204F5" w:rsidRPr="005A2438" w:rsidRDefault="002204F5" w:rsidP="002204F5">
      <w:pPr>
        <w:jc w:val="both"/>
        <w:rPr>
          <w:rFonts w:asciiTheme="minorHAnsi" w:hAnsiTheme="minorHAnsi"/>
          <w:sz w:val="22"/>
        </w:rPr>
      </w:pPr>
    </w:p>
    <w:p w14:paraId="45BE8FDF" w14:textId="77777777" w:rsidR="002204F5" w:rsidRPr="005A2438" w:rsidRDefault="002204F5" w:rsidP="002204F5">
      <w:pPr>
        <w:jc w:val="both"/>
        <w:rPr>
          <w:rFonts w:asciiTheme="minorHAnsi" w:hAnsiTheme="minorHAnsi"/>
          <w:i/>
          <w:sz w:val="21"/>
          <w:szCs w:val="20"/>
        </w:rPr>
      </w:pPr>
      <w:r w:rsidRPr="005A2438">
        <w:rPr>
          <w:rFonts w:asciiTheme="minorHAnsi" w:hAnsiTheme="minorHAnsi"/>
          <w:i/>
          <w:sz w:val="21"/>
          <w:szCs w:val="20"/>
        </w:rPr>
        <w:t>Glava s podatki o garantu (banki) ali SWIFT ključ</w:t>
      </w:r>
    </w:p>
    <w:p w14:paraId="3AA23E85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7D454C5B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 xml:space="preserve">Za:       </w:t>
      </w:r>
      <w:r w:rsidRPr="005A2438">
        <w:rPr>
          <w:rFonts w:asciiTheme="minorHAnsi" w:hAnsiTheme="minorHAnsi"/>
          <w:i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i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i/>
          <w:sz w:val="21"/>
          <w:szCs w:val="20"/>
        </w:rPr>
      </w:r>
      <w:r w:rsidRPr="005A2438">
        <w:rPr>
          <w:rFonts w:asciiTheme="minorHAnsi" w:hAnsiTheme="minorHAnsi"/>
          <w:i/>
          <w:sz w:val="21"/>
          <w:szCs w:val="20"/>
        </w:rPr>
        <w:fldChar w:fldCharType="separate"/>
      </w:r>
      <w:r w:rsidRPr="005A2438">
        <w:rPr>
          <w:rFonts w:asciiTheme="minorHAnsi" w:hAnsiTheme="minorHAnsi"/>
          <w:i/>
          <w:noProof/>
          <w:sz w:val="21"/>
          <w:szCs w:val="20"/>
        </w:rPr>
        <w:t> </w:t>
      </w:r>
      <w:r w:rsidRPr="005A2438">
        <w:rPr>
          <w:rFonts w:asciiTheme="minorHAnsi" w:hAnsiTheme="minorHAnsi"/>
          <w:i/>
          <w:noProof/>
          <w:sz w:val="21"/>
          <w:szCs w:val="20"/>
        </w:rPr>
        <w:t> </w:t>
      </w:r>
      <w:r w:rsidRPr="005A2438">
        <w:rPr>
          <w:rFonts w:asciiTheme="minorHAnsi" w:hAnsiTheme="minorHAnsi"/>
          <w:i/>
          <w:noProof/>
          <w:sz w:val="21"/>
          <w:szCs w:val="20"/>
        </w:rPr>
        <w:t> </w:t>
      </w:r>
      <w:r w:rsidRPr="005A2438">
        <w:rPr>
          <w:rFonts w:asciiTheme="minorHAnsi" w:hAnsiTheme="minorHAnsi"/>
          <w:i/>
          <w:noProof/>
          <w:sz w:val="21"/>
          <w:szCs w:val="20"/>
        </w:rPr>
        <w:t> </w:t>
      </w:r>
      <w:r w:rsidRPr="005A2438">
        <w:rPr>
          <w:rFonts w:asciiTheme="minorHAnsi" w:hAnsiTheme="minorHAnsi"/>
          <w:i/>
          <w:noProof/>
          <w:sz w:val="21"/>
          <w:szCs w:val="20"/>
        </w:rPr>
        <w:t> </w:t>
      </w:r>
      <w:r w:rsidRPr="005A2438">
        <w:rPr>
          <w:rFonts w:asciiTheme="minorHAnsi" w:hAnsiTheme="minorHAnsi"/>
          <w:i/>
          <w:sz w:val="21"/>
          <w:szCs w:val="20"/>
        </w:rPr>
        <w:fldChar w:fldCharType="end"/>
      </w:r>
      <w:r w:rsidRPr="005A2438">
        <w:rPr>
          <w:rFonts w:asciiTheme="minorHAnsi" w:hAnsiTheme="minorHAnsi"/>
          <w:i/>
          <w:sz w:val="21"/>
          <w:szCs w:val="20"/>
        </w:rPr>
        <w:t xml:space="preserve">  (vpiše se upravičenca tj. naročnika javnega naročila)</w:t>
      </w:r>
    </w:p>
    <w:p w14:paraId="668F294E" w14:textId="77777777" w:rsidR="002204F5" w:rsidRPr="005A2438" w:rsidRDefault="002204F5" w:rsidP="002204F5">
      <w:pPr>
        <w:jc w:val="both"/>
        <w:rPr>
          <w:rFonts w:asciiTheme="minorHAnsi" w:hAnsiTheme="minorHAnsi"/>
          <w:i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 xml:space="preserve">Datum: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(vpiše se datum izdaje)</w:t>
      </w:r>
    </w:p>
    <w:p w14:paraId="1D30850E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696D3D41" w14:textId="77777777" w:rsidR="002204F5" w:rsidRPr="005A2438" w:rsidRDefault="002204F5" w:rsidP="002204F5">
      <w:pPr>
        <w:jc w:val="both"/>
        <w:rPr>
          <w:rFonts w:asciiTheme="minorHAnsi" w:hAnsiTheme="minorHAnsi"/>
          <w:i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VRSTA GARANCIJE: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Garancija za resnost ponudbe/Garancija za dobro izvedbo posla/Garancija za odpravo napak v garancijski dobi</w:t>
      </w:r>
    </w:p>
    <w:p w14:paraId="1ED3D848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401D0AB0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ŠTEVILKA GARANCIJE: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(vpiše se številka garancije)</w:t>
      </w:r>
    </w:p>
    <w:p w14:paraId="352FD52F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07123E59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 xml:space="preserve">GARANT: </w:t>
      </w:r>
      <w:r w:rsidRPr="005A2438">
        <w:rPr>
          <w:rFonts w:asciiTheme="minorHAnsi" w:hAnsiTheme="minorHAnsi"/>
          <w:b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b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b/>
          <w:sz w:val="21"/>
          <w:szCs w:val="20"/>
        </w:rPr>
      </w:r>
      <w:r w:rsidRPr="005A2438">
        <w:rPr>
          <w:rFonts w:asciiTheme="minorHAnsi" w:hAnsiTheme="minorHAnsi"/>
          <w:b/>
          <w:sz w:val="21"/>
          <w:szCs w:val="20"/>
        </w:rPr>
        <w:fldChar w:fldCharType="separate"/>
      </w:r>
      <w:r w:rsidRPr="005A2438">
        <w:rPr>
          <w:rFonts w:asciiTheme="minorHAnsi" w:hAnsiTheme="minorHAnsi"/>
          <w:b/>
          <w:noProof/>
          <w:sz w:val="21"/>
          <w:szCs w:val="20"/>
        </w:rPr>
        <w:t> </w:t>
      </w:r>
      <w:r w:rsidRPr="005A2438">
        <w:rPr>
          <w:rFonts w:asciiTheme="minorHAnsi" w:hAnsiTheme="minorHAnsi"/>
          <w:b/>
          <w:noProof/>
          <w:sz w:val="21"/>
          <w:szCs w:val="20"/>
        </w:rPr>
        <w:t> </w:t>
      </w:r>
      <w:r w:rsidRPr="005A2438">
        <w:rPr>
          <w:rFonts w:asciiTheme="minorHAnsi" w:hAnsiTheme="minorHAnsi"/>
          <w:b/>
          <w:noProof/>
          <w:sz w:val="21"/>
          <w:szCs w:val="20"/>
        </w:rPr>
        <w:t> </w:t>
      </w:r>
      <w:r w:rsidRPr="005A2438">
        <w:rPr>
          <w:rFonts w:asciiTheme="minorHAnsi" w:hAnsiTheme="minorHAnsi"/>
          <w:b/>
          <w:noProof/>
          <w:sz w:val="21"/>
          <w:szCs w:val="20"/>
        </w:rPr>
        <w:t> </w:t>
      </w:r>
      <w:r w:rsidRPr="005A2438">
        <w:rPr>
          <w:rFonts w:asciiTheme="minorHAnsi" w:hAnsiTheme="minorHAnsi"/>
          <w:b/>
          <w:noProof/>
          <w:sz w:val="21"/>
          <w:szCs w:val="20"/>
        </w:rPr>
        <w:t> </w:t>
      </w:r>
      <w:r w:rsidRPr="005A2438">
        <w:rPr>
          <w:rFonts w:asciiTheme="minorHAnsi" w:hAnsiTheme="minorHAnsi"/>
          <w:b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(vpiše se ime in naslov garanta v kraju izdaje)</w:t>
      </w:r>
    </w:p>
    <w:p w14:paraId="61EEA0BD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1A996CA5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NAROČNIK GARANCIJE: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(vpiše se ime in naslov naročnika garancije, tj. v postopku javnega naročanja izbranega ponudnika)</w:t>
      </w:r>
    </w:p>
    <w:p w14:paraId="0AE9C4B2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452B9078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UPRAVIČENEC: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 </w:t>
      </w:r>
      <w:r w:rsidRPr="005A2438">
        <w:rPr>
          <w:rFonts w:asciiTheme="minorHAnsi" w:hAnsiTheme="minorHAnsi"/>
          <w:i/>
          <w:sz w:val="21"/>
          <w:szCs w:val="20"/>
        </w:rPr>
        <w:t>(vpiše se naročnika javnega naročila)</w:t>
      </w:r>
    </w:p>
    <w:p w14:paraId="33522117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70CC2C7F" w14:textId="77777777" w:rsidR="002204F5" w:rsidRPr="005A2438" w:rsidRDefault="002204F5" w:rsidP="002204F5">
      <w:pPr>
        <w:jc w:val="both"/>
        <w:rPr>
          <w:rFonts w:asciiTheme="minorHAnsi" w:hAnsiTheme="minorHAnsi"/>
          <w:i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OSNOVNI POSEL: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8C02A2">
        <w:rPr>
          <w:rFonts w:asciiTheme="minorHAnsi" w:hAnsiTheme="minorHAnsi"/>
          <w:sz w:val="21"/>
          <w:szCs w:val="20"/>
        </w:rPr>
        <w:t>obveznost naročnika garancije za resnost njegove ponudbe, predložene v postopku javnega naroč</w:t>
      </w:r>
      <w:r>
        <w:rPr>
          <w:rFonts w:asciiTheme="minorHAnsi" w:hAnsiTheme="minorHAnsi"/>
          <w:sz w:val="21"/>
          <w:szCs w:val="20"/>
        </w:rPr>
        <w:t>ila</w:t>
      </w:r>
      <w:r w:rsidRPr="008C02A2">
        <w:rPr>
          <w:rFonts w:asciiTheme="minorHAnsi" w:hAnsiTheme="minorHAnsi"/>
          <w:sz w:val="21"/>
          <w:szCs w:val="20"/>
        </w:rPr>
        <w:t xml:space="preserve"> št.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8C02A2">
        <w:rPr>
          <w:rFonts w:asciiTheme="minorHAnsi" w:hAnsiTheme="minorHAnsi"/>
          <w:sz w:val="21"/>
          <w:szCs w:val="20"/>
        </w:rPr>
        <w:t xml:space="preserve"> (interna oznaka naročila), objavljenem na Portalu javnih naročil</w:t>
      </w:r>
      <w:r>
        <w:rPr>
          <w:rFonts w:asciiTheme="minorHAnsi" w:hAnsiTheme="minorHAnsi"/>
          <w:sz w:val="21"/>
          <w:szCs w:val="20"/>
        </w:rPr>
        <w:t xml:space="preserve"> </w:t>
      </w:r>
      <w:r w:rsidRPr="008C02A2">
        <w:rPr>
          <w:rFonts w:asciiTheme="minorHAnsi" w:hAnsiTheme="minorHAnsi"/>
          <w:sz w:val="21"/>
          <w:szCs w:val="20"/>
        </w:rPr>
        <w:t xml:space="preserve">z dne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8C02A2">
        <w:rPr>
          <w:rFonts w:asciiTheme="minorHAnsi" w:hAnsiTheme="minorHAnsi"/>
          <w:sz w:val="21"/>
          <w:szCs w:val="20"/>
        </w:rPr>
        <w:t xml:space="preserve">, št. objave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8C02A2">
        <w:rPr>
          <w:rFonts w:asciiTheme="minorHAnsi" w:hAnsiTheme="minorHAnsi"/>
          <w:sz w:val="21"/>
          <w:szCs w:val="20"/>
        </w:rPr>
        <w:t xml:space="preserve">, katerega predmet je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>
        <w:rPr>
          <w:rFonts w:asciiTheme="minorHAnsi" w:hAnsiTheme="minorHAnsi"/>
          <w:sz w:val="21"/>
          <w:szCs w:val="20"/>
        </w:rPr>
        <w:t>/</w:t>
      </w:r>
      <w:r w:rsidRPr="005A2438">
        <w:rPr>
          <w:rFonts w:asciiTheme="minorHAnsi" w:hAnsiTheme="minorHAnsi"/>
          <w:sz w:val="21"/>
          <w:szCs w:val="20"/>
        </w:rPr>
        <w:t xml:space="preserve">pogodba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št.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z dne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 xml:space="preserve">(vpiše </w:t>
      </w:r>
      <w:r>
        <w:rPr>
          <w:rFonts w:asciiTheme="minorHAnsi" w:hAnsiTheme="minorHAnsi"/>
          <w:i/>
          <w:sz w:val="21"/>
          <w:szCs w:val="20"/>
        </w:rPr>
        <w:t>se podatke o postopku javnega naročila/</w:t>
      </w:r>
      <w:r w:rsidRPr="005A2438">
        <w:rPr>
          <w:rFonts w:asciiTheme="minorHAnsi" w:hAnsiTheme="minorHAnsi"/>
          <w:i/>
          <w:sz w:val="21"/>
          <w:szCs w:val="20"/>
        </w:rPr>
        <w:t>pogodb</w:t>
      </w:r>
      <w:r>
        <w:rPr>
          <w:rFonts w:asciiTheme="minorHAnsi" w:hAnsiTheme="minorHAnsi"/>
          <w:i/>
          <w:sz w:val="21"/>
          <w:szCs w:val="20"/>
        </w:rPr>
        <w:t>a</w:t>
      </w:r>
      <w:r w:rsidRPr="005A2438">
        <w:rPr>
          <w:rFonts w:asciiTheme="minorHAnsi" w:hAnsiTheme="minorHAnsi"/>
          <w:i/>
          <w:sz w:val="21"/>
          <w:szCs w:val="20"/>
        </w:rPr>
        <w:t xml:space="preserve"> o izvedbi javnega naročila)</w:t>
      </w:r>
    </w:p>
    <w:p w14:paraId="63D3E65E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53398315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ZNESEK IN VALUTA GARANCIJE: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(vpiše se najvišji znesek s številko in besedo in valuto)</w:t>
      </w:r>
    </w:p>
    <w:p w14:paraId="60669BC9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5B736215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LISTINE, KI JIH JE POLEG IZJAVE TREBA PRILOŽITI ZAHTEVI ZA PLAČILO IN SE IZRECNO ZAHTEVAJO V SPODNJEM BESEDILU:</w:t>
      </w:r>
      <w:r w:rsidRPr="005A2438">
        <w:rPr>
          <w:rFonts w:asciiTheme="minorHAnsi" w:hAnsiTheme="minorHAnsi"/>
          <w:sz w:val="21"/>
          <w:szCs w:val="20"/>
        </w:rPr>
        <w:t xml:space="preserve"> nobena</w:t>
      </w:r>
    </w:p>
    <w:p w14:paraId="7486A754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6CCE2A57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JEZIK V ZAHTEVANIH LISTINAH:</w:t>
      </w:r>
      <w:r w:rsidRPr="005A2438">
        <w:rPr>
          <w:rFonts w:asciiTheme="minorHAnsi" w:hAnsiTheme="minorHAnsi"/>
          <w:sz w:val="21"/>
          <w:szCs w:val="20"/>
        </w:rPr>
        <w:t xml:space="preserve"> slovenski</w:t>
      </w:r>
    </w:p>
    <w:p w14:paraId="3C3B29F1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44C4D067" w14:textId="77777777" w:rsidR="002204F5" w:rsidRPr="002204F5" w:rsidRDefault="002204F5" w:rsidP="002204F5">
      <w:pPr>
        <w:jc w:val="both"/>
        <w:rPr>
          <w:rFonts w:asciiTheme="minorHAnsi" w:hAnsiTheme="minorHAnsi"/>
          <w:iCs/>
          <w:sz w:val="21"/>
          <w:szCs w:val="20"/>
          <w:highlight w:val="green"/>
        </w:rPr>
      </w:pPr>
      <w:r w:rsidRPr="002204F5">
        <w:rPr>
          <w:rFonts w:asciiTheme="minorHAnsi" w:hAnsiTheme="minorHAnsi"/>
          <w:b/>
          <w:sz w:val="21"/>
          <w:szCs w:val="20"/>
          <w:highlight w:val="green"/>
        </w:rPr>
        <w:t>OBLIKA PREDLOŽITVE:</w:t>
      </w:r>
      <w:r w:rsidRPr="002204F5">
        <w:rPr>
          <w:rFonts w:asciiTheme="minorHAnsi" w:hAnsiTheme="minorHAnsi"/>
          <w:sz w:val="21"/>
          <w:szCs w:val="20"/>
          <w:highlight w:val="green"/>
        </w:rPr>
        <w:t xml:space="preserve"> v papirni obliki s priporočeno pošto ali katerokoli obliko hitre pošte ali v elektronski obliki z </w:t>
      </w:r>
      <w:proofErr w:type="spellStart"/>
      <w:r w:rsidRPr="002204F5">
        <w:rPr>
          <w:rFonts w:asciiTheme="minorHAnsi" w:hAnsiTheme="minorHAnsi"/>
          <w:sz w:val="21"/>
          <w:szCs w:val="20"/>
          <w:highlight w:val="green"/>
        </w:rPr>
        <w:t>avtentificiranim</w:t>
      </w:r>
      <w:proofErr w:type="spellEnd"/>
      <w:r w:rsidRPr="002204F5">
        <w:rPr>
          <w:rFonts w:asciiTheme="minorHAnsi" w:hAnsiTheme="minorHAnsi"/>
          <w:sz w:val="21"/>
          <w:szCs w:val="20"/>
          <w:highlight w:val="green"/>
        </w:rPr>
        <w:t xml:space="preserve"> SWIFT sporočilom po SWIFT sistemu na naslov </w:t>
      </w:r>
      <w:r w:rsidRPr="002204F5">
        <w:rPr>
          <w:rFonts w:asciiTheme="minorHAnsi" w:hAnsiTheme="minorHAnsi"/>
          <w:sz w:val="21"/>
          <w:szCs w:val="20"/>
          <w:highlight w:val="green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204F5">
        <w:rPr>
          <w:rFonts w:asciiTheme="minorHAnsi" w:hAnsiTheme="minorHAnsi"/>
          <w:sz w:val="21"/>
          <w:szCs w:val="20"/>
          <w:highlight w:val="green"/>
        </w:rPr>
        <w:instrText xml:space="preserve"> FORMTEXT </w:instrText>
      </w:r>
      <w:r w:rsidRPr="002204F5">
        <w:rPr>
          <w:rFonts w:asciiTheme="minorHAnsi" w:hAnsiTheme="minorHAnsi"/>
          <w:sz w:val="21"/>
          <w:szCs w:val="20"/>
          <w:highlight w:val="green"/>
        </w:rPr>
      </w:r>
      <w:r w:rsidRPr="002204F5">
        <w:rPr>
          <w:rFonts w:asciiTheme="minorHAnsi" w:hAnsiTheme="minorHAnsi"/>
          <w:sz w:val="21"/>
          <w:szCs w:val="20"/>
          <w:highlight w:val="green"/>
        </w:rPr>
        <w:fldChar w:fldCharType="separate"/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sz w:val="21"/>
          <w:szCs w:val="20"/>
          <w:highlight w:val="green"/>
        </w:rPr>
        <w:fldChar w:fldCharType="end"/>
      </w:r>
      <w:r w:rsidRPr="002204F5">
        <w:rPr>
          <w:rFonts w:asciiTheme="minorHAnsi" w:hAnsiTheme="minorHAnsi"/>
          <w:sz w:val="21"/>
          <w:szCs w:val="20"/>
          <w:highlight w:val="green"/>
        </w:rPr>
        <w:t xml:space="preserve"> </w:t>
      </w:r>
      <w:r w:rsidRPr="002204F5">
        <w:rPr>
          <w:rFonts w:asciiTheme="minorHAnsi" w:hAnsiTheme="minorHAnsi"/>
          <w:i/>
          <w:sz w:val="21"/>
          <w:szCs w:val="20"/>
          <w:highlight w:val="green"/>
        </w:rPr>
        <w:t xml:space="preserve">(navede se SWIFT naslov garanta. Če garant nima aktivnega SWIFT naslova, navede SWIFT naslov banke, ki jo je predhodno pooblastil za sprejem </w:t>
      </w:r>
      <w:proofErr w:type="spellStart"/>
      <w:r w:rsidRPr="002204F5">
        <w:rPr>
          <w:rFonts w:asciiTheme="minorHAnsi" w:hAnsiTheme="minorHAnsi"/>
          <w:i/>
          <w:sz w:val="21"/>
          <w:szCs w:val="20"/>
          <w:highlight w:val="green"/>
        </w:rPr>
        <w:t>avtentificiranega</w:t>
      </w:r>
      <w:proofErr w:type="spellEnd"/>
      <w:r w:rsidRPr="002204F5">
        <w:rPr>
          <w:rFonts w:asciiTheme="minorHAnsi" w:hAnsiTheme="minorHAnsi"/>
          <w:i/>
          <w:sz w:val="21"/>
          <w:szCs w:val="20"/>
          <w:highlight w:val="green"/>
        </w:rPr>
        <w:t xml:space="preserve"> sporočila. V tem primeru za navedbo SWIFT naslova še navede: ˝Banka prejemnica </w:t>
      </w:r>
      <w:proofErr w:type="spellStart"/>
      <w:r w:rsidRPr="002204F5">
        <w:rPr>
          <w:rFonts w:asciiTheme="minorHAnsi" w:hAnsiTheme="minorHAnsi"/>
          <w:i/>
          <w:sz w:val="21"/>
          <w:szCs w:val="20"/>
          <w:highlight w:val="green"/>
        </w:rPr>
        <w:t>SWIFTa</w:t>
      </w:r>
      <w:proofErr w:type="spellEnd"/>
      <w:r w:rsidRPr="002204F5">
        <w:rPr>
          <w:rFonts w:asciiTheme="minorHAnsi" w:hAnsiTheme="minorHAnsi"/>
          <w:i/>
          <w:sz w:val="21"/>
          <w:szCs w:val="20"/>
          <w:highlight w:val="green"/>
        </w:rPr>
        <w:t xml:space="preserve"> je pooblaščena za sprejem sporočila po SWIFT sistemu</w:t>
      </w:r>
      <w:r w:rsidRPr="002204F5">
        <w:rPr>
          <w:rFonts w:asciiTheme="minorHAnsi" w:hAnsiTheme="minorHAnsi"/>
          <w:iCs/>
          <w:sz w:val="21"/>
          <w:szCs w:val="20"/>
          <w:highlight w:val="green"/>
        </w:rPr>
        <w:t xml:space="preserve">)˝ </w:t>
      </w:r>
    </w:p>
    <w:p w14:paraId="4D7BCEB1" w14:textId="77777777" w:rsidR="002204F5" w:rsidRPr="002204F5" w:rsidRDefault="002204F5" w:rsidP="002204F5">
      <w:pPr>
        <w:jc w:val="both"/>
        <w:rPr>
          <w:rFonts w:asciiTheme="minorHAnsi" w:hAnsiTheme="minorHAnsi"/>
          <w:sz w:val="21"/>
          <w:szCs w:val="20"/>
          <w:highlight w:val="green"/>
        </w:rPr>
      </w:pPr>
    </w:p>
    <w:p w14:paraId="21B53CE3" w14:textId="77777777" w:rsidR="002204F5" w:rsidRPr="00980FFB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2204F5">
        <w:rPr>
          <w:rFonts w:asciiTheme="minorHAnsi" w:hAnsiTheme="minorHAnsi"/>
          <w:b/>
          <w:sz w:val="21"/>
          <w:szCs w:val="20"/>
          <w:highlight w:val="green"/>
        </w:rPr>
        <w:t>KRAJ PREDLOŽITVE:</w:t>
      </w:r>
      <w:r w:rsidRPr="002204F5">
        <w:rPr>
          <w:rFonts w:asciiTheme="minorHAnsi" w:hAnsiTheme="minorHAnsi"/>
          <w:sz w:val="21"/>
          <w:szCs w:val="20"/>
          <w:highlight w:val="green"/>
        </w:rPr>
        <w:t xml:space="preserve"> </w:t>
      </w:r>
      <w:r w:rsidRPr="002204F5">
        <w:rPr>
          <w:rFonts w:asciiTheme="minorHAnsi" w:hAnsiTheme="minorHAnsi"/>
          <w:sz w:val="21"/>
          <w:szCs w:val="20"/>
          <w:highlight w:val="green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2204F5">
        <w:rPr>
          <w:rFonts w:asciiTheme="minorHAnsi" w:hAnsiTheme="minorHAnsi"/>
          <w:sz w:val="21"/>
          <w:szCs w:val="20"/>
          <w:highlight w:val="green"/>
        </w:rPr>
        <w:instrText xml:space="preserve"> FORMTEXT </w:instrText>
      </w:r>
      <w:r w:rsidRPr="002204F5">
        <w:rPr>
          <w:rFonts w:asciiTheme="minorHAnsi" w:hAnsiTheme="minorHAnsi"/>
          <w:sz w:val="21"/>
          <w:szCs w:val="20"/>
          <w:highlight w:val="green"/>
        </w:rPr>
      </w:r>
      <w:r w:rsidRPr="002204F5">
        <w:rPr>
          <w:rFonts w:asciiTheme="minorHAnsi" w:hAnsiTheme="minorHAnsi"/>
          <w:sz w:val="21"/>
          <w:szCs w:val="20"/>
          <w:highlight w:val="green"/>
        </w:rPr>
        <w:fldChar w:fldCharType="separate"/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noProof/>
          <w:sz w:val="21"/>
          <w:szCs w:val="20"/>
          <w:highlight w:val="green"/>
        </w:rPr>
        <w:t> </w:t>
      </w:r>
      <w:r w:rsidRPr="002204F5">
        <w:rPr>
          <w:rFonts w:asciiTheme="minorHAnsi" w:hAnsiTheme="minorHAnsi"/>
          <w:sz w:val="21"/>
          <w:szCs w:val="20"/>
          <w:highlight w:val="green"/>
        </w:rPr>
        <w:fldChar w:fldCharType="end"/>
      </w:r>
      <w:r w:rsidRPr="002204F5">
        <w:rPr>
          <w:rFonts w:asciiTheme="minorHAnsi" w:hAnsiTheme="minorHAnsi"/>
          <w:sz w:val="21"/>
          <w:szCs w:val="20"/>
          <w:highlight w:val="green"/>
        </w:rPr>
        <w:t xml:space="preserve"> </w:t>
      </w:r>
      <w:r w:rsidRPr="002204F5">
        <w:rPr>
          <w:rFonts w:asciiTheme="minorHAnsi" w:hAnsiTheme="minorHAnsi"/>
          <w:i/>
          <w:sz w:val="21"/>
          <w:szCs w:val="20"/>
          <w:highlight w:val="green"/>
        </w:rPr>
        <w:t>(Garant vpiše naslov podružnice, kjer se opravi predložitev papirnih listin, ali elektronski naslov za predložitev v elektronski obliki, kot na primer garantov SWIFT naslov. Če kraj predložitve v tej rubriki ni naveden, se predložitev opravi na zgoraj navedenem garantovem naslovu, kjer je garant izdal garancijo.)</w:t>
      </w:r>
    </w:p>
    <w:p w14:paraId="1919B573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0A52C9A8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DATUM IZTEKA VELJAVNOSTI: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(vpiše se datum zapadlosti garancije)</w:t>
      </w:r>
    </w:p>
    <w:p w14:paraId="250EF372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499E25D8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b/>
          <w:sz w:val="21"/>
          <w:szCs w:val="20"/>
        </w:rPr>
        <w:t>STRANKA, KI JE DOLŽNA PLAČATI STROŠKE:</w:t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sz w:val="21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A2438">
        <w:rPr>
          <w:rFonts w:asciiTheme="minorHAnsi" w:hAnsiTheme="minorHAnsi"/>
          <w:sz w:val="21"/>
          <w:szCs w:val="20"/>
        </w:rPr>
        <w:instrText xml:space="preserve"> FORMTEXT </w:instrText>
      </w:r>
      <w:r w:rsidRPr="005A2438">
        <w:rPr>
          <w:rFonts w:asciiTheme="minorHAnsi" w:hAnsiTheme="minorHAnsi"/>
          <w:sz w:val="21"/>
          <w:szCs w:val="20"/>
        </w:rPr>
      </w:r>
      <w:r w:rsidRPr="005A2438">
        <w:rPr>
          <w:rFonts w:asciiTheme="minorHAnsi" w:hAnsiTheme="minorHAnsi"/>
          <w:sz w:val="21"/>
          <w:szCs w:val="20"/>
        </w:rPr>
        <w:fldChar w:fldCharType="separate"/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noProof/>
          <w:sz w:val="21"/>
          <w:szCs w:val="20"/>
        </w:rPr>
        <w:t> </w:t>
      </w:r>
      <w:r w:rsidRPr="005A2438">
        <w:rPr>
          <w:rFonts w:asciiTheme="minorHAnsi" w:hAnsiTheme="minorHAnsi"/>
          <w:sz w:val="21"/>
          <w:szCs w:val="20"/>
        </w:rPr>
        <w:fldChar w:fldCharType="end"/>
      </w:r>
      <w:r w:rsidRPr="005A2438">
        <w:rPr>
          <w:rFonts w:asciiTheme="minorHAnsi" w:hAnsiTheme="minorHAnsi"/>
          <w:sz w:val="21"/>
          <w:szCs w:val="20"/>
        </w:rPr>
        <w:t xml:space="preserve"> </w:t>
      </w:r>
      <w:r w:rsidRPr="005A2438">
        <w:rPr>
          <w:rFonts w:asciiTheme="minorHAnsi" w:hAnsiTheme="minorHAnsi"/>
          <w:i/>
          <w:sz w:val="21"/>
          <w:szCs w:val="20"/>
        </w:rPr>
        <w:t>(vpiše se ime naročnika garancije, tj. v postopku javnega naročanja izbranega ponudnika)</w:t>
      </w:r>
    </w:p>
    <w:p w14:paraId="531EA99B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5A5D8CDA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 xml:space="preserve">Kot garant se s to garancijo nepreklicno zavezujemo, da bomo upravičencu izplačali katerikoli znesek do višine zneska garancije, ko upravičenec predloži ustrezno zahtevo za plačilo v zgoraj navedeni obliki predložitve, podpisano s strani pooblaščenega(-ih) podpisnika(-ov), ter v vsakem primeru skupaj z izjavo upravičenca, ki je bodisi vključena v samo besedilo zahteve za plačilo, bodisi na ločeni podpisani listini, ki je </w:t>
      </w:r>
      <w:r w:rsidRPr="005A2438">
        <w:rPr>
          <w:rFonts w:asciiTheme="minorHAnsi" w:hAnsiTheme="minorHAnsi"/>
          <w:sz w:val="21"/>
          <w:szCs w:val="20"/>
        </w:rPr>
        <w:lastRenderedPageBreak/>
        <w:t>priložena zahtevi za plačilo ali se nanjo sklicuje, in v kateri je navedeno, v kakšnem smislu naročnik garancije ni izpolnil svojih obveznosti iz osnovnega posla.</w:t>
      </w:r>
    </w:p>
    <w:p w14:paraId="51F17677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375A82F4" w14:textId="77777777" w:rsidR="002204F5" w:rsidRDefault="002204F5" w:rsidP="002204F5">
      <w:pPr>
        <w:jc w:val="both"/>
        <w:rPr>
          <w:rFonts w:asciiTheme="minorHAnsi" w:hAnsiTheme="minorHAnsi"/>
          <w:b/>
          <w:i/>
          <w:sz w:val="21"/>
          <w:szCs w:val="20"/>
        </w:rPr>
      </w:pPr>
    </w:p>
    <w:p w14:paraId="265EAEAC" w14:textId="77777777" w:rsidR="002204F5" w:rsidRPr="00F90FD0" w:rsidRDefault="002204F5" w:rsidP="002204F5">
      <w:pPr>
        <w:jc w:val="both"/>
        <w:rPr>
          <w:rFonts w:asciiTheme="minorHAnsi" w:hAnsiTheme="minorHAnsi"/>
          <w:b/>
          <w:i/>
          <w:sz w:val="21"/>
          <w:szCs w:val="20"/>
        </w:rPr>
      </w:pPr>
      <w:r w:rsidRPr="00F90FD0">
        <w:rPr>
          <w:rFonts w:asciiTheme="minorHAnsi" w:hAnsiTheme="minorHAnsi"/>
          <w:b/>
          <w:i/>
          <w:sz w:val="21"/>
          <w:szCs w:val="20"/>
        </w:rPr>
        <w:t>(VELJA LE ZA GARANCIJO ZA RESNOST PONUDBE:</w:t>
      </w:r>
    </w:p>
    <w:p w14:paraId="195FC2C5" w14:textId="77777777" w:rsidR="002204F5" w:rsidRPr="00C52BD8" w:rsidRDefault="002204F5" w:rsidP="002204F5">
      <w:pPr>
        <w:jc w:val="both"/>
        <w:rPr>
          <w:rFonts w:asciiTheme="minorHAnsi" w:hAnsiTheme="minorHAnsi"/>
          <w:b/>
          <w:sz w:val="21"/>
          <w:szCs w:val="20"/>
        </w:rPr>
      </w:pPr>
      <w:r w:rsidRPr="00F90FD0">
        <w:rPr>
          <w:rFonts w:asciiTheme="minorHAnsi" w:hAnsiTheme="minorHAnsi"/>
          <w:b/>
          <w:sz w:val="21"/>
          <w:szCs w:val="20"/>
        </w:rPr>
        <w:t>Za unovčitev te garancije ni potrebno predložiti originalne bančne garancije, ampak zadošča kopija, predložena preko informacijskega sistema e-JN.</w:t>
      </w:r>
      <w:r w:rsidRPr="00C52BD8">
        <w:rPr>
          <w:rFonts w:asciiTheme="minorHAnsi" w:hAnsiTheme="minorHAnsi"/>
          <w:b/>
          <w:sz w:val="21"/>
          <w:szCs w:val="20"/>
        </w:rPr>
        <w:t xml:space="preserve"> </w:t>
      </w:r>
    </w:p>
    <w:p w14:paraId="09BFC195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 xml:space="preserve">Zavarovanje se lahko unovči iz naslednjih razlogov, ki morajo biti navedeni v izjavi upravičenca oziroma zahtevi za plačilo: </w:t>
      </w:r>
    </w:p>
    <w:p w14:paraId="1C722595" w14:textId="77777777" w:rsidR="002204F5" w:rsidRPr="005A2438" w:rsidRDefault="002204F5" w:rsidP="002204F5">
      <w:pPr>
        <w:numPr>
          <w:ilvl w:val="0"/>
          <w:numId w:val="1"/>
        </w:num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>naročnik zavarovanja je umaknil ponudbo po poteku roka za prejem ponudb ali nedopustno spremenil ponudbo v času njene veljavnosti ali</w:t>
      </w:r>
    </w:p>
    <w:p w14:paraId="62187E4C" w14:textId="77777777" w:rsidR="002204F5" w:rsidRPr="005A2438" w:rsidRDefault="002204F5" w:rsidP="002204F5">
      <w:pPr>
        <w:numPr>
          <w:ilvl w:val="0"/>
          <w:numId w:val="1"/>
        </w:num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>izbrani naročnik zavarovanja na poziv upravičenca ni podpisal pogodbe ali</w:t>
      </w:r>
    </w:p>
    <w:p w14:paraId="60B21A26" w14:textId="77777777" w:rsidR="002204F5" w:rsidRPr="005A2438" w:rsidRDefault="002204F5" w:rsidP="002204F5">
      <w:pPr>
        <w:numPr>
          <w:ilvl w:val="0"/>
          <w:numId w:val="1"/>
        </w:num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>izbrani naročnik zavarovanja ni predložil zavarovanja za dobro izvedbo pogodbenih obveznosti v skladu s pogoji naročila.</w:t>
      </w:r>
      <w:r>
        <w:rPr>
          <w:rFonts w:asciiTheme="minorHAnsi" w:hAnsiTheme="minorHAnsi"/>
          <w:sz w:val="21"/>
          <w:szCs w:val="20"/>
        </w:rPr>
        <w:t>)</w:t>
      </w:r>
    </w:p>
    <w:p w14:paraId="2BA21D44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05497E0B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>Katerokoli zahtevo za plačilo po tej garanciji moramo prejeti na datum veljavnosti garancije ali pred njim v zgoraj navedenem kraju predložitve.</w:t>
      </w:r>
    </w:p>
    <w:p w14:paraId="6F751248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794B4D63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8E7092">
        <w:rPr>
          <w:rFonts w:asciiTheme="minorHAnsi" w:hAnsiTheme="minorHAnsi"/>
          <w:sz w:val="21"/>
          <w:szCs w:val="20"/>
        </w:rPr>
        <w:t>Morebitne spore v zvezi s to garancijo rešuje stvarno pristojno sodišče po sedežu upravičenca po tej garanciji po slovenskem pravu.</w:t>
      </w:r>
    </w:p>
    <w:p w14:paraId="58E4CB45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5C56FD17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>Za to garancijo veljajo Enotna pravila za garancije na poziv (EPGP), revizija iz leta 2010, izdana pri MTZ pod št. 758.</w:t>
      </w:r>
    </w:p>
    <w:p w14:paraId="10385232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ab/>
        <w:t xml:space="preserve">  </w:t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</w:p>
    <w:p w14:paraId="5BB5FEC9" w14:textId="77777777" w:rsidR="002204F5" w:rsidRPr="005A2438" w:rsidRDefault="002204F5" w:rsidP="002204F5">
      <w:pPr>
        <w:jc w:val="both"/>
        <w:rPr>
          <w:rFonts w:asciiTheme="minorHAnsi" w:hAnsiTheme="minorHAnsi"/>
          <w:sz w:val="21"/>
          <w:szCs w:val="20"/>
        </w:rPr>
      </w:pPr>
    </w:p>
    <w:p w14:paraId="6FFC4ED1" w14:textId="77777777" w:rsidR="002204F5" w:rsidRPr="005A2438" w:rsidRDefault="002204F5" w:rsidP="002204F5">
      <w:pPr>
        <w:ind w:left="6372" w:firstLine="708"/>
        <w:jc w:val="both"/>
        <w:rPr>
          <w:rFonts w:asciiTheme="minorHAnsi" w:hAnsiTheme="minorHAnsi"/>
          <w:sz w:val="21"/>
          <w:szCs w:val="20"/>
        </w:rPr>
      </w:pPr>
      <w:r w:rsidRPr="005A2438">
        <w:rPr>
          <w:rFonts w:asciiTheme="minorHAnsi" w:hAnsiTheme="minorHAnsi"/>
          <w:sz w:val="21"/>
          <w:szCs w:val="20"/>
        </w:rPr>
        <w:t>Garant</w:t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</w:r>
      <w:r w:rsidRPr="005A2438">
        <w:rPr>
          <w:rFonts w:asciiTheme="minorHAnsi" w:hAnsiTheme="minorHAnsi"/>
          <w:sz w:val="21"/>
          <w:szCs w:val="20"/>
        </w:rPr>
        <w:tab/>
        <w:t>(žig in podpis)</w:t>
      </w:r>
    </w:p>
    <w:p w14:paraId="3D68940C" w14:textId="77777777" w:rsidR="002204F5" w:rsidRDefault="002204F5" w:rsidP="002204F5">
      <w:pPr>
        <w:rPr>
          <w:rFonts w:cs="Arial"/>
          <w:b/>
          <w:bCs/>
        </w:rPr>
      </w:pPr>
    </w:p>
    <w:p w14:paraId="70046E64" w14:textId="77777777" w:rsidR="002204F5" w:rsidRDefault="002204F5" w:rsidP="002204F5">
      <w:pPr>
        <w:rPr>
          <w:rFonts w:cs="Arial"/>
          <w:b/>
          <w:bCs/>
        </w:rPr>
      </w:pPr>
    </w:p>
    <w:p w14:paraId="750BF0F4" w14:textId="77777777" w:rsidR="002204F5" w:rsidRDefault="002204F5" w:rsidP="002204F5">
      <w:pPr>
        <w:rPr>
          <w:rFonts w:cs="Arial"/>
          <w:b/>
          <w:bCs/>
        </w:rPr>
      </w:pPr>
    </w:p>
    <w:p w14:paraId="6627BFF1" w14:textId="77777777" w:rsidR="002204F5" w:rsidRDefault="002204F5" w:rsidP="002204F5">
      <w:pPr>
        <w:rPr>
          <w:rFonts w:cs="Arial"/>
          <w:b/>
          <w:bCs/>
        </w:rPr>
      </w:pPr>
    </w:p>
    <w:p w14:paraId="5109DE3F" w14:textId="77777777"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5"/>
    <w:rsid w:val="001F52D0"/>
    <w:rsid w:val="002204F5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959A"/>
  <w15:chartTrackingRefBased/>
  <w15:docId w15:val="{4503D57D-535F-4763-838E-0D27F45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4F5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2021-03-17T08:19:00Z</dcterms:created>
  <dcterms:modified xsi:type="dcterms:W3CDTF">2021-03-17T08:20:00Z</dcterms:modified>
</cp:coreProperties>
</file>