
<file path=[Content_Types].xml><?xml version="1.0" encoding="utf-8"?>
<Types xmlns="http://schemas.openxmlformats.org/package/2006/content-types">
  <Default Extension="BMP" ContentType="image/bmp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DA0" w:rsidRDefault="00093DA0" w:rsidP="009C41A3">
      <w:pPr>
        <w:pStyle w:val="Besedilo"/>
        <w:rPr>
          <w:rFonts w:asciiTheme="minorHAnsi" w:hAnsiTheme="minorHAnsi"/>
          <w:sz w:val="22"/>
        </w:rPr>
      </w:pPr>
      <w:bookmarkStart w:id="0" w:name="_GoBack"/>
      <w:bookmarkEnd w:id="0"/>
      <w:r>
        <w:rPr>
          <w:rFonts w:asciiTheme="minorHAnsi" w:hAnsiTheme="minorHAnsi"/>
          <w:sz w:val="22"/>
        </w:rPr>
        <w:t xml:space="preserve">Št.: </w:t>
      </w:r>
      <w:r w:rsidRPr="004B506F">
        <w:rPr>
          <w:rFonts w:asciiTheme="minorHAnsi" w:hAnsiTheme="minorHAnsi"/>
          <w:noProof/>
          <w:sz w:val="22"/>
        </w:rPr>
        <w:t>POV20-026</w:t>
      </w:r>
    </w:p>
    <w:p w:rsidR="00093DA0" w:rsidRDefault="00093DA0" w:rsidP="009C41A3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Del. št. </w:t>
      </w:r>
      <w:r w:rsidR="008525E2">
        <w:rPr>
          <w:rFonts w:asciiTheme="minorHAnsi" w:hAnsiTheme="minorHAnsi"/>
          <w:snapToGrid w:val="0"/>
          <w:sz w:val="22"/>
        </w:rPr>
        <w:t>RP</w:t>
      </w:r>
      <w:r>
        <w:rPr>
          <w:rFonts w:asciiTheme="minorHAnsi" w:hAnsiTheme="minorHAnsi"/>
          <w:snapToGrid w:val="0"/>
          <w:sz w:val="22"/>
        </w:rPr>
        <w:t>/</w:t>
      </w:r>
      <w:r>
        <w:rPr>
          <w:rFonts w:asciiTheme="minorHAnsi" w:hAnsiTheme="minorHAnsi"/>
          <w:sz w:val="22"/>
        </w:rPr>
        <w:t>EAD -</w:t>
      </w:r>
    </w:p>
    <w:p w:rsidR="00093DA0" w:rsidRDefault="00093DA0" w:rsidP="009C41A3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Datum</w:t>
      </w:r>
      <w:r w:rsidRPr="00552E88">
        <w:rPr>
          <w:rFonts w:asciiTheme="minorHAnsi" w:hAnsiTheme="minorHAnsi"/>
          <w:sz w:val="22"/>
        </w:rPr>
        <w:t xml:space="preserve">: </w:t>
      </w:r>
      <w:r w:rsidR="00552E88" w:rsidRPr="00552E88">
        <w:rPr>
          <w:rFonts w:asciiTheme="minorHAnsi" w:hAnsiTheme="minorHAnsi"/>
          <w:noProof/>
          <w:sz w:val="22"/>
        </w:rPr>
        <w:t>1</w:t>
      </w:r>
      <w:r w:rsidRPr="00552E88">
        <w:rPr>
          <w:rFonts w:asciiTheme="minorHAnsi" w:hAnsiTheme="minorHAnsi"/>
          <w:noProof/>
          <w:sz w:val="22"/>
        </w:rPr>
        <w:t>.</w:t>
      </w:r>
      <w:r w:rsidR="00552E88" w:rsidRPr="00552E88">
        <w:rPr>
          <w:rFonts w:asciiTheme="minorHAnsi" w:hAnsiTheme="minorHAnsi"/>
          <w:noProof/>
          <w:sz w:val="22"/>
        </w:rPr>
        <w:t>4</w:t>
      </w:r>
      <w:r w:rsidRPr="00552E88">
        <w:rPr>
          <w:rFonts w:asciiTheme="minorHAnsi" w:hAnsiTheme="minorHAnsi"/>
          <w:noProof/>
          <w:sz w:val="22"/>
        </w:rPr>
        <w:t>.2020</w:t>
      </w:r>
    </w:p>
    <w:p w:rsidR="00093DA0" w:rsidRPr="00DC727D" w:rsidRDefault="00093DA0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DC727D">
        <w:rPr>
          <w:rFonts w:asciiTheme="minorHAnsi" w:hAnsiTheme="minorHAnsi" w:cs="Arial"/>
          <w:b/>
          <w:sz w:val="20"/>
          <w:szCs w:val="20"/>
        </w:rPr>
        <w:t>ZADEVA: Povabilo k oddaji ponudbe</w:t>
      </w:r>
    </w:p>
    <w:p w:rsidR="00093DA0" w:rsidRPr="00DC727D" w:rsidRDefault="00093DA0" w:rsidP="009C41A3">
      <w:pPr>
        <w:outlineLvl w:val="0"/>
        <w:rPr>
          <w:rFonts w:asciiTheme="minorHAnsi" w:hAnsiTheme="minorHAnsi"/>
          <w:sz w:val="20"/>
          <w:szCs w:val="20"/>
        </w:rPr>
      </w:pPr>
    </w:p>
    <w:p w:rsidR="00093DA0" w:rsidRPr="00DC727D" w:rsidRDefault="00093DA0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DC727D">
        <w:rPr>
          <w:rFonts w:asciiTheme="minorHAnsi" w:hAnsiTheme="minorHAnsi" w:cs="Arial"/>
          <w:sz w:val="20"/>
          <w:szCs w:val="20"/>
        </w:rPr>
        <w:t xml:space="preserve">Vse potencialne ponudnike vabimo, da nam posredujejo ponudbo </w:t>
      </w:r>
      <w:r w:rsidRPr="00DC727D">
        <w:rPr>
          <w:rFonts w:asciiTheme="minorHAnsi" w:hAnsiTheme="minorHAnsi" w:cs="Arial"/>
          <w:i/>
          <w:iCs/>
          <w:sz w:val="20"/>
          <w:szCs w:val="20"/>
        </w:rPr>
        <w:t xml:space="preserve">za </w:t>
      </w:r>
      <w:r w:rsidR="008525E2" w:rsidRPr="00552E88">
        <w:rPr>
          <w:rFonts w:asciiTheme="minorHAnsi" w:hAnsiTheme="minorHAnsi" w:cs="Arial"/>
          <w:b/>
          <w:bCs/>
          <w:i/>
          <w:iCs/>
          <w:sz w:val="20"/>
          <w:szCs w:val="20"/>
        </w:rPr>
        <w:t xml:space="preserve">Vgradnjo daljinskega vodenja v </w:t>
      </w:r>
      <w:r w:rsidRPr="00552E88">
        <w:rPr>
          <w:rFonts w:asciiTheme="minorHAnsi" w:hAnsiTheme="minorHAnsi" w:cs="Arial"/>
          <w:b/>
          <w:i/>
          <w:iCs/>
          <w:noProof/>
          <w:sz w:val="20"/>
          <w:szCs w:val="20"/>
        </w:rPr>
        <w:t xml:space="preserve">RP KOKRA </w:t>
      </w:r>
      <w:r w:rsidR="008525E2" w:rsidRPr="00552E88">
        <w:rPr>
          <w:rFonts w:asciiTheme="minorHAnsi" w:hAnsiTheme="minorHAnsi" w:cs="Arial"/>
          <w:b/>
          <w:i/>
          <w:iCs/>
          <w:noProof/>
          <w:sz w:val="20"/>
          <w:szCs w:val="20"/>
        </w:rPr>
        <w:t>in</w:t>
      </w:r>
      <w:r w:rsidRPr="00552E88">
        <w:rPr>
          <w:rFonts w:asciiTheme="minorHAnsi" w:hAnsiTheme="minorHAnsi" w:cs="Arial"/>
          <w:b/>
          <w:i/>
          <w:iCs/>
          <w:noProof/>
          <w:sz w:val="20"/>
          <w:szCs w:val="20"/>
        </w:rPr>
        <w:t xml:space="preserve"> TP SOTESKA</w:t>
      </w:r>
      <w:r w:rsidRPr="00DC727D">
        <w:rPr>
          <w:rFonts w:asciiTheme="minorHAnsi" w:hAnsiTheme="minorHAnsi" w:cs="Arial"/>
          <w:b/>
          <w:sz w:val="20"/>
          <w:szCs w:val="20"/>
        </w:rPr>
        <w:t>,</w:t>
      </w:r>
      <w:r w:rsidRPr="00DC727D">
        <w:rPr>
          <w:rFonts w:asciiTheme="minorHAnsi" w:hAnsiTheme="minorHAnsi" w:cs="Arial"/>
          <w:sz w:val="20"/>
          <w:szCs w:val="20"/>
        </w:rPr>
        <w:t xml:space="preserve"> v vsebini in pod pogoji, kot izhajajo iz tega povabila in njegovih prilog. </w:t>
      </w:r>
    </w:p>
    <w:p w:rsidR="00093DA0" w:rsidRPr="00DC727D" w:rsidRDefault="00093DA0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093DA0" w:rsidRPr="00DC727D" w:rsidRDefault="00093DA0" w:rsidP="009C41A3">
      <w:pPr>
        <w:jc w:val="both"/>
        <w:rPr>
          <w:rFonts w:ascii="Calibri" w:eastAsia="Calibri" w:hAnsi="Calibri"/>
          <w:sz w:val="20"/>
          <w:szCs w:val="20"/>
        </w:rPr>
      </w:pPr>
      <w:r w:rsidRPr="00DC727D">
        <w:rPr>
          <w:rFonts w:ascii="Calibri" w:eastAsia="Calibri" w:hAnsi="Calibri"/>
          <w:sz w:val="20"/>
          <w:szCs w:val="20"/>
        </w:rPr>
        <w:t xml:space="preserve">Ponudnik mora izpolniti, podpisati in žigosati (če uporablja žig) vse priložene obrazce in dokumente (kjer je naveden podpis ponudnika) ter jih priložiti ponudbeni dokumentaciji. S podpisom potrdi, da je s pogoji naročila seznanjen in se z njimi strinja. </w:t>
      </w:r>
    </w:p>
    <w:p w:rsidR="00093DA0" w:rsidRPr="00DC727D" w:rsidRDefault="00093DA0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093DA0" w:rsidRPr="00DC727D" w:rsidRDefault="00093DA0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DC727D">
        <w:rPr>
          <w:rFonts w:asciiTheme="minorHAnsi" w:hAnsiTheme="minorHAnsi" w:cs="Arial"/>
          <w:sz w:val="20"/>
          <w:szCs w:val="20"/>
        </w:rPr>
        <w:t xml:space="preserve">Naročnik bo izmed pravočasno prispelih ponudb praviloma izbral cenovno najugodnejšo ponudbo ob predpostavki, da bo(do) ponudnik(i) izpolnjeval(i) vse zahtevane pogoje, ki so navedeni v predmetnem povabilu. </w:t>
      </w:r>
      <w:r w:rsidRPr="00DC727D">
        <w:rPr>
          <w:rFonts w:asciiTheme="minorHAnsi" w:hAnsiTheme="minorHAnsi" w:cs="Arial"/>
          <w:b/>
          <w:sz w:val="20"/>
          <w:szCs w:val="20"/>
        </w:rPr>
        <w:t xml:space="preserve">Ponudnik v obrazec ponudbe vpiše svojo končno ponudbeno vrednost, ker se naročnik o ceni ne bo več pogajal.  </w:t>
      </w:r>
    </w:p>
    <w:p w:rsidR="00093DA0" w:rsidRPr="00DC727D" w:rsidRDefault="00093DA0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093DA0" w:rsidRPr="00DC727D" w:rsidRDefault="00093DA0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DC727D">
        <w:rPr>
          <w:rFonts w:asciiTheme="minorHAnsi" w:hAnsiTheme="minorHAnsi" w:cs="Arial"/>
          <w:sz w:val="20"/>
          <w:szCs w:val="20"/>
        </w:rPr>
        <w:t xml:space="preserve">Naročnik bo upošteval vse ponudbe, ki bodo prispele oziroma bodo vložene pri naročniku </w:t>
      </w:r>
      <w:r w:rsidRPr="00DC727D">
        <w:rPr>
          <w:rFonts w:asciiTheme="minorHAnsi" w:hAnsiTheme="minorHAnsi" w:cs="Arial"/>
          <w:b/>
          <w:sz w:val="20"/>
          <w:szCs w:val="20"/>
        </w:rPr>
        <w:t xml:space="preserve">do vključno </w:t>
      </w:r>
      <w:r w:rsidR="00552E88" w:rsidRPr="00552E88">
        <w:rPr>
          <w:rFonts w:asciiTheme="minorHAnsi" w:hAnsiTheme="minorHAnsi" w:cs="Arial"/>
          <w:b/>
          <w:noProof/>
          <w:sz w:val="20"/>
          <w:szCs w:val="20"/>
        </w:rPr>
        <w:t>15</w:t>
      </w:r>
      <w:r w:rsidRPr="00552E88">
        <w:rPr>
          <w:rFonts w:asciiTheme="minorHAnsi" w:hAnsiTheme="minorHAnsi" w:cs="Arial"/>
          <w:b/>
          <w:noProof/>
          <w:sz w:val="20"/>
          <w:szCs w:val="20"/>
        </w:rPr>
        <w:t>. 4. 2020</w:t>
      </w:r>
      <w:r w:rsidRPr="00552E88">
        <w:rPr>
          <w:rFonts w:asciiTheme="minorHAnsi" w:hAnsiTheme="minorHAnsi" w:cs="Arial"/>
          <w:b/>
          <w:sz w:val="20"/>
          <w:szCs w:val="20"/>
        </w:rPr>
        <w:t>, do</w:t>
      </w:r>
      <w:r w:rsidRPr="00DC727D">
        <w:rPr>
          <w:rFonts w:asciiTheme="minorHAnsi" w:hAnsiTheme="minorHAnsi" w:cs="Arial"/>
          <w:b/>
          <w:sz w:val="20"/>
          <w:szCs w:val="20"/>
        </w:rPr>
        <w:t xml:space="preserve"> 10. ure, v zaprti kuverti</w:t>
      </w:r>
      <w:r w:rsidRPr="00DC727D">
        <w:rPr>
          <w:rFonts w:asciiTheme="minorHAnsi" w:hAnsiTheme="minorHAnsi" w:cs="Arial"/>
          <w:sz w:val="20"/>
          <w:szCs w:val="20"/>
        </w:rPr>
        <w:t xml:space="preserve"> </w:t>
      </w:r>
      <w:r w:rsidRPr="00DC727D">
        <w:rPr>
          <w:rFonts w:asciiTheme="minorHAnsi" w:hAnsiTheme="minorHAnsi" w:cs="Arial"/>
          <w:b/>
          <w:sz w:val="20"/>
          <w:szCs w:val="20"/>
        </w:rPr>
        <w:t xml:space="preserve">z oznako "ne odpiraj – ponudba – </w:t>
      </w:r>
      <w:r w:rsidR="008525E2" w:rsidRPr="00552E88">
        <w:rPr>
          <w:rFonts w:asciiTheme="minorHAnsi" w:hAnsiTheme="minorHAnsi" w:cs="Arial"/>
          <w:b/>
          <w:i/>
          <w:iCs/>
          <w:sz w:val="20"/>
          <w:szCs w:val="20"/>
        </w:rPr>
        <w:t xml:space="preserve">vgradnja </w:t>
      </w:r>
      <w:r w:rsidR="008525E2" w:rsidRPr="00552E88">
        <w:rPr>
          <w:rFonts w:asciiTheme="minorHAnsi" w:hAnsiTheme="minorHAnsi" w:cs="Arial"/>
          <w:b/>
          <w:i/>
          <w:iCs/>
          <w:snapToGrid w:val="0"/>
          <w:sz w:val="20"/>
          <w:szCs w:val="20"/>
        </w:rPr>
        <w:t>daljinskega vodenja</w:t>
      </w:r>
      <w:r w:rsidRPr="00DC727D">
        <w:rPr>
          <w:rFonts w:asciiTheme="minorHAnsi" w:hAnsiTheme="minorHAnsi" w:cs="Arial"/>
          <w:b/>
          <w:bCs/>
          <w:sz w:val="20"/>
          <w:szCs w:val="20"/>
        </w:rPr>
        <w:t>"</w:t>
      </w:r>
      <w:r w:rsidRPr="00DC727D">
        <w:rPr>
          <w:rFonts w:asciiTheme="minorHAnsi" w:hAnsiTheme="minorHAnsi" w:cs="Arial"/>
          <w:b/>
          <w:sz w:val="20"/>
          <w:szCs w:val="20"/>
        </w:rPr>
        <w:t>.</w:t>
      </w:r>
      <w:r w:rsidRPr="00DC727D">
        <w:rPr>
          <w:rFonts w:asciiTheme="minorHAnsi" w:hAnsiTheme="minorHAnsi" w:cs="Arial"/>
          <w:sz w:val="20"/>
          <w:szCs w:val="20"/>
        </w:rPr>
        <w:t xml:space="preserve"> Ponudnik lahko do navedenega dne in ure ponudbo pošlje ali prinese osebno (v vložišče) na naslov: </w:t>
      </w:r>
      <w:r w:rsidRPr="00DC727D">
        <w:rPr>
          <w:rFonts w:asciiTheme="minorHAnsi" w:hAnsiTheme="minorHAnsi" w:cs="Arial"/>
          <w:b/>
          <w:sz w:val="20"/>
          <w:szCs w:val="20"/>
        </w:rPr>
        <w:t xml:space="preserve">Elektro Gorenjska, d. d., Ulica Mirka </w:t>
      </w:r>
      <w:proofErr w:type="spellStart"/>
      <w:r w:rsidRPr="00DC727D">
        <w:rPr>
          <w:rFonts w:asciiTheme="minorHAnsi" w:hAnsiTheme="minorHAnsi" w:cs="Arial"/>
          <w:b/>
          <w:sz w:val="20"/>
          <w:szCs w:val="20"/>
        </w:rPr>
        <w:t>Vadnova</w:t>
      </w:r>
      <w:proofErr w:type="spellEnd"/>
      <w:r w:rsidRPr="00DC727D">
        <w:rPr>
          <w:rFonts w:asciiTheme="minorHAnsi" w:hAnsiTheme="minorHAnsi" w:cs="Arial"/>
          <w:b/>
          <w:sz w:val="20"/>
          <w:szCs w:val="20"/>
        </w:rPr>
        <w:t xml:space="preserve"> 3/a, 4000 Kranj.</w:t>
      </w:r>
      <w:r w:rsidRPr="00DC727D">
        <w:rPr>
          <w:rFonts w:asciiTheme="minorHAnsi" w:hAnsiTheme="minorHAnsi" w:cs="Arial"/>
          <w:sz w:val="20"/>
          <w:szCs w:val="20"/>
        </w:rPr>
        <w:t xml:space="preserve"> Ponudbe, katere bo naročnik prejel po navedenem datumu in uri, ali ki ne bodo oddane v zaprti kuverti z zahtevano oznako "ne odpiraj", bodo vrnjene ponudniku. Odpiranje ponudb ne bo javno.</w:t>
      </w:r>
    </w:p>
    <w:p w:rsidR="00093DA0" w:rsidRPr="00DC727D" w:rsidRDefault="00093DA0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093DA0" w:rsidRPr="00DC727D" w:rsidRDefault="00093DA0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DC727D">
        <w:rPr>
          <w:rFonts w:asciiTheme="minorHAnsi" w:hAnsiTheme="minorHAnsi" w:cs="Arial"/>
          <w:sz w:val="20"/>
          <w:szCs w:val="20"/>
        </w:rPr>
        <w:t>Za dodatna pojasnila</w:t>
      </w:r>
      <w:r w:rsidRPr="00DC727D">
        <w:rPr>
          <w:rFonts w:asciiTheme="minorHAnsi" w:hAnsiTheme="minorHAnsi" w:cs="Arial"/>
          <w:bCs/>
          <w:sz w:val="20"/>
          <w:szCs w:val="20"/>
        </w:rPr>
        <w:t xml:space="preserve"> smo vam na voljo na naslednjih e-naslovih:</w:t>
      </w:r>
    </w:p>
    <w:p w:rsidR="00DC727D" w:rsidRPr="00DC727D" w:rsidRDefault="0093697E" w:rsidP="00DC727D">
      <w:pPr>
        <w:numPr>
          <w:ilvl w:val="1"/>
          <w:numId w:val="3"/>
        </w:numPr>
        <w:jc w:val="both"/>
        <w:rPr>
          <w:rFonts w:ascii="Calibri" w:hAnsi="Calibri" w:cs="Arial"/>
          <w:sz w:val="20"/>
          <w:szCs w:val="20"/>
        </w:rPr>
      </w:pPr>
      <w:hyperlink r:id="rId7" w:history="1">
        <w:r w:rsidR="00DC727D" w:rsidRPr="00DC727D">
          <w:rPr>
            <w:rFonts w:ascii="Calibri" w:hAnsi="Calibri" w:cs="Arial"/>
            <w:color w:val="0000FF"/>
            <w:sz w:val="20"/>
            <w:szCs w:val="20"/>
            <w:u w:val="single"/>
          </w:rPr>
          <w:t>robert.pfajfar@elektro-gorenjska.si</w:t>
        </w:r>
      </w:hyperlink>
      <w:r w:rsidR="00DC727D" w:rsidRPr="00DC727D">
        <w:rPr>
          <w:rFonts w:ascii="Calibri" w:hAnsi="Calibri" w:cs="Arial"/>
          <w:color w:val="0000FF"/>
          <w:sz w:val="20"/>
          <w:szCs w:val="20"/>
          <w:u w:val="single"/>
        </w:rPr>
        <w:t>,</w:t>
      </w:r>
    </w:p>
    <w:p w:rsidR="00DC727D" w:rsidRPr="00DC727D" w:rsidRDefault="00DC727D" w:rsidP="00DC727D">
      <w:pPr>
        <w:numPr>
          <w:ilvl w:val="1"/>
          <w:numId w:val="3"/>
        </w:numPr>
        <w:contextualSpacing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color w:val="0000FF"/>
          <w:sz w:val="20"/>
          <w:szCs w:val="20"/>
          <w:u w:val="single"/>
        </w:rPr>
        <w:t>janez</w:t>
      </w:r>
      <w:r w:rsidRPr="00DC727D">
        <w:rPr>
          <w:rFonts w:ascii="Calibri" w:hAnsi="Calibri" w:cs="Calibri"/>
          <w:color w:val="0000FF"/>
          <w:sz w:val="20"/>
          <w:szCs w:val="20"/>
          <w:u w:val="single"/>
        </w:rPr>
        <w:t>.</w:t>
      </w:r>
      <w:r>
        <w:rPr>
          <w:rFonts w:ascii="Calibri" w:hAnsi="Calibri" w:cs="Calibri"/>
          <w:color w:val="0000FF"/>
          <w:sz w:val="20"/>
          <w:szCs w:val="20"/>
          <w:u w:val="single"/>
        </w:rPr>
        <w:t>smukavec</w:t>
      </w:r>
      <w:r w:rsidRPr="00DC727D">
        <w:rPr>
          <w:rFonts w:ascii="Calibri" w:hAnsi="Calibri" w:cs="Calibri"/>
          <w:color w:val="0000FF"/>
          <w:sz w:val="20"/>
          <w:szCs w:val="20"/>
          <w:u w:val="single"/>
        </w:rPr>
        <w:t>@elektro-gorenjska.si.</w:t>
      </w:r>
    </w:p>
    <w:p w:rsidR="00093DA0" w:rsidRPr="00DC727D" w:rsidRDefault="00093DA0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093DA0" w:rsidRPr="00DC727D" w:rsidRDefault="00093DA0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DC727D">
        <w:rPr>
          <w:rFonts w:asciiTheme="minorHAnsi" w:hAnsiTheme="minorHAnsi" w:cs="Arial"/>
          <w:b/>
          <w:sz w:val="20"/>
          <w:szCs w:val="20"/>
        </w:rPr>
        <w:t>OPOZORILO:</w:t>
      </w:r>
    </w:p>
    <w:p w:rsidR="00093DA0" w:rsidRPr="00DC727D" w:rsidRDefault="00093DA0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DC727D">
        <w:rPr>
          <w:rFonts w:asciiTheme="minorHAnsi" w:hAnsiTheme="minorHAnsi" w:cs="Arial"/>
          <w:sz w:val="20"/>
          <w:szCs w:val="20"/>
        </w:rPr>
        <w:t xml:space="preserve">Naročnik na tem mestu obvešča potencialne ponudnike, da bo morebitne </w:t>
      </w:r>
      <w:r w:rsidRPr="00DC727D">
        <w:rPr>
          <w:rFonts w:asciiTheme="minorHAnsi" w:hAnsiTheme="minorHAnsi" w:cs="Arial"/>
          <w:b/>
          <w:sz w:val="20"/>
          <w:szCs w:val="20"/>
        </w:rPr>
        <w:t>spremembe podatkov</w:t>
      </w:r>
      <w:r w:rsidRPr="00DC727D">
        <w:rPr>
          <w:rFonts w:asciiTheme="minorHAnsi" w:hAnsiTheme="minorHAnsi" w:cs="Arial"/>
          <w:sz w:val="20"/>
          <w:szCs w:val="20"/>
        </w:rPr>
        <w:t xml:space="preserve"> predmetnega naročila (npr. rok oddaje ponudb, dodatna pojasnila ipd.) objavljal na svoji spletni strani: </w:t>
      </w:r>
      <w:hyperlink r:id="rId8" w:history="1">
        <w:r w:rsidRPr="00DC727D">
          <w:rPr>
            <w:rStyle w:val="Hiperpovezava"/>
            <w:rFonts w:asciiTheme="minorHAnsi" w:hAnsiTheme="minorHAnsi" w:cstheme="minorHAnsi"/>
            <w:sz w:val="20"/>
            <w:szCs w:val="20"/>
          </w:rPr>
          <w:t>http://www.elektro-gorenjska.si/aktualno/povprasevanja</w:t>
        </w:r>
      </w:hyperlink>
      <w:r w:rsidRPr="00DC727D">
        <w:rPr>
          <w:rFonts w:asciiTheme="minorHAnsi" w:hAnsiTheme="minorHAnsi" w:cs="Arial"/>
          <w:sz w:val="20"/>
          <w:szCs w:val="20"/>
        </w:rPr>
        <w:t xml:space="preserve">. Na tej strani bo </w:t>
      </w:r>
      <w:r w:rsidRPr="00DC727D">
        <w:rPr>
          <w:rFonts w:asciiTheme="minorHAnsi" w:hAnsiTheme="minorHAnsi" w:cs="Arial"/>
          <w:b/>
          <w:sz w:val="20"/>
          <w:szCs w:val="20"/>
        </w:rPr>
        <w:t>objavil tudi izbiro najugodnejšega ponudnika</w:t>
      </w:r>
      <w:r w:rsidRPr="00DC727D">
        <w:rPr>
          <w:rFonts w:asciiTheme="minorHAnsi" w:hAnsiTheme="minorHAnsi" w:cs="Arial"/>
          <w:sz w:val="20"/>
          <w:szCs w:val="20"/>
        </w:rPr>
        <w:t xml:space="preserve"> v predmetnem naročilu, tako da ponudniki, ki bodo oddali ponudbo, o izbiri ne bodo neposredno obveščeni. </w:t>
      </w:r>
    </w:p>
    <w:p w:rsidR="00093DA0" w:rsidRPr="00DC727D" w:rsidRDefault="00093DA0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093DA0" w:rsidRPr="00DC727D" w:rsidRDefault="00093DA0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DC727D">
        <w:rPr>
          <w:rFonts w:asciiTheme="minorHAnsi" w:hAnsiTheme="minorHAnsi" w:cs="Arial"/>
          <w:sz w:val="20"/>
          <w:szCs w:val="20"/>
        </w:rPr>
        <w:t xml:space="preserve">Naročnik si pridržuje pravico, da v tem postopku brez obrazložitve in brez odškodninske odgovornosti ne izbere nobenega ponudnika oziroma ne sklene pogodbe s ponudnikom, ki izpolnjuje vse pogoje in je ponudil najugodnejšo ceno, oziroma da ta postopek izbire povpraševanja ustavi vse do sklenitve pogodbe. </w:t>
      </w:r>
    </w:p>
    <w:p w:rsidR="00093DA0" w:rsidRPr="00DC727D" w:rsidRDefault="00093DA0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093DA0" w:rsidRPr="00DC727D" w:rsidRDefault="00093DA0" w:rsidP="009C41A3">
      <w:pPr>
        <w:rPr>
          <w:rFonts w:asciiTheme="minorHAnsi" w:hAnsiTheme="minorHAnsi" w:cs="Arial"/>
          <w:sz w:val="20"/>
          <w:szCs w:val="20"/>
        </w:rPr>
      </w:pPr>
      <w:r w:rsidRPr="00DC727D">
        <w:rPr>
          <w:rFonts w:asciiTheme="minorHAnsi" w:hAnsiTheme="minorHAnsi" w:cs="Arial"/>
          <w:sz w:val="20"/>
          <w:szCs w:val="20"/>
        </w:rPr>
        <w:t>Lepo pozdravljeni,</w:t>
      </w:r>
    </w:p>
    <w:p w:rsidR="00093DA0" w:rsidRPr="00DC727D" w:rsidRDefault="00093DA0" w:rsidP="00775991">
      <w:pPr>
        <w:rPr>
          <w:rFonts w:ascii="Calibri" w:hAnsi="Calibri"/>
          <w:sz w:val="20"/>
          <w:szCs w:val="20"/>
        </w:rPr>
      </w:pPr>
    </w:p>
    <w:p w:rsidR="008525E2" w:rsidRPr="00DC727D" w:rsidRDefault="008525E2" w:rsidP="00775991">
      <w:pPr>
        <w:pStyle w:val="EGPodpis"/>
        <w:rPr>
          <w:rFonts w:ascii="Calibri" w:hAnsi="Calibri"/>
          <w:sz w:val="20"/>
          <w:szCs w:val="20"/>
        </w:rPr>
      </w:pPr>
      <w:r w:rsidRPr="00DC727D">
        <w:rPr>
          <w:rFonts w:ascii="Calibri" w:hAnsi="Calibri"/>
          <w:sz w:val="20"/>
          <w:szCs w:val="20"/>
        </w:rPr>
        <w:t xml:space="preserve">Elektro Gorenjska, </w:t>
      </w:r>
      <w:proofErr w:type="spellStart"/>
      <w:r w:rsidRPr="00DC727D">
        <w:rPr>
          <w:rFonts w:ascii="Calibri" w:hAnsi="Calibri"/>
          <w:sz w:val="20"/>
          <w:szCs w:val="20"/>
        </w:rPr>
        <w:t>d.d</w:t>
      </w:r>
      <w:proofErr w:type="spellEnd"/>
      <w:r w:rsidRPr="00DC727D">
        <w:rPr>
          <w:rFonts w:ascii="Calibri" w:hAnsi="Calibri"/>
          <w:sz w:val="20"/>
          <w:szCs w:val="20"/>
        </w:rPr>
        <w:t>.</w:t>
      </w:r>
    </w:p>
    <w:p w:rsidR="00093DA0" w:rsidRPr="00DC727D" w:rsidRDefault="00093DA0" w:rsidP="00775991">
      <w:pPr>
        <w:pStyle w:val="EGPodpis"/>
        <w:rPr>
          <w:rFonts w:ascii="Calibri" w:hAnsi="Calibri"/>
          <w:sz w:val="20"/>
          <w:szCs w:val="20"/>
        </w:rPr>
      </w:pPr>
      <w:r w:rsidRPr="00DC727D">
        <w:rPr>
          <w:rFonts w:ascii="Calibri" w:hAnsi="Calibri"/>
          <w:sz w:val="20"/>
          <w:szCs w:val="20"/>
        </w:rPr>
        <w:t>Predsednik uprave:</w:t>
      </w:r>
    </w:p>
    <w:p w:rsidR="00093DA0" w:rsidRPr="00DC727D" w:rsidRDefault="00093DA0" w:rsidP="00775991">
      <w:pPr>
        <w:pStyle w:val="EGPodpis"/>
        <w:rPr>
          <w:rFonts w:ascii="Calibri" w:hAnsi="Calibri"/>
          <w:sz w:val="20"/>
          <w:szCs w:val="20"/>
        </w:rPr>
      </w:pPr>
      <w:r w:rsidRPr="00DC727D">
        <w:rPr>
          <w:rFonts w:ascii="Calibri" w:hAnsi="Calibri"/>
          <w:sz w:val="20"/>
          <w:szCs w:val="20"/>
        </w:rPr>
        <w:t>dr. Ivan Šmon, MBA</w:t>
      </w:r>
    </w:p>
    <w:p w:rsidR="00093DA0" w:rsidRPr="00DC727D" w:rsidRDefault="00093DA0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DC727D">
        <w:rPr>
          <w:rFonts w:asciiTheme="minorHAnsi" w:hAnsiTheme="minorHAnsi" w:cs="Arial"/>
          <w:sz w:val="20"/>
          <w:szCs w:val="20"/>
        </w:rPr>
        <w:tab/>
      </w:r>
      <w:r w:rsidRPr="00DC727D">
        <w:rPr>
          <w:rFonts w:asciiTheme="minorHAnsi" w:hAnsiTheme="minorHAnsi" w:cs="Arial"/>
          <w:sz w:val="20"/>
          <w:szCs w:val="20"/>
        </w:rPr>
        <w:tab/>
      </w:r>
      <w:r w:rsidRPr="00DC727D">
        <w:rPr>
          <w:rFonts w:asciiTheme="minorHAnsi" w:hAnsiTheme="minorHAnsi" w:cs="Arial"/>
          <w:sz w:val="20"/>
          <w:szCs w:val="20"/>
        </w:rPr>
        <w:tab/>
      </w:r>
      <w:r w:rsidRPr="00DC727D">
        <w:rPr>
          <w:rFonts w:asciiTheme="minorHAnsi" w:hAnsiTheme="minorHAnsi" w:cs="Arial"/>
          <w:sz w:val="20"/>
          <w:szCs w:val="20"/>
        </w:rPr>
        <w:tab/>
      </w:r>
      <w:r w:rsidRPr="00DC727D">
        <w:rPr>
          <w:rFonts w:asciiTheme="minorHAnsi" w:hAnsiTheme="minorHAnsi" w:cs="Arial"/>
          <w:sz w:val="20"/>
          <w:szCs w:val="20"/>
        </w:rPr>
        <w:tab/>
      </w:r>
      <w:r w:rsidR="00DC727D" w:rsidRPr="00DC727D">
        <w:rPr>
          <w:rFonts w:asciiTheme="minorHAnsi" w:hAnsiTheme="minorHAnsi" w:cs="Arial"/>
          <w:noProof/>
          <w:sz w:val="20"/>
          <w:szCs w:val="20"/>
        </w:rPr>
        <w:drawing>
          <wp:inline distT="0" distB="0" distL="0" distR="0" wp14:anchorId="66B2D1CF" wp14:editId="7527E43D">
            <wp:extent cx="1143160" cy="666843"/>
            <wp:effectExtent l="0" t="0" r="0" b="0"/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727D">
        <w:rPr>
          <w:rFonts w:asciiTheme="minorHAnsi" w:hAnsiTheme="minorHAnsi" w:cs="Arial"/>
          <w:sz w:val="20"/>
          <w:szCs w:val="20"/>
        </w:rPr>
        <w:tab/>
      </w:r>
      <w:r w:rsidR="00DC727D" w:rsidRPr="00DC727D">
        <w:rPr>
          <w:rFonts w:asciiTheme="minorHAnsi" w:hAnsiTheme="minorHAnsi" w:cs="Arial"/>
          <w:noProof/>
          <w:sz w:val="20"/>
          <w:szCs w:val="20"/>
        </w:rPr>
        <w:drawing>
          <wp:inline distT="0" distB="0" distL="0" distR="0" wp14:anchorId="0FE6CBA8" wp14:editId="241FB64A">
            <wp:extent cx="1143160" cy="666843"/>
            <wp:effectExtent l="0" t="0" r="0" b="0"/>
            <wp:docPr id="5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727D">
        <w:rPr>
          <w:rFonts w:asciiTheme="minorHAnsi" w:hAnsiTheme="minorHAnsi" w:cs="Arial"/>
          <w:sz w:val="20"/>
          <w:szCs w:val="20"/>
        </w:rPr>
        <w:tab/>
      </w:r>
    </w:p>
    <w:p w:rsidR="00093DA0" w:rsidRPr="00DC727D" w:rsidRDefault="00093DA0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DC727D">
        <w:rPr>
          <w:rFonts w:asciiTheme="minorHAnsi" w:hAnsiTheme="minorHAnsi" w:cs="Arial"/>
          <w:sz w:val="20"/>
          <w:szCs w:val="20"/>
        </w:rPr>
        <w:t>Priloge:</w:t>
      </w:r>
    </w:p>
    <w:p w:rsidR="00093DA0" w:rsidRPr="00DC727D" w:rsidRDefault="00093DA0" w:rsidP="009C41A3">
      <w:pPr>
        <w:pStyle w:val="Odstavekseznama"/>
        <w:numPr>
          <w:ilvl w:val="0"/>
          <w:numId w:val="2"/>
        </w:numPr>
        <w:jc w:val="both"/>
        <w:outlineLvl w:val="0"/>
        <w:rPr>
          <w:rFonts w:asciiTheme="minorHAnsi" w:hAnsiTheme="minorHAnsi" w:cs="Arial"/>
          <w:sz w:val="20"/>
          <w:szCs w:val="20"/>
        </w:rPr>
      </w:pPr>
      <w:r w:rsidRPr="00DC727D">
        <w:rPr>
          <w:rFonts w:asciiTheme="minorHAnsi" w:hAnsiTheme="minorHAnsi" w:cs="Arial"/>
          <w:sz w:val="20"/>
          <w:szCs w:val="20"/>
        </w:rPr>
        <w:t>ponudba s ponudbenim predračunom</w:t>
      </w:r>
    </w:p>
    <w:p w:rsidR="00093DA0" w:rsidRPr="00DC727D" w:rsidRDefault="00093DA0" w:rsidP="009C41A3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DC727D">
        <w:rPr>
          <w:rFonts w:asciiTheme="minorHAnsi" w:hAnsiTheme="minorHAnsi" w:cs="Arial"/>
          <w:sz w:val="20"/>
          <w:szCs w:val="20"/>
        </w:rPr>
        <w:t>tehničn</w:t>
      </w:r>
      <w:r w:rsidR="00646EAC">
        <w:rPr>
          <w:rFonts w:asciiTheme="minorHAnsi" w:hAnsiTheme="minorHAnsi" w:cs="Arial"/>
          <w:sz w:val="20"/>
          <w:szCs w:val="20"/>
        </w:rPr>
        <w:t>e</w:t>
      </w:r>
      <w:r w:rsidRPr="00DC727D">
        <w:rPr>
          <w:rFonts w:asciiTheme="minorHAnsi" w:hAnsiTheme="minorHAnsi" w:cs="Arial"/>
          <w:sz w:val="20"/>
          <w:szCs w:val="20"/>
        </w:rPr>
        <w:t xml:space="preserve"> </w:t>
      </w:r>
      <w:r w:rsidR="00646EAC">
        <w:rPr>
          <w:rFonts w:asciiTheme="minorHAnsi" w:hAnsiTheme="minorHAnsi" w:cs="Arial"/>
          <w:sz w:val="20"/>
          <w:szCs w:val="20"/>
        </w:rPr>
        <w:t>zahteve</w:t>
      </w:r>
    </w:p>
    <w:p w:rsidR="00093DA0" w:rsidRDefault="00093DA0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093DA0" w:rsidRDefault="00093DA0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093DA0" w:rsidRDefault="00093DA0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lastRenderedPageBreak/>
        <w:t xml:space="preserve">PONUDBA </w:t>
      </w:r>
      <w:r w:rsidR="00242C81">
        <w:rPr>
          <w:rFonts w:asciiTheme="minorHAnsi" w:hAnsiTheme="minorHAnsi" w:cs="Arial"/>
          <w:b/>
          <w:szCs w:val="22"/>
        </w:rPr>
        <w:t>S PONUDBENIM PREDRAČUNOM</w:t>
      </w:r>
    </w:p>
    <w:p w:rsidR="00093DA0" w:rsidRDefault="00093DA0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p w:rsidR="00093DA0" w:rsidRDefault="00093DA0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6160"/>
        <w:gridCol w:w="34"/>
      </w:tblGrid>
      <w:tr w:rsidR="00093DA0" w:rsidTr="009C41A3">
        <w:trPr>
          <w:gridAfter w:val="1"/>
          <w:wAfter w:w="36" w:type="dxa"/>
        </w:trPr>
        <w:tc>
          <w:tcPr>
            <w:tcW w:w="3085" w:type="dxa"/>
            <w:hideMark/>
          </w:tcPr>
          <w:p w:rsidR="00093DA0" w:rsidRDefault="00093DA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Številka ponudbe:</w:t>
            </w:r>
          </w:p>
        </w:tc>
        <w:tc>
          <w:tcPr>
            <w:tcW w:w="6165" w:type="dxa"/>
            <w:hideMark/>
          </w:tcPr>
          <w:p w:rsidR="00093DA0" w:rsidRDefault="00093DA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093DA0" w:rsidTr="009C41A3">
        <w:trPr>
          <w:trHeight w:val="318"/>
        </w:trPr>
        <w:tc>
          <w:tcPr>
            <w:tcW w:w="3085" w:type="dxa"/>
            <w:hideMark/>
          </w:tcPr>
          <w:p w:rsidR="00093DA0" w:rsidRDefault="00093DA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201" w:type="dxa"/>
            <w:gridSpan w:val="2"/>
            <w:hideMark/>
          </w:tcPr>
          <w:p w:rsidR="00093DA0" w:rsidRDefault="00093DA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093DA0" w:rsidTr="009C41A3">
        <w:tc>
          <w:tcPr>
            <w:tcW w:w="3085" w:type="dxa"/>
            <w:hideMark/>
          </w:tcPr>
          <w:p w:rsidR="00093DA0" w:rsidRDefault="00093DA0">
            <w:pPr>
              <w:spacing w:line="360" w:lineRule="auto"/>
              <w:rPr>
                <w:rFonts w:ascii="Calibri" w:hAnsi="Calibri" w:cs="Arial"/>
                <w:b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Naslov:</w:t>
            </w:r>
          </w:p>
        </w:tc>
        <w:tc>
          <w:tcPr>
            <w:tcW w:w="6201" w:type="dxa"/>
            <w:gridSpan w:val="2"/>
            <w:hideMark/>
          </w:tcPr>
          <w:p w:rsidR="00093DA0" w:rsidRDefault="00093DA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093DA0" w:rsidTr="009C41A3">
        <w:tc>
          <w:tcPr>
            <w:tcW w:w="3085" w:type="dxa"/>
            <w:hideMark/>
          </w:tcPr>
          <w:p w:rsidR="00093DA0" w:rsidRDefault="00093DA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ID za DDV:</w:t>
            </w:r>
          </w:p>
        </w:tc>
        <w:tc>
          <w:tcPr>
            <w:tcW w:w="6201" w:type="dxa"/>
            <w:gridSpan w:val="2"/>
            <w:hideMark/>
          </w:tcPr>
          <w:p w:rsidR="00093DA0" w:rsidRDefault="00093DA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093DA0" w:rsidTr="009C41A3">
        <w:tc>
          <w:tcPr>
            <w:tcW w:w="3085" w:type="dxa"/>
            <w:hideMark/>
          </w:tcPr>
          <w:p w:rsidR="00093DA0" w:rsidRDefault="00093DA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Kontaktni e-naslov in telefon:</w:t>
            </w:r>
          </w:p>
        </w:tc>
        <w:tc>
          <w:tcPr>
            <w:tcW w:w="6201" w:type="dxa"/>
            <w:gridSpan w:val="2"/>
            <w:hideMark/>
          </w:tcPr>
          <w:p w:rsidR="00093DA0" w:rsidRDefault="00093DA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___________________________________, __________________</w:t>
            </w:r>
          </w:p>
        </w:tc>
      </w:tr>
    </w:tbl>
    <w:p w:rsidR="00093DA0" w:rsidRDefault="00093DA0" w:rsidP="009C41A3">
      <w:pPr>
        <w:rPr>
          <w:rFonts w:asciiTheme="minorHAnsi" w:hAnsiTheme="minorHAnsi" w:cs="Arial"/>
          <w:snapToGrid w:val="0"/>
          <w:sz w:val="22"/>
        </w:rPr>
      </w:pPr>
    </w:p>
    <w:p w:rsidR="00093DA0" w:rsidRDefault="00093DA0" w:rsidP="009C41A3">
      <w:pPr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snapToGrid w:val="0"/>
          <w:sz w:val="22"/>
        </w:rPr>
        <w:t xml:space="preserve">Na osnovi povabila k oddaji ponudbe, št. </w:t>
      </w:r>
      <w:r w:rsidRPr="004B506F">
        <w:rPr>
          <w:rFonts w:asciiTheme="minorHAnsi" w:hAnsiTheme="minorHAnsi" w:cs="Arial"/>
          <w:noProof/>
          <w:snapToGrid w:val="0"/>
          <w:sz w:val="22"/>
        </w:rPr>
        <w:t>POV20-026</w:t>
      </w:r>
      <w:r>
        <w:rPr>
          <w:rFonts w:asciiTheme="minorHAnsi" w:hAnsiTheme="minorHAnsi" w:cs="Arial"/>
          <w:snapToGrid w:val="0"/>
          <w:sz w:val="22"/>
        </w:rPr>
        <w:t xml:space="preserve">, </w:t>
      </w:r>
      <w:r>
        <w:rPr>
          <w:rFonts w:asciiTheme="minorHAnsi" w:hAnsiTheme="minorHAnsi" w:cs="Arial"/>
          <w:bCs/>
          <w:sz w:val="22"/>
        </w:rPr>
        <w:t>dajemo naslednjo</w:t>
      </w:r>
    </w:p>
    <w:p w:rsidR="00093DA0" w:rsidRDefault="00093DA0" w:rsidP="009C41A3">
      <w:pPr>
        <w:rPr>
          <w:rFonts w:asciiTheme="minorHAnsi" w:hAnsiTheme="minorHAnsi" w:cs="Arial"/>
          <w:sz w:val="22"/>
        </w:rPr>
      </w:pPr>
    </w:p>
    <w:p w:rsidR="00093DA0" w:rsidRDefault="00093DA0" w:rsidP="009C41A3">
      <w:pPr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Cs w:val="22"/>
        </w:rPr>
        <w:footnoteReference w:id="1"/>
      </w:r>
    </w:p>
    <w:p w:rsidR="00093DA0" w:rsidRDefault="00093DA0" w:rsidP="009C41A3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093DA0" w:rsidTr="009C41A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93DA0" w:rsidRDefault="00093DA0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Za predmet naročila: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A0" w:rsidRPr="00552E88" w:rsidRDefault="00DC727D">
            <w:pPr>
              <w:spacing w:line="360" w:lineRule="auto"/>
              <w:jc w:val="both"/>
              <w:rPr>
                <w:rFonts w:asciiTheme="minorHAnsi" w:hAnsi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552E88">
              <w:rPr>
                <w:rFonts w:asciiTheme="minorHAnsi" w:hAnsiTheme="minorHAnsi"/>
                <w:b/>
                <w:i/>
                <w:iCs/>
                <w:sz w:val="22"/>
                <w:szCs w:val="22"/>
                <w:lang w:eastAsia="en-US"/>
              </w:rPr>
              <w:t>Vgradnja daljinskega vodenja v RP KOKRA in TP SOTESKA</w:t>
            </w:r>
          </w:p>
        </w:tc>
      </w:tr>
    </w:tbl>
    <w:p w:rsidR="00093DA0" w:rsidRDefault="00093DA0" w:rsidP="009C41A3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:rsidR="00093DA0" w:rsidRDefault="00093DA0" w:rsidP="009C41A3">
      <w:pPr>
        <w:jc w:val="center"/>
        <w:rPr>
          <w:rFonts w:asciiTheme="minorHAnsi" w:hAnsiTheme="minorHAnsi" w:cs="Arial"/>
          <w:b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093DA0" w:rsidTr="009C41A3">
        <w:trPr>
          <w:trHeight w:val="3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3DA0" w:rsidRDefault="00093DA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093DA0" w:rsidRDefault="00093DA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Cena v EUR (brez DDV):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0" w:rsidRDefault="00093DA0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  <w:p w:rsidR="00093DA0" w:rsidRDefault="00093DA0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__________________ EUR</w:t>
            </w:r>
          </w:p>
        </w:tc>
      </w:tr>
    </w:tbl>
    <w:p w:rsidR="00093DA0" w:rsidRDefault="00093DA0" w:rsidP="009C41A3">
      <w:pPr>
        <w:rPr>
          <w:rFonts w:asciiTheme="minorHAnsi" w:hAnsiTheme="minorHAnsi" w:cs="Arial"/>
          <w:b/>
          <w:sz w:val="18"/>
          <w:szCs w:val="18"/>
        </w:rPr>
      </w:pPr>
    </w:p>
    <w:p w:rsidR="00093DA0" w:rsidRDefault="00093DA0" w:rsidP="009C41A3">
      <w:pPr>
        <w:jc w:val="both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 w:cs="Arial"/>
          <w:sz w:val="22"/>
          <w:szCs w:val="22"/>
        </w:rPr>
        <w:t>Cena v ponudbi je končna in vključuje vse stroške ponudnika s predmetnim naročilom, tako da naročnika ne bremenijo nikakršni drugi stroški, povezani s predmetom povpraševanja. DDV se obračuna po veljavni zakonodaji.</w:t>
      </w:r>
      <w:r>
        <w:rPr>
          <w:rFonts w:asciiTheme="minorHAnsi" w:hAnsiTheme="minorHAnsi"/>
          <w:sz w:val="22"/>
          <w:szCs w:val="18"/>
        </w:rPr>
        <w:t xml:space="preserve"> Cena/enoto je fiksna ves čas izvajanja naročila.</w:t>
      </w:r>
    </w:p>
    <w:p w:rsidR="00093DA0" w:rsidRDefault="00093DA0" w:rsidP="009C41A3">
      <w:pPr>
        <w:jc w:val="both"/>
        <w:rPr>
          <w:rFonts w:asciiTheme="minorHAnsi" w:hAnsiTheme="minorHAnsi"/>
          <w:sz w:val="22"/>
          <w:szCs w:val="18"/>
        </w:rPr>
      </w:pPr>
    </w:p>
    <w:p w:rsidR="00093DA0" w:rsidRDefault="00093DA0" w:rsidP="009C41A3">
      <w:pPr>
        <w:jc w:val="both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b/>
          <w:sz w:val="22"/>
          <w:szCs w:val="18"/>
        </w:rPr>
        <w:t>Rok izvedbe/dobave</w:t>
      </w:r>
      <w:r>
        <w:rPr>
          <w:rFonts w:asciiTheme="minorHAnsi" w:hAnsiTheme="minorHAnsi"/>
          <w:sz w:val="22"/>
          <w:szCs w:val="18"/>
        </w:rPr>
        <w:t xml:space="preserve"> je </w:t>
      </w:r>
      <w:r w:rsidR="00552E88">
        <w:rPr>
          <w:rFonts w:asciiTheme="minorHAnsi" w:hAnsiTheme="minorHAnsi"/>
          <w:sz w:val="22"/>
          <w:szCs w:val="18"/>
        </w:rPr>
        <w:t>29.9.2021.</w:t>
      </w:r>
    </w:p>
    <w:p w:rsidR="00093DA0" w:rsidRDefault="00093DA0" w:rsidP="009C41A3">
      <w:pPr>
        <w:jc w:val="both"/>
        <w:rPr>
          <w:rFonts w:asciiTheme="minorHAnsi" w:hAnsiTheme="minorHAnsi"/>
          <w:sz w:val="22"/>
          <w:szCs w:val="18"/>
        </w:rPr>
      </w:pPr>
    </w:p>
    <w:p w:rsidR="00093DA0" w:rsidRDefault="00093DA0" w:rsidP="009C41A3">
      <w:pPr>
        <w:pStyle w:val="Telobesedila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  <w:szCs w:val="18"/>
        </w:rPr>
        <w:t>Rok plačila</w:t>
      </w:r>
      <w:r>
        <w:rPr>
          <w:rFonts w:asciiTheme="minorHAnsi" w:hAnsiTheme="minorHAnsi"/>
          <w:sz w:val="22"/>
          <w:szCs w:val="18"/>
        </w:rPr>
        <w:t xml:space="preserve"> je 30 dni od datuma izdaje računa, katerega izvajalec izda po opravljeni storitvi oziroma dobavi blaga. </w:t>
      </w:r>
    </w:p>
    <w:p w:rsidR="00093DA0" w:rsidRDefault="00093DA0" w:rsidP="009C41A3">
      <w:pPr>
        <w:jc w:val="both"/>
        <w:rPr>
          <w:rFonts w:asciiTheme="minorHAnsi" w:hAnsiTheme="minorHAnsi" w:cs="Arial"/>
          <w:sz w:val="22"/>
          <w:szCs w:val="22"/>
        </w:rPr>
      </w:pPr>
    </w:p>
    <w:p w:rsidR="00093DA0" w:rsidRDefault="00093DA0" w:rsidP="009C41A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Garancijski rok:</w:t>
      </w:r>
      <w:r>
        <w:rPr>
          <w:rFonts w:asciiTheme="minorHAnsi" w:hAnsiTheme="minorHAnsi" w:cs="Arial"/>
          <w:sz w:val="22"/>
          <w:szCs w:val="22"/>
        </w:rPr>
        <w:t xml:space="preserve"> _____ </w:t>
      </w:r>
      <w:r>
        <w:rPr>
          <w:rFonts w:asciiTheme="minorHAnsi" w:hAnsiTheme="minorHAnsi" w:cs="Arial"/>
          <w:i/>
          <w:sz w:val="22"/>
          <w:szCs w:val="22"/>
        </w:rPr>
        <w:t xml:space="preserve">(najmanj </w:t>
      </w:r>
      <w:r w:rsidR="00646EAC">
        <w:rPr>
          <w:rFonts w:asciiTheme="minorHAnsi" w:hAnsiTheme="minorHAnsi" w:cs="Arial"/>
          <w:i/>
          <w:sz w:val="22"/>
          <w:szCs w:val="22"/>
        </w:rPr>
        <w:t>36</w:t>
      </w:r>
      <w:r>
        <w:rPr>
          <w:rFonts w:asciiTheme="minorHAnsi" w:hAnsiTheme="minorHAnsi" w:cs="Arial"/>
          <w:i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 xml:space="preserve"> mesecev.</w:t>
      </w:r>
    </w:p>
    <w:p w:rsidR="00093DA0" w:rsidRDefault="00093DA0" w:rsidP="009C41A3">
      <w:pPr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093DA0" w:rsidTr="009C41A3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93DA0" w:rsidRDefault="00093DA0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  <w:lang w:eastAsia="en-US"/>
              </w:rPr>
              <w:t>Veljavnost ponudbe: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A0" w:rsidRDefault="00093DA0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____ </w:t>
            </w:r>
            <w:r>
              <w:rPr>
                <w:rFonts w:asciiTheme="minorHAnsi" w:hAnsiTheme="minorHAnsi" w:cs="Arial"/>
                <w:i/>
                <w:sz w:val="22"/>
                <w:szCs w:val="20"/>
                <w:lang w:eastAsia="en-US"/>
              </w:rPr>
              <w:t>(najmanj 20)</w:t>
            </w: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 dni od datuma oddaje ponudbe </w:t>
            </w:r>
          </w:p>
        </w:tc>
      </w:tr>
    </w:tbl>
    <w:p w:rsidR="00093DA0" w:rsidRDefault="00093DA0" w:rsidP="009C41A3">
      <w:pPr>
        <w:rPr>
          <w:rFonts w:asciiTheme="minorHAnsi" w:hAnsiTheme="minorHAnsi"/>
          <w:sz w:val="12"/>
          <w:szCs w:val="12"/>
        </w:rPr>
      </w:pPr>
    </w:p>
    <w:p w:rsidR="00093DA0" w:rsidRDefault="00093DA0" w:rsidP="009C41A3">
      <w:pPr>
        <w:rPr>
          <w:rFonts w:asciiTheme="minorHAnsi" w:hAnsiTheme="minorHAnsi"/>
          <w:b/>
          <w:sz w:val="18"/>
          <w:szCs w:val="1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093DA0" w:rsidTr="009C41A3">
        <w:trPr>
          <w:cantSplit/>
        </w:trPr>
        <w:tc>
          <w:tcPr>
            <w:tcW w:w="4361" w:type="dxa"/>
            <w:hideMark/>
          </w:tcPr>
          <w:p w:rsidR="00093DA0" w:rsidRDefault="00093DA0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Kraj in datum:</w:t>
            </w:r>
          </w:p>
        </w:tc>
        <w:tc>
          <w:tcPr>
            <w:tcW w:w="5386" w:type="dxa"/>
          </w:tcPr>
          <w:p w:rsidR="00093DA0" w:rsidRDefault="00093DA0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Ponudnik:</w:t>
            </w:r>
          </w:p>
          <w:p w:rsidR="00093DA0" w:rsidRDefault="00093DA0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</w:tr>
      <w:tr w:rsidR="00093DA0" w:rsidTr="009C41A3">
        <w:trPr>
          <w:cantSplit/>
        </w:trPr>
        <w:tc>
          <w:tcPr>
            <w:tcW w:w="4361" w:type="dxa"/>
          </w:tcPr>
          <w:p w:rsidR="00093DA0" w:rsidRDefault="00093DA0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  <w:tc>
          <w:tcPr>
            <w:tcW w:w="5386" w:type="dxa"/>
          </w:tcPr>
          <w:p w:rsidR="00093DA0" w:rsidRDefault="00093DA0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  <w:p w:rsidR="00093DA0" w:rsidRDefault="00093DA0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Žig in podpis:</w:t>
            </w:r>
          </w:p>
        </w:tc>
      </w:tr>
    </w:tbl>
    <w:p w:rsidR="00093DA0" w:rsidRDefault="00093DA0" w:rsidP="009C41A3">
      <w:pPr>
        <w:rPr>
          <w:rFonts w:asciiTheme="minorHAnsi" w:hAnsiTheme="minorHAnsi"/>
          <w:b/>
          <w:sz w:val="22"/>
        </w:rPr>
      </w:pPr>
    </w:p>
    <w:p w:rsidR="00093DA0" w:rsidRDefault="00093DA0" w:rsidP="009C41A3">
      <w:pPr>
        <w:jc w:val="both"/>
        <w:rPr>
          <w:rFonts w:asciiTheme="minorHAnsi" w:hAnsiTheme="minorHAnsi"/>
        </w:rPr>
      </w:pPr>
    </w:p>
    <w:p w:rsidR="00093DA0" w:rsidRDefault="00093DA0"/>
    <w:p w:rsidR="00646EAC" w:rsidRDefault="00646EAC"/>
    <w:p w:rsidR="008D0620" w:rsidRPr="008D0620" w:rsidRDefault="008D0620" w:rsidP="008D0620">
      <w:pPr>
        <w:tabs>
          <w:tab w:val="left" w:pos="708"/>
        </w:tabs>
        <w:jc w:val="both"/>
        <w:outlineLvl w:val="1"/>
        <w:rPr>
          <w:rFonts w:ascii="Arial" w:eastAsia="Calibri" w:hAnsi="Arial" w:cs="Arial"/>
          <w:b/>
          <w:sz w:val="22"/>
          <w:lang w:eastAsia="x-none"/>
        </w:rPr>
      </w:pPr>
      <w:r w:rsidRPr="008D0620">
        <w:rPr>
          <w:rFonts w:ascii="Arial" w:eastAsia="Calibri" w:hAnsi="Arial" w:cs="Arial"/>
          <w:b/>
          <w:sz w:val="22"/>
          <w:lang w:eastAsia="x-none"/>
        </w:rPr>
        <w:lastRenderedPageBreak/>
        <w:t>Tehnične zahteve za vgraditev daljinskega vodenja v T0002 RP KOKRA</w:t>
      </w:r>
      <w:r>
        <w:rPr>
          <w:rFonts w:ascii="Arial" w:eastAsia="Calibri" w:hAnsi="Arial" w:cs="Arial"/>
          <w:b/>
          <w:sz w:val="22"/>
          <w:lang w:eastAsia="x-none"/>
        </w:rPr>
        <w:t>:</w:t>
      </w:r>
    </w:p>
    <w:p w:rsidR="008D0620" w:rsidRPr="008D0620" w:rsidRDefault="008D0620" w:rsidP="008D0620">
      <w:pPr>
        <w:rPr>
          <w:lang w:eastAsia="x-none"/>
        </w:rPr>
      </w:pPr>
    </w:p>
    <w:p w:rsidR="008D0620" w:rsidRPr="008D0620" w:rsidRDefault="008D0620" w:rsidP="008D0620"/>
    <w:tbl>
      <w:tblPr>
        <w:tblW w:w="907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4507"/>
        <w:gridCol w:w="860"/>
        <w:gridCol w:w="1625"/>
        <w:gridCol w:w="1625"/>
      </w:tblGrid>
      <w:tr w:rsidR="00242C81" w:rsidRPr="008D0620" w:rsidTr="00242C81">
        <w:trPr>
          <w:trHeight w:val="300"/>
        </w:trPr>
        <w:tc>
          <w:tcPr>
            <w:tcW w:w="4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8D0620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Št.</w:t>
            </w:r>
          </w:p>
        </w:tc>
        <w:tc>
          <w:tcPr>
            <w:tcW w:w="45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8D0620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Naziv</w:t>
            </w:r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K</w:t>
            </w:r>
            <w:r w:rsidRPr="008D0620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oličina</w:t>
            </w:r>
          </w:p>
        </w:tc>
        <w:tc>
          <w:tcPr>
            <w:tcW w:w="1625" w:type="dxa"/>
            <w:hideMark/>
          </w:tcPr>
          <w:p w:rsidR="00242C81" w:rsidRPr="008D0620" w:rsidRDefault="00242C81" w:rsidP="008D062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8D0620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Cena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/enoto</w:t>
            </w:r>
          </w:p>
        </w:tc>
        <w:tc>
          <w:tcPr>
            <w:tcW w:w="1625" w:type="dxa"/>
          </w:tcPr>
          <w:p w:rsidR="00242C81" w:rsidRPr="008D0620" w:rsidRDefault="00242C81" w:rsidP="008D062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Cena skupaj</w:t>
            </w:r>
          </w:p>
        </w:tc>
      </w:tr>
      <w:tr w:rsidR="00242C81" w:rsidRPr="008D0620" w:rsidTr="00242C81">
        <w:trPr>
          <w:trHeight w:val="300"/>
        </w:trPr>
        <w:tc>
          <w:tcPr>
            <w:tcW w:w="4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1</w:t>
            </w:r>
          </w:p>
        </w:tc>
        <w:tc>
          <w:tcPr>
            <w:tcW w:w="45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Končna postaja (aparat in programska oprema) za 7 vodnih, 2 spojni celici in položaj TR</w:t>
            </w:r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2</w:t>
            </w:r>
          </w:p>
        </w:tc>
        <w:tc>
          <w:tcPr>
            <w:tcW w:w="1625" w:type="dxa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625" w:type="dxa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242C81" w:rsidRPr="008D0620" w:rsidTr="00242C81">
        <w:trPr>
          <w:trHeight w:val="300"/>
        </w:trPr>
        <w:tc>
          <w:tcPr>
            <w:tcW w:w="4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2</w:t>
            </w:r>
          </w:p>
        </w:tc>
        <w:tc>
          <w:tcPr>
            <w:tcW w:w="45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Naprava za detekcijo okvar za 7 vodnih celic</w:t>
            </w:r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7</w:t>
            </w:r>
          </w:p>
        </w:tc>
        <w:tc>
          <w:tcPr>
            <w:tcW w:w="1625" w:type="dxa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625" w:type="dxa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242C81" w:rsidRPr="008D0620" w:rsidTr="00242C81">
        <w:trPr>
          <w:trHeight w:val="300"/>
        </w:trPr>
        <w:tc>
          <w:tcPr>
            <w:tcW w:w="4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3</w:t>
            </w:r>
          </w:p>
        </w:tc>
        <w:tc>
          <w:tcPr>
            <w:tcW w:w="45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Omara z napajalnim delom in ostalo opremo za krmiljenje devetih stikal</w:t>
            </w:r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1</w:t>
            </w:r>
          </w:p>
        </w:tc>
        <w:tc>
          <w:tcPr>
            <w:tcW w:w="1625" w:type="dxa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625" w:type="dxa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242C81" w:rsidRPr="008D0620" w:rsidTr="00242C81">
        <w:trPr>
          <w:trHeight w:val="300"/>
        </w:trPr>
        <w:tc>
          <w:tcPr>
            <w:tcW w:w="4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4</w:t>
            </w:r>
          </w:p>
        </w:tc>
        <w:tc>
          <w:tcPr>
            <w:tcW w:w="45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Montaža in spuščanje v pogon</w:t>
            </w:r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1</w:t>
            </w:r>
          </w:p>
        </w:tc>
        <w:tc>
          <w:tcPr>
            <w:tcW w:w="1625" w:type="dxa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625" w:type="dxa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242C81" w:rsidRPr="008D0620" w:rsidTr="00242C81">
        <w:trPr>
          <w:trHeight w:val="300"/>
        </w:trPr>
        <w:tc>
          <w:tcPr>
            <w:tcW w:w="4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5</w:t>
            </w:r>
          </w:p>
        </w:tc>
        <w:tc>
          <w:tcPr>
            <w:tcW w:w="450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 xml:space="preserve">Vključitev v </w:t>
            </w:r>
            <w:proofErr w:type="spellStart"/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koncentrator</w:t>
            </w:r>
            <w:proofErr w:type="spellEnd"/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 xml:space="preserve"> in rezervni </w:t>
            </w:r>
            <w:proofErr w:type="spellStart"/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koncentrator</w:t>
            </w:r>
            <w:proofErr w:type="spellEnd"/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 xml:space="preserve"> </w:t>
            </w:r>
            <w:proofErr w:type="spellStart"/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Sipronika</w:t>
            </w:r>
            <w:proofErr w:type="spellEnd"/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 xml:space="preserve"> po protokolu DNP3</w:t>
            </w:r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1</w:t>
            </w:r>
          </w:p>
        </w:tc>
        <w:tc>
          <w:tcPr>
            <w:tcW w:w="1625" w:type="dxa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625" w:type="dxa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242C81" w:rsidRPr="008D0620" w:rsidTr="00242C81">
        <w:trPr>
          <w:trHeight w:val="300"/>
        </w:trPr>
        <w:tc>
          <w:tcPr>
            <w:tcW w:w="4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6</w:t>
            </w:r>
          </w:p>
        </w:tc>
        <w:tc>
          <w:tcPr>
            <w:tcW w:w="45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Projektiranje in izdelava dokumentacije</w:t>
            </w:r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1</w:t>
            </w:r>
          </w:p>
        </w:tc>
        <w:tc>
          <w:tcPr>
            <w:tcW w:w="1625" w:type="dxa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625" w:type="dxa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242C81" w:rsidRPr="008D0620" w:rsidTr="00242C81">
        <w:trPr>
          <w:trHeight w:val="300"/>
        </w:trPr>
        <w:tc>
          <w:tcPr>
            <w:tcW w:w="4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42C81" w:rsidRPr="008D0620" w:rsidRDefault="00242C81" w:rsidP="008D062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45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42C81" w:rsidRPr="00242C81" w:rsidRDefault="00242C81" w:rsidP="008D062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18"/>
                <w:lang w:eastAsia="en-US"/>
              </w:rPr>
            </w:pPr>
            <w:r w:rsidRPr="00242C81">
              <w:rPr>
                <w:rFonts w:ascii="Calibri" w:hAnsi="Calibri"/>
                <w:b/>
                <w:bCs/>
                <w:color w:val="000000"/>
                <w:sz w:val="22"/>
                <w:szCs w:val="18"/>
                <w:lang w:eastAsia="en-US"/>
              </w:rPr>
              <w:t>SKUPAJ v EUR brez DDV</w:t>
            </w:r>
          </w:p>
        </w:tc>
        <w:tc>
          <w:tcPr>
            <w:tcW w:w="860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1625" w:type="dxa"/>
            <w:shd w:val="clear" w:color="auto" w:fill="F2F2F2" w:themeFill="background1" w:themeFillShade="F2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625" w:type="dxa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8D0620" w:rsidRPr="008D0620" w:rsidRDefault="008D0620" w:rsidP="008D0620"/>
    <w:p w:rsidR="008D0620" w:rsidRPr="008D0620" w:rsidRDefault="008D0620" w:rsidP="008D0620"/>
    <w:p w:rsidR="008D0620" w:rsidRPr="008D0620" w:rsidRDefault="008D0620" w:rsidP="008D0620"/>
    <w:p w:rsidR="008D0620" w:rsidRPr="008D0620" w:rsidRDefault="008D0620" w:rsidP="008D0620">
      <w:pPr>
        <w:tabs>
          <w:tab w:val="left" w:pos="708"/>
        </w:tabs>
        <w:jc w:val="both"/>
        <w:outlineLvl w:val="1"/>
        <w:rPr>
          <w:rFonts w:ascii="Arial" w:eastAsia="Calibri" w:hAnsi="Arial" w:cs="Arial"/>
          <w:b/>
          <w:sz w:val="22"/>
          <w:lang w:eastAsia="x-none"/>
        </w:rPr>
      </w:pPr>
      <w:r w:rsidRPr="008D0620">
        <w:rPr>
          <w:rFonts w:ascii="Arial" w:eastAsia="Calibri" w:hAnsi="Arial" w:cs="Arial"/>
          <w:b/>
          <w:sz w:val="22"/>
          <w:lang w:eastAsia="x-none"/>
        </w:rPr>
        <w:t xml:space="preserve">Tehnične zahteve za vgraditev daljinskega vodenja v T375 </w:t>
      </w:r>
      <w:r w:rsidR="005C0D19">
        <w:rPr>
          <w:rFonts w:ascii="Arial" w:eastAsia="Calibri" w:hAnsi="Arial" w:cs="Arial"/>
          <w:b/>
          <w:sz w:val="22"/>
          <w:lang w:eastAsia="x-none"/>
        </w:rPr>
        <w:t>TP</w:t>
      </w:r>
      <w:r w:rsidRPr="008D0620">
        <w:rPr>
          <w:rFonts w:ascii="Arial" w:eastAsia="Calibri" w:hAnsi="Arial" w:cs="Arial"/>
          <w:b/>
          <w:sz w:val="22"/>
          <w:lang w:eastAsia="x-none"/>
        </w:rPr>
        <w:t xml:space="preserve"> SOTESKA</w:t>
      </w:r>
      <w:r>
        <w:rPr>
          <w:rFonts w:ascii="Arial" w:eastAsia="Calibri" w:hAnsi="Arial" w:cs="Arial"/>
          <w:b/>
          <w:sz w:val="22"/>
          <w:lang w:eastAsia="x-none"/>
        </w:rPr>
        <w:t>:</w:t>
      </w:r>
    </w:p>
    <w:p w:rsidR="008D0620" w:rsidRPr="008D0620" w:rsidRDefault="008D0620" w:rsidP="008D0620">
      <w:pPr>
        <w:rPr>
          <w:lang w:eastAsia="x-none"/>
        </w:rPr>
      </w:pPr>
    </w:p>
    <w:tbl>
      <w:tblPr>
        <w:tblW w:w="907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4360"/>
        <w:gridCol w:w="992"/>
        <w:gridCol w:w="1559"/>
        <w:gridCol w:w="1706"/>
      </w:tblGrid>
      <w:tr w:rsidR="00242C81" w:rsidRPr="008D0620" w:rsidTr="00242C81">
        <w:trPr>
          <w:trHeight w:val="300"/>
        </w:trPr>
        <w:tc>
          <w:tcPr>
            <w:tcW w:w="4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640A8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8D0620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Št.</w:t>
            </w:r>
          </w:p>
        </w:tc>
        <w:tc>
          <w:tcPr>
            <w:tcW w:w="4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640A8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8D0620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Naziv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640A8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K</w:t>
            </w:r>
            <w:r w:rsidRPr="008D0620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oličina</w:t>
            </w:r>
          </w:p>
        </w:tc>
        <w:tc>
          <w:tcPr>
            <w:tcW w:w="1559" w:type="dxa"/>
            <w:hideMark/>
          </w:tcPr>
          <w:p w:rsidR="00242C81" w:rsidRPr="008D0620" w:rsidRDefault="00242C81" w:rsidP="00640A8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8D0620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Cena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/enoto</w:t>
            </w:r>
          </w:p>
        </w:tc>
        <w:tc>
          <w:tcPr>
            <w:tcW w:w="1706" w:type="dxa"/>
          </w:tcPr>
          <w:p w:rsidR="00242C81" w:rsidRPr="008D0620" w:rsidRDefault="00242C81" w:rsidP="00640A8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Cena skupaj</w:t>
            </w:r>
          </w:p>
        </w:tc>
      </w:tr>
      <w:tr w:rsidR="00242C81" w:rsidRPr="008D0620" w:rsidTr="00242C81">
        <w:trPr>
          <w:trHeight w:val="300"/>
        </w:trPr>
        <w:tc>
          <w:tcPr>
            <w:tcW w:w="4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1</w:t>
            </w:r>
          </w:p>
        </w:tc>
        <w:tc>
          <w:tcPr>
            <w:tcW w:w="4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Končna postaja (aparat in programska oprema) za 3 vodne celice in položaje TR celice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1</w:t>
            </w:r>
          </w:p>
        </w:tc>
        <w:tc>
          <w:tcPr>
            <w:tcW w:w="1559" w:type="dxa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706" w:type="dxa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242C81" w:rsidRPr="008D0620" w:rsidTr="00242C81">
        <w:trPr>
          <w:trHeight w:val="300"/>
        </w:trPr>
        <w:tc>
          <w:tcPr>
            <w:tcW w:w="4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2</w:t>
            </w:r>
          </w:p>
        </w:tc>
        <w:tc>
          <w:tcPr>
            <w:tcW w:w="4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Naprava za detekcijo okvar za 3 vodne celice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3</w:t>
            </w:r>
          </w:p>
        </w:tc>
        <w:tc>
          <w:tcPr>
            <w:tcW w:w="1559" w:type="dxa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706" w:type="dxa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242C81" w:rsidRPr="008D0620" w:rsidTr="00242C81">
        <w:trPr>
          <w:trHeight w:val="600"/>
        </w:trPr>
        <w:tc>
          <w:tcPr>
            <w:tcW w:w="4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3</w:t>
            </w:r>
          </w:p>
        </w:tc>
        <w:tc>
          <w:tcPr>
            <w:tcW w:w="4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Omara z napajalnim delom in ostalo opremo za krmiljenje treh stikal in 230 V AC napajalnik, vmesni releji za krmiljenje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1</w:t>
            </w:r>
          </w:p>
        </w:tc>
        <w:tc>
          <w:tcPr>
            <w:tcW w:w="1559" w:type="dxa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706" w:type="dxa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242C81" w:rsidRPr="008D0620" w:rsidTr="00242C81">
        <w:trPr>
          <w:trHeight w:val="300"/>
        </w:trPr>
        <w:tc>
          <w:tcPr>
            <w:tcW w:w="4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4</w:t>
            </w:r>
          </w:p>
        </w:tc>
        <w:tc>
          <w:tcPr>
            <w:tcW w:w="4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Montaža in spuščanje v pogon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1</w:t>
            </w:r>
          </w:p>
        </w:tc>
        <w:tc>
          <w:tcPr>
            <w:tcW w:w="1559" w:type="dxa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706" w:type="dxa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242C81" w:rsidRPr="008D0620" w:rsidTr="00242C81">
        <w:trPr>
          <w:trHeight w:val="600"/>
        </w:trPr>
        <w:tc>
          <w:tcPr>
            <w:tcW w:w="4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5</w:t>
            </w:r>
          </w:p>
        </w:tc>
        <w:tc>
          <w:tcPr>
            <w:tcW w:w="4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 xml:space="preserve">Vključitev v </w:t>
            </w:r>
            <w:proofErr w:type="spellStart"/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koncentrator</w:t>
            </w:r>
            <w:proofErr w:type="spellEnd"/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 xml:space="preserve"> in rezervni </w:t>
            </w:r>
            <w:proofErr w:type="spellStart"/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koncentrator</w:t>
            </w:r>
            <w:proofErr w:type="spellEnd"/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 xml:space="preserve"> </w:t>
            </w:r>
            <w:proofErr w:type="spellStart"/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Sipronika</w:t>
            </w:r>
            <w:proofErr w:type="spellEnd"/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 xml:space="preserve"> po protokolu DNP3 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1</w:t>
            </w:r>
          </w:p>
        </w:tc>
        <w:tc>
          <w:tcPr>
            <w:tcW w:w="1559" w:type="dxa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706" w:type="dxa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242C81" w:rsidRPr="008D0620" w:rsidTr="00242C81">
        <w:trPr>
          <w:trHeight w:val="300"/>
        </w:trPr>
        <w:tc>
          <w:tcPr>
            <w:tcW w:w="4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6</w:t>
            </w:r>
          </w:p>
        </w:tc>
        <w:tc>
          <w:tcPr>
            <w:tcW w:w="4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Projektiranje in izdelava dokumentacije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8D0620" w:rsidRDefault="00242C81" w:rsidP="008D0620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8D0620"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  <w:t>1</w:t>
            </w:r>
          </w:p>
        </w:tc>
        <w:tc>
          <w:tcPr>
            <w:tcW w:w="1559" w:type="dxa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706" w:type="dxa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242C81" w:rsidRPr="008D0620" w:rsidTr="00242C81">
        <w:trPr>
          <w:trHeight w:val="300"/>
        </w:trPr>
        <w:tc>
          <w:tcPr>
            <w:tcW w:w="4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42C81" w:rsidRPr="008D0620" w:rsidRDefault="00242C81" w:rsidP="008D062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4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42C81" w:rsidRPr="008D0620" w:rsidRDefault="00242C81" w:rsidP="008D0620">
            <w:pPr>
              <w:spacing w:line="276" w:lineRule="auto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  <w:r w:rsidRPr="00242C81">
              <w:rPr>
                <w:rFonts w:ascii="Calibri" w:hAnsi="Calibri"/>
                <w:b/>
                <w:bCs/>
                <w:color w:val="000000"/>
                <w:sz w:val="22"/>
                <w:szCs w:val="18"/>
                <w:lang w:eastAsia="en-US"/>
              </w:rPr>
              <w:t>SKUPAJ v EUR brez DDV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706" w:type="dxa"/>
          </w:tcPr>
          <w:p w:rsidR="00242C81" w:rsidRPr="008D0620" w:rsidRDefault="00242C81" w:rsidP="008D0620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8D0620" w:rsidRPr="008D0620" w:rsidRDefault="008D0620" w:rsidP="008D0620">
      <w:pPr>
        <w:rPr>
          <w:lang w:eastAsia="x-none"/>
        </w:rPr>
      </w:pPr>
    </w:p>
    <w:tbl>
      <w:tblPr>
        <w:tblW w:w="9065" w:type="dxa"/>
        <w:tblInd w:w="-3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6911"/>
        <w:gridCol w:w="1701"/>
      </w:tblGrid>
      <w:tr w:rsidR="00242C81" w:rsidRPr="00646EAC" w:rsidTr="00242C81">
        <w:trPr>
          <w:trHeight w:val="466"/>
        </w:trPr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646EAC" w:rsidRDefault="00242C81" w:rsidP="00646E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2C81" w:rsidRPr="00646EAC" w:rsidRDefault="00242C81" w:rsidP="00646EA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VREDNOST PONUDBE </w:t>
            </w:r>
            <w:r w:rsidRPr="00646EA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SKUPAJ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(v EUR brez DDV)</w:t>
            </w:r>
            <w:r w:rsidRPr="00646EA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C81" w:rsidRPr="00646EAC" w:rsidRDefault="00242C81" w:rsidP="00646EAC">
            <w:pPr>
              <w:rPr>
                <w:rFonts w:asciiTheme="minorHAnsi" w:hAnsiTheme="minorHAnsi" w:cstheme="minorHAnsi"/>
              </w:rPr>
            </w:pPr>
          </w:p>
        </w:tc>
      </w:tr>
    </w:tbl>
    <w:p w:rsidR="00646EAC" w:rsidRPr="00646EAC" w:rsidRDefault="00646EAC">
      <w:pPr>
        <w:rPr>
          <w:rFonts w:asciiTheme="minorHAnsi" w:hAnsiTheme="minorHAnsi" w:cstheme="minorHAnsi"/>
        </w:rPr>
      </w:pPr>
    </w:p>
    <w:p w:rsidR="00646EAC" w:rsidRPr="00646EAC" w:rsidRDefault="00646EAC">
      <w:pPr>
        <w:rPr>
          <w:rFonts w:asciiTheme="minorHAnsi" w:hAnsiTheme="minorHAnsi" w:cstheme="minorHAnsi"/>
        </w:rPr>
        <w:sectPr w:rsidR="00646EAC" w:rsidRPr="00646EAC" w:rsidSect="00093DA0">
          <w:headerReference w:type="first" r:id="rId11"/>
          <w:footerReference w:type="first" r:id="rId12"/>
          <w:pgSz w:w="11906" w:h="16838" w:code="9"/>
          <w:pgMar w:top="1417" w:right="1417" w:bottom="1417" w:left="1417" w:header="709" w:footer="709" w:gutter="0"/>
          <w:pgNumType w:start="1"/>
          <w:cols w:space="708"/>
          <w:titlePg/>
          <w:docGrid w:linePitch="360"/>
        </w:sectPr>
      </w:pPr>
    </w:p>
    <w:p w:rsidR="00093DA0" w:rsidRDefault="00093DA0">
      <w:pPr>
        <w:rPr>
          <w:rFonts w:asciiTheme="minorHAnsi" w:hAnsiTheme="minorHAnsi" w:cstheme="minorHAnsi"/>
        </w:rPr>
      </w:pPr>
    </w:p>
    <w:p w:rsidR="00F41A3A" w:rsidRDefault="00F41A3A" w:rsidP="00F41A3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Spodaj podpisani pooblaščeni predstavnik ponudnika, izjavljam da ponujen</w:t>
      </w:r>
      <w:r w:rsidR="00CA72F5">
        <w:rPr>
          <w:rFonts w:ascii="Calibri" w:hAnsi="Calibri" w:cs="Calibri"/>
          <w:sz w:val="22"/>
          <w:szCs w:val="22"/>
        </w:rPr>
        <w:t xml:space="preserve">a oprema za </w:t>
      </w:r>
      <w:r>
        <w:rPr>
          <w:rFonts w:ascii="Calibri" w:hAnsi="Calibri" w:cs="Calibri"/>
          <w:sz w:val="22"/>
          <w:szCs w:val="22"/>
        </w:rPr>
        <w:t>daljinsko vodenje v celoti ustreza zgoraj navedenim zahtevam.</w:t>
      </w:r>
    </w:p>
    <w:p w:rsidR="00242C81" w:rsidRDefault="00242C81" w:rsidP="00F41A3A">
      <w:pPr>
        <w:rPr>
          <w:rFonts w:ascii="Calibri" w:hAnsi="Calibri" w:cs="Calibri"/>
          <w:sz w:val="22"/>
          <w:szCs w:val="22"/>
        </w:rPr>
      </w:pPr>
    </w:p>
    <w:p w:rsidR="00242C81" w:rsidRDefault="00242C81" w:rsidP="00F41A3A">
      <w:pPr>
        <w:rPr>
          <w:rFonts w:ascii="Calibri" w:hAnsi="Calibri" w:cs="Calibri"/>
          <w:sz w:val="22"/>
          <w:szCs w:val="22"/>
        </w:rPr>
      </w:pPr>
    </w:p>
    <w:p w:rsidR="00F41A3A" w:rsidRDefault="00F41A3A" w:rsidP="00F41A3A">
      <w:pPr>
        <w:keepNext/>
        <w:keepLines/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V/na ___________, dne __________</w:t>
      </w:r>
    </w:p>
    <w:p w:rsidR="00F41A3A" w:rsidRDefault="00F41A3A" w:rsidP="00F41A3A">
      <w:pPr>
        <w:keepNext/>
        <w:keepLines/>
        <w:suppressAutoHyphens/>
        <w:rPr>
          <w:rFonts w:ascii="Calibri" w:hAnsi="Calibri" w:cs="Calibri"/>
          <w:bCs/>
          <w:sz w:val="22"/>
          <w:szCs w:val="22"/>
        </w:rPr>
      </w:pPr>
    </w:p>
    <w:p w:rsidR="00F41A3A" w:rsidRDefault="00F41A3A" w:rsidP="00F41A3A">
      <w:pPr>
        <w:keepNext/>
        <w:keepLines/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Ime in priimek:</w:t>
      </w:r>
    </w:p>
    <w:p w:rsidR="00F41A3A" w:rsidRDefault="00F41A3A" w:rsidP="00F41A3A">
      <w:pPr>
        <w:keepNext/>
        <w:keepLines/>
        <w:suppressAutoHyphens/>
        <w:rPr>
          <w:rFonts w:ascii="Calibri" w:hAnsi="Calibri" w:cs="Calibri"/>
          <w:bCs/>
          <w:sz w:val="22"/>
          <w:szCs w:val="22"/>
        </w:rPr>
      </w:pPr>
    </w:p>
    <w:p w:rsidR="00F41A3A" w:rsidRDefault="00F41A3A" w:rsidP="00F41A3A">
      <w:pPr>
        <w:keepNext/>
        <w:keepLines/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Žig in podpis:</w:t>
      </w:r>
    </w:p>
    <w:p w:rsidR="00646EAC" w:rsidRPr="00646EAC" w:rsidRDefault="00646EAC">
      <w:pPr>
        <w:rPr>
          <w:rFonts w:asciiTheme="minorHAnsi" w:hAnsiTheme="minorHAnsi" w:cstheme="minorHAnsi"/>
        </w:rPr>
      </w:pPr>
    </w:p>
    <w:sectPr w:rsidR="00646EAC" w:rsidRPr="00646EAC" w:rsidSect="00093DA0">
      <w:headerReference w:type="first" r:id="rId13"/>
      <w:footerReference w:type="first" r:id="rId14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DA0" w:rsidRDefault="00093DA0" w:rsidP="009C41A3">
      <w:r>
        <w:separator/>
      </w:r>
    </w:p>
  </w:endnote>
  <w:endnote w:type="continuationSeparator" w:id="0">
    <w:p w:rsidR="00093DA0" w:rsidRDefault="00093DA0" w:rsidP="009C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DA0" w:rsidRDefault="00093DA0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D768B0D">
          <wp:simplePos x="0" y="0"/>
          <wp:positionH relativeFrom="margin">
            <wp:align>center</wp:align>
          </wp:positionH>
          <wp:positionV relativeFrom="paragraph">
            <wp:posOffset>-284480</wp:posOffset>
          </wp:positionV>
          <wp:extent cx="6590030" cy="688975"/>
          <wp:effectExtent l="0" t="0" r="127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F06" w:rsidRDefault="000278FF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768B0D">
          <wp:simplePos x="0" y="0"/>
          <wp:positionH relativeFrom="margin">
            <wp:align>center</wp:align>
          </wp:positionH>
          <wp:positionV relativeFrom="paragraph">
            <wp:posOffset>-284480</wp:posOffset>
          </wp:positionV>
          <wp:extent cx="6590030" cy="688975"/>
          <wp:effectExtent l="0" t="0" r="127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DA0" w:rsidRDefault="00093DA0" w:rsidP="009C41A3">
      <w:r>
        <w:separator/>
      </w:r>
    </w:p>
  </w:footnote>
  <w:footnote w:type="continuationSeparator" w:id="0">
    <w:p w:rsidR="00093DA0" w:rsidRDefault="00093DA0" w:rsidP="009C41A3">
      <w:r>
        <w:continuationSeparator/>
      </w:r>
    </w:p>
  </w:footnote>
  <w:footnote w:id="1">
    <w:p w:rsidR="00093DA0" w:rsidRDefault="00093DA0" w:rsidP="009C41A3">
      <w:pPr>
        <w:jc w:val="both"/>
        <w:rPr>
          <w:rFonts w:asciiTheme="minorHAnsi" w:hAnsiTheme="minorHAnsi"/>
          <w:sz w:val="16"/>
        </w:rPr>
      </w:pPr>
      <w:r>
        <w:rPr>
          <w:rStyle w:val="Sprotnaopomba-sklic"/>
          <w:sz w:val="16"/>
        </w:rPr>
        <w:footnoteRef/>
      </w:r>
      <w:r>
        <w:rPr>
          <w:sz w:val="16"/>
        </w:rPr>
        <w:t xml:space="preserve"> </w:t>
      </w:r>
      <w:r>
        <w:rPr>
          <w:rFonts w:asciiTheme="minorHAnsi" w:hAnsiTheme="minorHAnsi"/>
          <w:b/>
          <w:sz w:val="16"/>
        </w:rPr>
        <w:t xml:space="preserve">Opomba: </w:t>
      </w:r>
      <w:r>
        <w:rPr>
          <w:rFonts w:asciiTheme="minorHAnsi" w:hAnsiTheme="minorHAnsi" w:cs="Arial"/>
          <w:sz w:val="16"/>
          <w:szCs w:val="22"/>
        </w:rPr>
        <w:t>Zakon o integriteti in preprečevanju korupcije (Ur. l. 45/2010 s spremembami) naročniku v VI. odstavku 14. člena nalaga, da mora, zaradi zagotovitve transparentnosti posla in preprečitve korupcijskih tveganj, pred sklenitvijo pogodb v vrednosti nad 10.000 EUR brez DDV, od pogodbenega partnerja pridobiti izpolnjeno in podpisano izjavo o udeležbi fizičnih in pravnih oseb v lastništvu ponudnika, vključno z udeležbo tihih družbenikov, ter o gospodarskih subjektih, za katere se glede na določbe zakona, ki ureja gospodarske družbe, šteje, da so povezane družbe s ponudnikom. To izjavo oz. podatke je naročnik dolžan, na njeno zahtevo, predložiti Komisiji za preprečevanje korupcije. Glede na navedeno bo izbrani ponudnik naročniku moral predložiti predmetno izjavo.</w:t>
      </w:r>
    </w:p>
    <w:p w:rsidR="00093DA0" w:rsidRDefault="00093DA0" w:rsidP="009C41A3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bottomFromText="200" w:vertAnchor="text" w:horzAnchor="margin" w:tblpXSpec="center" w:tblpY="1"/>
      <w:tblOverlap w:val="never"/>
      <w:tblW w:w="97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126"/>
      <w:gridCol w:w="2080"/>
      <w:gridCol w:w="2314"/>
    </w:tblGrid>
    <w:tr w:rsidR="00093DA0" w:rsidTr="00897C60">
      <w:trPr>
        <w:cantSplit/>
        <w:trHeight w:val="225"/>
      </w:trPr>
      <w:tc>
        <w:tcPr>
          <w:tcW w:w="3261" w:type="dxa"/>
          <w:vMerge w:val="restart"/>
          <w:hideMark/>
        </w:tcPr>
        <w:p w:rsidR="00093DA0" w:rsidRDefault="00093DA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  <w:r>
            <w:rPr>
              <w:lang w:eastAsia="en-US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37465</wp:posOffset>
                </wp:positionV>
                <wp:extent cx="1753235" cy="467995"/>
                <wp:effectExtent l="0" t="0" r="0" b="8255"/>
                <wp:wrapNone/>
                <wp:docPr id="3" name="Slika 3" descr="Description: C:\Users\uporabnik\Desktop\Elektro Gorenjska\Prenova CGP\moje\NOVI Logotipi\EG logotip za word2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Description: C:\Users\uporabnik\Desktop\Elektro Gorenjska\Prenova CGP\moje\NOVI Logotipi\EG logotip za word2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  <w:hideMark/>
        </w:tcPr>
        <w:p w:rsidR="00093DA0" w:rsidRDefault="00093DA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Elektro Gorenjska,</w:t>
          </w:r>
        </w:p>
      </w:tc>
      <w:tc>
        <w:tcPr>
          <w:tcW w:w="2080" w:type="dxa"/>
          <w:vAlign w:val="center"/>
          <w:hideMark/>
        </w:tcPr>
        <w:p w:rsidR="00093DA0" w:rsidRDefault="00093DA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Sedež družbe: Kranj</w:t>
          </w:r>
        </w:p>
      </w:tc>
      <w:tc>
        <w:tcPr>
          <w:tcW w:w="2314" w:type="dxa"/>
          <w:vAlign w:val="center"/>
          <w:hideMark/>
        </w:tcPr>
        <w:p w:rsidR="00093DA0" w:rsidRDefault="00093DA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Klicni center: 080 30 19</w:t>
          </w:r>
        </w:p>
      </w:tc>
    </w:tr>
    <w:tr w:rsidR="00093DA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093DA0" w:rsidRDefault="00093DA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093DA0" w:rsidRDefault="00093DA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podjetje za distribucijo</w:t>
          </w:r>
        </w:p>
      </w:tc>
      <w:tc>
        <w:tcPr>
          <w:tcW w:w="2080" w:type="dxa"/>
          <w:vAlign w:val="center"/>
          <w:hideMark/>
        </w:tcPr>
        <w:p w:rsidR="00093DA0" w:rsidRDefault="00093DA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Poslovni naslov:</w:t>
          </w:r>
        </w:p>
      </w:tc>
      <w:tc>
        <w:tcPr>
          <w:tcW w:w="2314" w:type="dxa"/>
          <w:vAlign w:val="center"/>
          <w:hideMark/>
        </w:tcPr>
        <w:p w:rsidR="00093DA0" w:rsidRDefault="00093DA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Klici iz tujine: +386 4 2083 333</w:t>
          </w:r>
        </w:p>
      </w:tc>
    </w:tr>
    <w:tr w:rsidR="00093DA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093DA0" w:rsidRDefault="00093DA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093DA0" w:rsidRDefault="00093DA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električne energije, d. d.</w:t>
          </w:r>
        </w:p>
      </w:tc>
      <w:tc>
        <w:tcPr>
          <w:tcW w:w="2080" w:type="dxa"/>
          <w:vAlign w:val="center"/>
          <w:hideMark/>
        </w:tcPr>
        <w:p w:rsidR="00093DA0" w:rsidRDefault="00093DA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Ulica Mirka Vadnova 3a</w:t>
          </w:r>
        </w:p>
      </w:tc>
      <w:tc>
        <w:tcPr>
          <w:tcW w:w="2314" w:type="dxa"/>
          <w:vAlign w:val="center"/>
          <w:hideMark/>
        </w:tcPr>
        <w:p w:rsidR="00093DA0" w:rsidRDefault="00093DA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Faks: 04 2083 600</w:t>
          </w:r>
        </w:p>
      </w:tc>
    </w:tr>
    <w:tr w:rsidR="00093DA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093DA0" w:rsidRDefault="00093DA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</w:tcPr>
        <w:p w:rsidR="00093DA0" w:rsidRDefault="00093DA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  <w:hideMark/>
        </w:tcPr>
        <w:p w:rsidR="00093DA0" w:rsidRDefault="00093DA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4000 Kranj</w:t>
          </w:r>
        </w:p>
      </w:tc>
      <w:tc>
        <w:tcPr>
          <w:tcW w:w="2314" w:type="dxa"/>
          <w:vAlign w:val="center"/>
          <w:hideMark/>
        </w:tcPr>
        <w:p w:rsidR="00093DA0" w:rsidRDefault="00093DA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E-pošta: info@elektro-gorenjska.si</w:t>
          </w:r>
        </w:p>
      </w:tc>
    </w:tr>
    <w:tr w:rsidR="00093DA0" w:rsidTr="00897C60">
      <w:trPr>
        <w:cantSplit/>
        <w:trHeight w:val="225"/>
      </w:trPr>
      <w:tc>
        <w:tcPr>
          <w:tcW w:w="3261" w:type="dxa"/>
        </w:tcPr>
        <w:p w:rsidR="00093DA0" w:rsidRDefault="00093DA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</w:p>
      </w:tc>
      <w:tc>
        <w:tcPr>
          <w:tcW w:w="2126" w:type="dxa"/>
          <w:vAlign w:val="center"/>
        </w:tcPr>
        <w:p w:rsidR="00093DA0" w:rsidRDefault="00093DA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</w:tcPr>
        <w:p w:rsidR="00093DA0" w:rsidRDefault="00093DA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314" w:type="dxa"/>
          <w:vAlign w:val="center"/>
          <w:hideMark/>
        </w:tcPr>
        <w:p w:rsidR="00093DA0" w:rsidRDefault="00093DA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www.elektro-gorenjska.si</w:t>
          </w:r>
        </w:p>
      </w:tc>
    </w:tr>
  </w:tbl>
  <w:p w:rsidR="00093DA0" w:rsidRDefault="00093DA0" w:rsidP="00897C6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bottomFromText="200" w:vertAnchor="text" w:horzAnchor="margin" w:tblpXSpec="center" w:tblpY="1"/>
      <w:tblOverlap w:val="never"/>
      <w:tblW w:w="97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126"/>
      <w:gridCol w:w="2080"/>
      <w:gridCol w:w="2314"/>
    </w:tblGrid>
    <w:tr w:rsidR="00897C60" w:rsidTr="00897C60">
      <w:trPr>
        <w:cantSplit/>
        <w:trHeight w:val="225"/>
      </w:trPr>
      <w:tc>
        <w:tcPr>
          <w:tcW w:w="3261" w:type="dxa"/>
          <w:vMerge w:val="restart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  <w:r>
            <w:rPr>
              <w:lang w:eastAsia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37465</wp:posOffset>
                </wp:positionV>
                <wp:extent cx="1753235" cy="467995"/>
                <wp:effectExtent l="0" t="0" r="0" b="8255"/>
                <wp:wrapNone/>
                <wp:docPr id="2" name="Slika 2" descr="Description: C:\Users\uporabnik\Desktop\Elektro Gorenjska\Prenova CGP\moje\NOVI Logotipi\EG logotip za word2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Description: C:\Users\uporabnik\Desktop\Elektro Gorenjska\Prenova CGP\moje\NOVI Logotipi\EG logotip za word2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Elektro Gorenjska,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Sedež družbe: Kranj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Klicni center: 080 30 19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podjetje za distribucijo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Poslovni naslov: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Klici iz tujine: +386 4 2083 333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električne energije, d. d.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Ulica Mirka Vadnova 3a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Faks: 04 2083 600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4000 Kranj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E-pošta: info@elektro-gorenjska.si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</w:p>
      </w:tc>
      <w:tc>
        <w:tcPr>
          <w:tcW w:w="2126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www.elektro-gorenjska.si</w:t>
          </w:r>
        </w:p>
      </w:tc>
    </w:tr>
  </w:tbl>
  <w:p w:rsidR="004A0F06" w:rsidRDefault="004A0F06" w:rsidP="00897C6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FC5836"/>
    <w:multiLevelType w:val="hybridMultilevel"/>
    <w:tmpl w:val="9BBE3850"/>
    <w:lvl w:ilvl="0" w:tplc="44D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44D2B1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70579B6"/>
    <w:multiLevelType w:val="hybridMultilevel"/>
    <w:tmpl w:val="CC16DF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F7A6A"/>
    <w:multiLevelType w:val="hybridMultilevel"/>
    <w:tmpl w:val="890056C4"/>
    <w:lvl w:ilvl="0" w:tplc="007AB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96"/>
    <w:rsid w:val="000278FF"/>
    <w:rsid w:val="00093DA0"/>
    <w:rsid w:val="00094B69"/>
    <w:rsid w:val="000C374D"/>
    <w:rsid w:val="00144743"/>
    <w:rsid w:val="00195162"/>
    <w:rsid w:val="00242C81"/>
    <w:rsid w:val="00262835"/>
    <w:rsid w:val="0026325D"/>
    <w:rsid w:val="0037354A"/>
    <w:rsid w:val="004A0F06"/>
    <w:rsid w:val="0053788F"/>
    <w:rsid w:val="00552E88"/>
    <w:rsid w:val="005B6D2B"/>
    <w:rsid w:val="005C0D19"/>
    <w:rsid w:val="00646EAC"/>
    <w:rsid w:val="00775991"/>
    <w:rsid w:val="00787DE8"/>
    <w:rsid w:val="00787F96"/>
    <w:rsid w:val="008525E2"/>
    <w:rsid w:val="008539F7"/>
    <w:rsid w:val="00893AB4"/>
    <w:rsid w:val="00897C60"/>
    <w:rsid w:val="008D0620"/>
    <w:rsid w:val="0093697E"/>
    <w:rsid w:val="009C1578"/>
    <w:rsid w:val="009C41A3"/>
    <w:rsid w:val="00C17422"/>
    <w:rsid w:val="00C97121"/>
    <w:rsid w:val="00CA72F5"/>
    <w:rsid w:val="00DC727D"/>
    <w:rsid w:val="00DD1BC4"/>
    <w:rsid w:val="00DF1BF6"/>
    <w:rsid w:val="00DF58BD"/>
    <w:rsid w:val="00E765C6"/>
    <w:rsid w:val="00F4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9E115C18-3744-4261-87CA-1429F77C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9C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9C41A3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41A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41A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9C41A3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9C41A3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C41A3"/>
    <w:pPr>
      <w:ind w:left="720"/>
      <w:contextualSpacing/>
    </w:pPr>
  </w:style>
  <w:style w:type="paragraph" w:customStyle="1" w:styleId="Besedilo">
    <w:name w:val="Besedilo"/>
    <w:basedOn w:val="Navaden"/>
    <w:rsid w:val="009C41A3"/>
    <w:pPr>
      <w:jc w:val="both"/>
    </w:pPr>
    <w:rPr>
      <w:rFonts w:ascii="Arial" w:hAnsi="Arial" w:cs="Arial"/>
    </w:rPr>
  </w:style>
  <w:style w:type="character" w:styleId="Sprotnaopomba-sklic">
    <w:name w:val="footnote reference"/>
    <w:basedOn w:val="Privzetapisavaodstavka"/>
    <w:uiPriority w:val="99"/>
    <w:semiHidden/>
    <w:unhideWhenUsed/>
    <w:rsid w:val="009C41A3"/>
    <w:rPr>
      <w:vertAlign w:val="superscript"/>
    </w:rPr>
  </w:style>
  <w:style w:type="table" w:styleId="Tabelamrea">
    <w:name w:val="Table Grid"/>
    <w:basedOn w:val="Navadnatabela"/>
    <w:uiPriority w:val="59"/>
    <w:rsid w:val="009C41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A0F0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0F0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A0F0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0F0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GGlava">
    <w:name w:val="EG Glava"/>
    <w:basedOn w:val="Navaden"/>
    <w:link w:val="EGGlavaZnak"/>
    <w:qFormat/>
    <w:rsid w:val="004A0F06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4A0F06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4A0F06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4A0F06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4A0F06"/>
    <w:pPr>
      <w:framePr w:wrap="around"/>
      <w:jc w:val="righ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78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78FF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EGPodpisZnak">
    <w:name w:val="EG Podpis Znak"/>
    <w:basedOn w:val="Privzetapisavaodstavka"/>
    <w:link w:val="EGPodpis"/>
    <w:locked/>
    <w:rsid w:val="00775991"/>
    <w:rPr>
      <w:rFonts w:ascii="Times New Roman" w:eastAsia="Times New Roman" w:hAnsi="Times New Roman" w:cs="Arial"/>
      <w:sz w:val="24"/>
      <w:szCs w:val="24"/>
      <w:lang w:eastAsia="sl-SI"/>
    </w:rPr>
  </w:style>
  <w:style w:type="paragraph" w:customStyle="1" w:styleId="EGPodpis">
    <w:name w:val="EG Podpis"/>
    <w:basedOn w:val="Navaden"/>
    <w:link w:val="EGPodpisZnak"/>
    <w:qFormat/>
    <w:rsid w:val="00775991"/>
    <w:pPr>
      <w:spacing w:line="276" w:lineRule="auto"/>
      <w:ind w:left="5670"/>
      <w:jc w:val="both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-gorenjska.si/aktualno/povprasevanja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robert.pfajfar@elektro-gorenjska.s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BMP"/><Relationship Id="rId4" Type="http://schemas.openxmlformats.org/officeDocument/2006/relationships/webSettings" Target="webSettings.xml"/><Relationship Id="rId9" Type="http://schemas.openxmlformats.org/officeDocument/2006/relationships/image" Target="media/image1.BMP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Robert Pfajfar</cp:lastModifiedBy>
  <cp:revision>2</cp:revision>
  <dcterms:created xsi:type="dcterms:W3CDTF">2020-04-01T06:03:00Z</dcterms:created>
  <dcterms:modified xsi:type="dcterms:W3CDTF">2020-04-01T06:03:00Z</dcterms:modified>
</cp:coreProperties>
</file>