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9BBF" w14:textId="77777777" w:rsidR="00926463" w:rsidRPr="003126ED" w:rsidRDefault="00926463" w:rsidP="00926463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147CE407" w14:textId="77777777" w:rsidR="00926463" w:rsidRPr="003126ED" w:rsidRDefault="00926463" w:rsidP="00926463">
      <w:pPr>
        <w:spacing w:line="360" w:lineRule="auto"/>
        <w:rPr>
          <w:rFonts w:ascii="Calibri" w:hAnsi="Calibri" w:cs="Arial"/>
          <w:sz w:val="22"/>
        </w:rPr>
      </w:pPr>
    </w:p>
    <w:p w14:paraId="16449AEA" w14:textId="77777777" w:rsidR="00926463" w:rsidRPr="003126ED" w:rsidRDefault="00926463" w:rsidP="00926463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926463" w:rsidRPr="003126ED" w14:paraId="44B3DA5A" w14:textId="77777777" w:rsidTr="002B778C">
        <w:trPr>
          <w:trHeight w:val="318"/>
        </w:trPr>
        <w:tc>
          <w:tcPr>
            <w:tcW w:w="2927" w:type="dxa"/>
          </w:tcPr>
          <w:p w14:paraId="60F7C997" w14:textId="77777777" w:rsidR="00926463" w:rsidRPr="003126ED" w:rsidRDefault="00926463" w:rsidP="002B778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1CFD83BE" w14:textId="77777777" w:rsidR="00926463" w:rsidRPr="003126ED" w:rsidRDefault="00926463" w:rsidP="002B778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926463" w:rsidRPr="003126ED" w14:paraId="2ED79AF2" w14:textId="77777777" w:rsidTr="002B778C">
        <w:trPr>
          <w:trHeight w:val="318"/>
        </w:trPr>
        <w:tc>
          <w:tcPr>
            <w:tcW w:w="2927" w:type="dxa"/>
          </w:tcPr>
          <w:p w14:paraId="42CC8FBA" w14:textId="77777777" w:rsidR="00926463" w:rsidRPr="003126ED" w:rsidRDefault="00926463" w:rsidP="002B778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3CB2B507" w14:textId="77777777" w:rsidR="00926463" w:rsidRPr="003126ED" w:rsidRDefault="00926463" w:rsidP="002B778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206001BE" w14:textId="77777777" w:rsidR="00926463" w:rsidRPr="003126ED" w:rsidRDefault="00926463" w:rsidP="00926463">
      <w:pPr>
        <w:rPr>
          <w:rFonts w:ascii="Calibri" w:hAnsi="Calibri" w:cs="Arial"/>
          <w:snapToGrid w:val="0"/>
          <w:sz w:val="22"/>
        </w:rPr>
      </w:pPr>
    </w:p>
    <w:p w14:paraId="1E2FA8F9" w14:textId="77777777" w:rsidR="00926463" w:rsidRPr="003126ED" w:rsidRDefault="00926463" w:rsidP="00926463">
      <w:pPr>
        <w:rPr>
          <w:rFonts w:asciiTheme="minorHAnsi" w:hAnsiTheme="minorHAnsi" w:cs="Arial"/>
          <w:snapToGrid w:val="0"/>
          <w:sz w:val="22"/>
        </w:rPr>
      </w:pPr>
    </w:p>
    <w:p w14:paraId="25720EDB" w14:textId="77777777" w:rsidR="00926463" w:rsidRPr="003126ED" w:rsidRDefault="00926463" w:rsidP="00926463">
      <w:pPr>
        <w:rPr>
          <w:rFonts w:asciiTheme="minorHAnsi" w:hAnsiTheme="minorHAnsi" w:cs="Arial"/>
          <w:snapToGrid w:val="0"/>
          <w:sz w:val="22"/>
        </w:rPr>
      </w:pPr>
    </w:p>
    <w:p w14:paraId="23B0BC74" w14:textId="77777777" w:rsidR="00926463" w:rsidRPr="003126ED" w:rsidRDefault="00926463" w:rsidP="00926463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4E3A8043" w14:textId="77777777" w:rsidR="00926463" w:rsidRPr="003126ED" w:rsidRDefault="00926463" w:rsidP="00926463">
      <w:pPr>
        <w:rPr>
          <w:rFonts w:ascii="Calibri" w:hAnsi="Calibri" w:cs="Arial"/>
          <w:sz w:val="22"/>
        </w:rPr>
      </w:pPr>
    </w:p>
    <w:p w14:paraId="3557672D" w14:textId="77777777" w:rsidR="00926463" w:rsidRPr="003126ED" w:rsidRDefault="00926463" w:rsidP="00926463">
      <w:pPr>
        <w:jc w:val="center"/>
        <w:rPr>
          <w:rFonts w:ascii="Calibri" w:hAnsi="Calibri" w:cs="Arial"/>
          <w:b/>
          <w:szCs w:val="22"/>
        </w:rPr>
      </w:pPr>
    </w:p>
    <w:p w14:paraId="751E0535" w14:textId="77777777" w:rsidR="00926463" w:rsidRPr="003126ED" w:rsidRDefault="00926463" w:rsidP="00926463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1BBAB69F" w14:textId="77777777" w:rsidR="00926463" w:rsidRPr="003126ED" w:rsidRDefault="00926463" w:rsidP="00926463">
      <w:pPr>
        <w:jc w:val="center"/>
        <w:rPr>
          <w:rFonts w:ascii="Calibri" w:hAnsi="Calibri" w:cs="Arial"/>
          <w:b/>
          <w:szCs w:val="22"/>
        </w:rPr>
      </w:pPr>
    </w:p>
    <w:p w14:paraId="64FCA8AF" w14:textId="77777777" w:rsidR="00926463" w:rsidRPr="003126ED" w:rsidRDefault="00926463" w:rsidP="00926463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56"/>
      </w:tblGrid>
      <w:tr w:rsidR="00926463" w:rsidRPr="003126ED" w14:paraId="5531871E" w14:textId="77777777" w:rsidTr="002B778C">
        <w:trPr>
          <w:trHeight w:val="9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020E2" w14:textId="77777777" w:rsidR="00926463" w:rsidRPr="003126ED" w:rsidRDefault="00926463" w:rsidP="002B778C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Skupna ponudbena vrednost za izvedbo </w:t>
            </w:r>
            <w:r w:rsidRPr="003126ED">
              <w:rPr>
                <w:rFonts w:ascii="Calibri" w:hAnsi="Calibri"/>
                <w:b/>
                <w:sz w:val="22"/>
                <w:szCs w:val="22"/>
              </w:rPr>
              <w:t>antikorozijske zaščite jeklenih konstrukcij v EUR (brez DDV)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9BC" w14:textId="77777777" w:rsidR="00926463" w:rsidRPr="003126ED" w:rsidRDefault="00926463" w:rsidP="002B778C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14:paraId="6819739F" w14:textId="77777777" w:rsidR="00926463" w:rsidRPr="003126ED" w:rsidRDefault="00926463" w:rsidP="00926463">
      <w:pPr>
        <w:jc w:val="center"/>
        <w:rPr>
          <w:rFonts w:ascii="Calibri" w:hAnsi="Calibri" w:cs="Arial"/>
          <w:b/>
          <w:sz w:val="18"/>
          <w:szCs w:val="18"/>
        </w:rPr>
      </w:pPr>
    </w:p>
    <w:p w14:paraId="33757FEA" w14:textId="77777777" w:rsidR="00926463" w:rsidRPr="003B30EB" w:rsidRDefault="00926463" w:rsidP="00926463">
      <w:pPr>
        <w:rPr>
          <w:rFonts w:ascii="Calibri" w:hAnsi="Calibri" w:cs="Arial"/>
          <w:b/>
          <w:sz w:val="22"/>
          <w:szCs w:val="22"/>
        </w:rPr>
      </w:pPr>
    </w:p>
    <w:p w14:paraId="3DB91617" w14:textId="77777777" w:rsidR="00926463" w:rsidRPr="003B30EB" w:rsidRDefault="00926463" w:rsidP="00926463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3B30EB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00914148" w14:textId="77777777" w:rsidR="00926463" w:rsidRPr="003B30EB" w:rsidRDefault="00926463" w:rsidP="00926463">
      <w:pPr>
        <w:rPr>
          <w:sz w:val="22"/>
          <w:szCs w:val="22"/>
          <w:highlight w:val="yellow"/>
          <w:u w:val="single"/>
        </w:rPr>
      </w:pPr>
    </w:p>
    <w:p w14:paraId="5F822139" w14:textId="77777777" w:rsidR="00926463" w:rsidRPr="003B30EB" w:rsidRDefault="00926463" w:rsidP="00926463">
      <w:pPr>
        <w:rPr>
          <w:sz w:val="22"/>
          <w:szCs w:val="22"/>
          <w:highlight w:val="yellow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926463" w:rsidRPr="003B30EB" w14:paraId="07FFAED3" w14:textId="77777777" w:rsidTr="002B778C">
        <w:trPr>
          <w:trHeight w:val="691"/>
        </w:trPr>
        <w:tc>
          <w:tcPr>
            <w:tcW w:w="5524" w:type="dxa"/>
            <w:shd w:val="clear" w:color="auto" w:fill="F2F2F2"/>
            <w:vAlign w:val="center"/>
          </w:tcPr>
          <w:p w14:paraId="1E417F25" w14:textId="77777777" w:rsidR="00926463" w:rsidRPr="003B30EB" w:rsidRDefault="00926463" w:rsidP="002B778C">
            <w:pPr>
              <w:rPr>
                <w:b/>
                <w:sz w:val="22"/>
                <w:szCs w:val="22"/>
              </w:rPr>
            </w:pPr>
            <w:r w:rsidRPr="003B30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685" w:type="dxa"/>
            <w:vAlign w:val="center"/>
          </w:tcPr>
          <w:p w14:paraId="51B781E9" w14:textId="77777777" w:rsidR="00926463" w:rsidRPr="003B30EB" w:rsidRDefault="00926463" w:rsidP="002B778C">
            <w:pPr>
              <w:jc w:val="both"/>
              <w:rPr>
                <w:sz w:val="22"/>
                <w:szCs w:val="22"/>
              </w:rPr>
            </w:pPr>
            <w:r w:rsidRPr="003B30EB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</w:tbl>
    <w:p w14:paraId="76E28CB2" w14:textId="77777777" w:rsidR="00926463" w:rsidRPr="003B30EB" w:rsidRDefault="00926463" w:rsidP="00926463">
      <w:pPr>
        <w:rPr>
          <w:sz w:val="22"/>
          <w:szCs w:val="22"/>
        </w:rPr>
      </w:pPr>
    </w:p>
    <w:p w14:paraId="6C3C83C5" w14:textId="77777777" w:rsidR="00926463" w:rsidRDefault="00926463" w:rsidP="00926463">
      <w:pPr>
        <w:rPr>
          <w:sz w:val="21"/>
          <w:szCs w:val="21"/>
        </w:rPr>
      </w:pPr>
    </w:p>
    <w:p w14:paraId="68980730" w14:textId="77777777" w:rsidR="00926463" w:rsidRPr="006D4A42" w:rsidRDefault="00926463" w:rsidP="00926463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26463" w:rsidRPr="003B30EB" w14:paraId="39911477" w14:textId="77777777" w:rsidTr="002B778C">
        <w:trPr>
          <w:cantSplit/>
        </w:trPr>
        <w:tc>
          <w:tcPr>
            <w:tcW w:w="4361" w:type="dxa"/>
          </w:tcPr>
          <w:p w14:paraId="2B58A890" w14:textId="77777777" w:rsidR="00926463" w:rsidRPr="003B30E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0EB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034753EA" w14:textId="77777777" w:rsidR="00926463" w:rsidRPr="003B30E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0EB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626AE2F1" w14:textId="77777777" w:rsidR="00926463" w:rsidRPr="003B30E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463" w:rsidRPr="003B30EB" w14:paraId="16AE874E" w14:textId="77777777" w:rsidTr="002B778C">
        <w:trPr>
          <w:cantSplit/>
        </w:trPr>
        <w:tc>
          <w:tcPr>
            <w:tcW w:w="4361" w:type="dxa"/>
          </w:tcPr>
          <w:p w14:paraId="0DCAECB4" w14:textId="77777777" w:rsidR="00926463" w:rsidRPr="003B30E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CE77634" w14:textId="77777777" w:rsidR="00926463" w:rsidRPr="003B30E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0EB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408969B8" w14:textId="77777777" w:rsidR="00926463" w:rsidRDefault="00926463" w:rsidP="00926463">
      <w:pPr>
        <w:rPr>
          <w:b/>
        </w:rPr>
      </w:pPr>
    </w:p>
    <w:p w14:paraId="72A97C07" w14:textId="77777777" w:rsidR="00926463" w:rsidRPr="003126ED" w:rsidRDefault="00926463" w:rsidP="00926463">
      <w:pPr>
        <w:rPr>
          <w:rFonts w:ascii="Calibri" w:hAnsi="Calibri"/>
          <w:b/>
          <w:sz w:val="22"/>
        </w:rPr>
      </w:pPr>
    </w:p>
    <w:p w14:paraId="6B07FD9E" w14:textId="77777777" w:rsidR="00926463" w:rsidRPr="003126ED" w:rsidRDefault="00926463" w:rsidP="00926463">
      <w:pPr>
        <w:jc w:val="both"/>
        <w:rPr>
          <w:rFonts w:ascii="Calibri" w:hAnsi="Calibri"/>
          <w:b/>
          <w:sz w:val="20"/>
        </w:rPr>
      </w:pPr>
    </w:p>
    <w:p w14:paraId="2C9997F3" w14:textId="77777777" w:rsidR="00926463" w:rsidRPr="003126ED" w:rsidRDefault="00926463" w:rsidP="00926463">
      <w:pPr>
        <w:jc w:val="both"/>
        <w:rPr>
          <w:rFonts w:ascii="Calibri" w:hAnsi="Calibri"/>
          <w:b/>
          <w:sz w:val="20"/>
        </w:rPr>
      </w:pPr>
    </w:p>
    <w:p w14:paraId="1B67215E" w14:textId="77777777" w:rsidR="00926463" w:rsidRPr="003126ED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5E77CFB0" w14:textId="77777777" w:rsidR="00926463" w:rsidRPr="003126ED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35678A26" w14:textId="77777777" w:rsidR="00926463" w:rsidRPr="003126ED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602BAD44" w14:textId="77777777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06A30544" w14:textId="5A571A9A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5AA465C7" w14:textId="6FE16958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35933DF2" w14:textId="6CBC32D2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0AF68E30" w14:textId="77777777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370DA2F9" w14:textId="77777777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2131F6D0" w14:textId="77777777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14D64090" w14:textId="77777777" w:rsidR="00926463" w:rsidRDefault="00926463" w:rsidP="00926463">
      <w:pPr>
        <w:jc w:val="both"/>
        <w:rPr>
          <w:rFonts w:ascii="Calibri" w:hAnsi="Calibri" w:cs="Arial"/>
          <w:sz w:val="18"/>
          <w:szCs w:val="22"/>
        </w:rPr>
      </w:pPr>
    </w:p>
    <w:p w14:paraId="7A779439" w14:textId="77777777" w:rsidR="00926463" w:rsidRPr="003126ED" w:rsidRDefault="00926463" w:rsidP="00926463">
      <w:pPr>
        <w:rPr>
          <w:rFonts w:ascii="Calibri" w:hAnsi="Calibri"/>
          <w:b/>
          <w:sz w:val="21"/>
          <w:szCs w:val="21"/>
        </w:rPr>
      </w:pPr>
      <w:r w:rsidRPr="003126ED">
        <w:rPr>
          <w:rFonts w:ascii="Calibri" w:hAnsi="Calibri"/>
          <w:b/>
          <w:sz w:val="21"/>
          <w:szCs w:val="21"/>
        </w:rPr>
        <w:lastRenderedPageBreak/>
        <w:t>PONUDBENI PREDRAČUN</w:t>
      </w:r>
      <w:r w:rsidRPr="003126ED">
        <w:rPr>
          <w:rStyle w:val="Sprotnaopomba-sklic"/>
          <w:rFonts w:ascii="Calibri" w:hAnsi="Calibri"/>
          <w:b/>
          <w:sz w:val="21"/>
          <w:szCs w:val="21"/>
        </w:rPr>
        <w:footnoteReference w:id="2"/>
      </w:r>
    </w:p>
    <w:p w14:paraId="587E4C96" w14:textId="77777777" w:rsidR="00926463" w:rsidRPr="003126ED" w:rsidRDefault="00926463" w:rsidP="00926463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8"/>
        <w:gridCol w:w="4016"/>
        <w:gridCol w:w="734"/>
        <w:gridCol w:w="903"/>
        <w:gridCol w:w="1257"/>
        <w:gridCol w:w="1552"/>
      </w:tblGrid>
      <w:tr w:rsidR="00926463" w:rsidRPr="003126ED" w14:paraId="3E7CC3D6" w14:textId="77777777" w:rsidTr="002B778C">
        <w:trPr>
          <w:trHeight w:val="240"/>
        </w:trPr>
        <w:tc>
          <w:tcPr>
            <w:tcW w:w="598" w:type="dxa"/>
            <w:noWrap/>
            <w:hideMark/>
          </w:tcPr>
          <w:p w14:paraId="004CF654" w14:textId="77777777" w:rsidR="00926463" w:rsidRPr="003126ED" w:rsidRDefault="00926463" w:rsidP="002B778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Poz.</w:t>
            </w:r>
          </w:p>
        </w:tc>
        <w:tc>
          <w:tcPr>
            <w:tcW w:w="4016" w:type="dxa"/>
            <w:hideMark/>
          </w:tcPr>
          <w:p w14:paraId="2392B435" w14:textId="77777777" w:rsidR="00926463" w:rsidRPr="003126ED" w:rsidRDefault="00926463" w:rsidP="002B778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734" w:type="dxa"/>
            <w:noWrap/>
            <w:hideMark/>
          </w:tcPr>
          <w:p w14:paraId="4E1817DE" w14:textId="77777777" w:rsidR="00926463" w:rsidRPr="003126ED" w:rsidRDefault="00926463" w:rsidP="002B778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903" w:type="dxa"/>
            <w:noWrap/>
            <w:hideMark/>
          </w:tcPr>
          <w:p w14:paraId="0D5873DF" w14:textId="77777777" w:rsidR="00926463" w:rsidRPr="003126ED" w:rsidRDefault="00926463" w:rsidP="002B778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257" w:type="dxa"/>
            <w:noWrap/>
            <w:hideMark/>
          </w:tcPr>
          <w:p w14:paraId="1561EBC9" w14:textId="77777777" w:rsidR="00926463" w:rsidRPr="003126ED" w:rsidRDefault="00926463" w:rsidP="002B778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Cena/enoto v EUR brez DDV</w:t>
            </w:r>
          </w:p>
        </w:tc>
        <w:tc>
          <w:tcPr>
            <w:tcW w:w="1552" w:type="dxa"/>
            <w:noWrap/>
            <w:hideMark/>
          </w:tcPr>
          <w:p w14:paraId="689F3337" w14:textId="77777777" w:rsidR="00926463" w:rsidRPr="003126ED" w:rsidRDefault="00926463" w:rsidP="002B778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</w:t>
            </w:r>
          </w:p>
        </w:tc>
      </w:tr>
      <w:tr w:rsidR="00926463" w:rsidRPr="003126ED" w14:paraId="47C4ABBD" w14:textId="77777777" w:rsidTr="002B778C">
        <w:trPr>
          <w:trHeight w:val="825"/>
        </w:trPr>
        <w:tc>
          <w:tcPr>
            <w:tcW w:w="598" w:type="dxa"/>
            <w:noWrap/>
            <w:hideMark/>
          </w:tcPr>
          <w:p w14:paraId="5371B013" w14:textId="77777777" w:rsidR="00926463" w:rsidRPr="006D256B" w:rsidRDefault="00926463" w:rsidP="002B77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6" w:type="dxa"/>
            <w:hideMark/>
          </w:tcPr>
          <w:p w14:paraId="4B7C9FBE" w14:textId="77777777" w:rsidR="00926463" w:rsidRPr="006D256B" w:rsidRDefault="00926463" w:rsidP="002B77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Ureditev ali prilagoditev dostopa do lokacije, kar oceni izvajalec glede na svojo tehnologijo izvajanja del, glede na izvedeni predhodni terenski ogled </w:t>
            </w:r>
          </w:p>
          <w:p w14:paraId="070929DF" w14:textId="77777777" w:rsidR="00926463" w:rsidRPr="006D256B" w:rsidRDefault="00926463" w:rsidP="002B77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noWrap/>
            <w:hideMark/>
          </w:tcPr>
          <w:p w14:paraId="05980E6E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6E5134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DF70E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BB2A5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03" w:type="dxa"/>
            <w:noWrap/>
            <w:hideMark/>
          </w:tcPr>
          <w:p w14:paraId="08B146A0" w14:textId="77777777" w:rsidR="00926463" w:rsidRDefault="00926463" w:rsidP="002B77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F2412" w14:textId="77777777" w:rsidR="00926463" w:rsidRDefault="00926463" w:rsidP="002B77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78601" w14:textId="77777777" w:rsidR="00926463" w:rsidRDefault="00926463" w:rsidP="002B77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CA86F" w14:textId="77777777" w:rsidR="00926463" w:rsidRPr="006D256B" w:rsidRDefault="00926463" w:rsidP="002B77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74067C85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noWrap/>
            <w:hideMark/>
          </w:tcPr>
          <w:p w14:paraId="37E3DE1F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2" w:type="dxa"/>
            <w:noWrap/>
            <w:hideMark/>
          </w:tcPr>
          <w:p w14:paraId="3BCD2301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6463" w:rsidRPr="003126ED" w14:paraId="033DE771" w14:textId="77777777" w:rsidTr="002B778C">
        <w:trPr>
          <w:trHeight w:val="240"/>
        </w:trPr>
        <w:tc>
          <w:tcPr>
            <w:tcW w:w="598" w:type="dxa"/>
            <w:noWrap/>
            <w:hideMark/>
          </w:tcPr>
          <w:p w14:paraId="5EFD4B59" w14:textId="77777777" w:rsidR="00926463" w:rsidRPr="006D256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6" w:type="dxa"/>
            <w:hideMark/>
          </w:tcPr>
          <w:p w14:paraId="36407F6E" w14:textId="77777777" w:rsidR="00926463" w:rsidRPr="006D256B" w:rsidRDefault="00926463" w:rsidP="002B77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noWrap/>
            <w:hideMark/>
          </w:tcPr>
          <w:p w14:paraId="63658097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noWrap/>
            <w:hideMark/>
          </w:tcPr>
          <w:p w14:paraId="480314B2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noWrap/>
            <w:hideMark/>
          </w:tcPr>
          <w:p w14:paraId="393DC376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2" w:type="dxa"/>
            <w:noWrap/>
            <w:hideMark/>
          </w:tcPr>
          <w:p w14:paraId="118054B2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6463" w:rsidRPr="003126ED" w14:paraId="5CBC05DB" w14:textId="77777777" w:rsidTr="002B778C">
        <w:trPr>
          <w:trHeight w:val="1440"/>
        </w:trPr>
        <w:tc>
          <w:tcPr>
            <w:tcW w:w="598" w:type="dxa"/>
            <w:noWrap/>
            <w:hideMark/>
          </w:tcPr>
          <w:p w14:paraId="78E4850E" w14:textId="77777777" w:rsidR="00926463" w:rsidRPr="006D256B" w:rsidRDefault="00926463" w:rsidP="002B77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6" w:type="dxa"/>
            <w:hideMark/>
          </w:tcPr>
          <w:p w14:paraId="71D17454" w14:textId="77777777" w:rsidR="00926463" w:rsidRDefault="00926463" w:rsidP="002B77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Priprava in ročno/strojno čiščenje jeklene konstrukcije, barvanje s temeljnim </w:t>
            </w: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enokomponentnim</w:t>
            </w:r>
            <w:proofErr w:type="spellEnd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uretanskim</w:t>
            </w:r>
            <w:proofErr w:type="spellEnd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 premazom, barvanje s pokrivnim </w:t>
            </w: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enokomponentnim</w:t>
            </w:r>
            <w:proofErr w:type="spellEnd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uretanskim</w:t>
            </w:r>
            <w:proofErr w:type="spellEnd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 premazom, barvanje barvnih označb z dvokomponentnim </w:t>
            </w:r>
            <w:proofErr w:type="spellStart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uretanskim</w:t>
            </w:r>
            <w:proofErr w:type="spellEnd"/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 premazom, komplet z dobavo barve in pripadajočega materiala in sredstev za delo in zaščito</w:t>
            </w:r>
          </w:p>
          <w:p w14:paraId="0B68B03B" w14:textId="77777777" w:rsidR="00926463" w:rsidRPr="006D256B" w:rsidRDefault="00926463" w:rsidP="002B77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jeklena predalčna konstrukcija</w:t>
            </w:r>
          </w:p>
        </w:tc>
        <w:tc>
          <w:tcPr>
            <w:tcW w:w="734" w:type="dxa"/>
            <w:noWrap/>
            <w:hideMark/>
          </w:tcPr>
          <w:p w14:paraId="4A3D88B2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1F685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B2EB3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B4F75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431D0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7F17E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8756B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D7372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2B3A1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211CF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1228CF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03" w:type="dxa"/>
            <w:noWrap/>
            <w:hideMark/>
          </w:tcPr>
          <w:p w14:paraId="04B47BB9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B189D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BFF8D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786C2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9A5B5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6D370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A62DA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F2600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1C1E9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907D9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EE182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78DDEB40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2" w:type="dxa"/>
            <w:noWrap/>
            <w:hideMark/>
          </w:tcPr>
          <w:p w14:paraId="7496EAD6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6463" w:rsidRPr="003126ED" w14:paraId="161740DF" w14:textId="77777777" w:rsidTr="002B778C">
        <w:trPr>
          <w:trHeight w:val="240"/>
        </w:trPr>
        <w:tc>
          <w:tcPr>
            <w:tcW w:w="598" w:type="dxa"/>
            <w:noWrap/>
            <w:hideMark/>
          </w:tcPr>
          <w:p w14:paraId="343994FA" w14:textId="77777777" w:rsidR="00926463" w:rsidRPr="006D256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6" w:type="dxa"/>
            <w:hideMark/>
          </w:tcPr>
          <w:p w14:paraId="2014FC4F" w14:textId="77777777" w:rsidR="00926463" w:rsidRPr="006D256B" w:rsidRDefault="00926463" w:rsidP="002B77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noWrap/>
            <w:hideMark/>
          </w:tcPr>
          <w:p w14:paraId="60203318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noWrap/>
            <w:hideMark/>
          </w:tcPr>
          <w:p w14:paraId="4E551C19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noWrap/>
            <w:hideMark/>
          </w:tcPr>
          <w:p w14:paraId="3223D901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2" w:type="dxa"/>
            <w:noWrap/>
            <w:hideMark/>
          </w:tcPr>
          <w:p w14:paraId="2448C0C0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6463" w:rsidRPr="003126ED" w14:paraId="5D1DAD18" w14:textId="77777777" w:rsidTr="002B778C">
        <w:trPr>
          <w:trHeight w:val="480"/>
        </w:trPr>
        <w:tc>
          <w:tcPr>
            <w:tcW w:w="598" w:type="dxa"/>
            <w:noWrap/>
            <w:hideMark/>
          </w:tcPr>
          <w:p w14:paraId="15206A8E" w14:textId="77777777" w:rsidR="00926463" w:rsidRPr="006D256B" w:rsidRDefault="00926463" w:rsidP="002B77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6" w:type="dxa"/>
            <w:hideMark/>
          </w:tcPr>
          <w:p w14:paraId="17A47E43" w14:textId="77777777" w:rsidR="00926463" w:rsidRPr="006D256B" w:rsidRDefault="00926463" w:rsidP="002B77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 xml:space="preserve">Nepredvidena dela, se obračunajo na podlagi potrjene ponudb(e) pred pričetkom teh del </w:t>
            </w:r>
          </w:p>
        </w:tc>
        <w:tc>
          <w:tcPr>
            <w:tcW w:w="734" w:type="dxa"/>
            <w:noWrap/>
            <w:hideMark/>
          </w:tcPr>
          <w:p w14:paraId="1C8C9E6B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62CB0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D3028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03" w:type="dxa"/>
            <w:noWrap/>
            <w:hideMark/>
          </w:tcPr>
          <w:p w14:paraId="2FFD4EAA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FAB52" w14:textId="77777777" w:rsidR="00926463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C4148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6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7" w:type="dxa"/>
            <w:noWrap/>
            <w:hideMark/>
          </w:tcPr>
          <w:p w14:paraId="56012E7D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6614842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926463" w:rsidRPr="003126ED" w14:paraId="1507E9DC" w14:textId="77777777" w:rsidTr="002B778C">
        <w:trPr>
          <w:trHeight w:val="240"/>
        </w:trPr>
        <w:tc>
          <w:tcPr>
            <w:tcW w:w="598" w:type="dxa"/>
            <w:noWrap/>
            <w:hideMark/>
          </w:tcPr>
          <w:p w14:paraId="5686567F" w14:textId="77777777" w:rsidR="00926463" w:rsidRPr="006D256B" w:rsidRDefault="00926463" w:rsidP="002B77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6" w:type="dxa"/>
            <w:hideMark/>
          </w:tcPr>
          <w:p w14:paraId="7AB12BBC" w14:textId="77777777" w:rsidR="00926463" w:rsidRPr="006D256B" w:rsidRDefault="00926463" w:rsidP="002B77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  <w:noWrap/>
            <w:hideMark/>
          </w:tcPr>
          <w:p w14:paraId="79E7D72F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noWrap/>
            <w:hideMark/>
          </w:tcPr>
          <w:p w14:paraId="4E372B12" w14:textId="77777777" w:rsidR="00926463" w:rsidRPr="006D256B" w:rsidRDefault="00926463" w:rsidP="002B7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noWrap/>
            <w:hideMark/>
          </w:tcPr>
          <w:p w14:paraId="357C3B44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2" w:type="dxa"/>
            <w:noWrap/>
            <w:hideMark/>
          </w:tcPr>
          <w:p w14:paraId="79FA5E7D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6463" w:rsidRPr="003126ED" w14:paraId="110F2BDD" w14:textId="77777777" w:rsidTr="002B778C">
        <w:trPr>
          <w:trHeight w:val="359"/>
        </w:trPr>
        <w:tc>
          <w:tcPr>
            <w:tcW w:w="7508" w:type="dxa"/>
            <w:gridSpan w:val="5"/>
            <w:noWrap/>
            <w:hideMark/>
          </w:tcPr>
          <w:p w14:paraId="6BA3478E" w14:textId="77777777" w:rsidR="00926463" w:rsidRPr="003126ED" w:rsidRDefault="00926463" w:rsidP="002B778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SKUPNA PONUDBENA VREDNOST v EUR</w:t>
            </w: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brez DDV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552" w:type="dxa"/>
            <w:noWrap/>
            <w:hideMark/>
          </w:tcPr>
          <w:p w14:paraId="71FCF9FC" w14:textId="77777777" w:rsidR="00926463" w:rsidRPr="003126ED" w:rsidRDefault="00926463" w:rsidP="002B778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E1285BF" w14:textId="77777777" w:rsidR="00926463" w:rsidRPr="003126ED" w:rsidRDefault="00926463" w:rsidP="00926463">
      <w:pPr>
        <w:rPr>
          <w:rFonts w:ascii="Calibri" w:hAnsi="Calibri"/>
          <w:sz w:val="21"/>
          <w:szCs w:val="21"/>
        </w:rPr>
      </w:pPr>
    </w:p>
    <w:p w14:paraId="77A1964C" w14:textId="77777777" w:rsidR="00926463" w:rsidRPr="003126ED" w:rsidRDefault="00926463" w:rsidP="00926463">
      <w:pPr>
        <w:jc w:val="both"/>
        <w:rPr>
          <w:rFonts w:asciiTheme="minorHAnsi" w:hAnsiTheme="minorHAnsi"/>
          <w:sz w:val="21"/>
          <w:szCs w:val="21"/>
        </w:rPr>
      </w:pPr>
    </w:p>
    <w:p w14:paraId="0D0FDE5E" w14:textId="77777777" w:rsidR="00926463" w:rsidRPr="003126ED" w:rsidRDefault="00926463" w:rsidP="00926463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14:paraId="34D28042" w14:textId="77777777" w:rsidR="00926463" w:rsidRPr="003126ED" w:rsidRDefault="00926463" w:rsidP="00926463">
      <w:pPr>
        <w:pStyle w:val="Brezrazmikov"/>
        <w:rPr>
          <w:rFonts w:asciiTheme="minorHAnsi" w:hAnsiTheme="minorHAnsi" w:cs="Arial"/>
        </w:rPr>
      </w:pPr>
    </w:p>
    <w:p w14:paraId="0A8F4217" w14:textId="77777777" w:rsidR="00926463" w:rsidRDefault="00926463" w:rsidP="00926463">
      <w:pPr>
        <w:pStyle w:val="Brezrazmikov"/>
        <w:rPr>
          <w:rFonts w:asciiTheme="minorHAnsi" w:hAnsiTheme="minorHAnsi" w:cs="Arial"/>
        </w:rPr>
      </w:pPr>
    </w:p>
    <w:p w14:paraId="34E7253A" w14:textId="77777777" w:rsidR="00926463" w:rsidRPr="003126ED" w:rsidRDefault="00926463" w:rsidP="00926463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14:paraId="228BF6BE" w14:textId="77777777" w:rsidR="00926463" w:rsidRPr="003126ED" w:rsidRDefault="00926463" w:rsidP="00926463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14:paraId="6E85943D" w14:textId="77777777" w:rsidR="00926463" w:rsidRPr="003126ED" w:rsidRDefault="00926463" w:rsidP="00926463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14:paraId="1594D15D" w14:textId="77777777" w:rsidR="00926463" w:rsidRPr="003126ED" w:rsidRDefault="00926463" w:rsidP="00926463">
      <w:pPr>
        <w:pStyle w:val="Brezrazmikov"/>
        <w:rPr>
          <w:rFonts w:asciiTheme="minorHAnsi" w:hAnsiTheme="minorHAnsi" w:cs="Arial"/>
        </w:rPr>
      </w:pPr>
    </w:p>
    <w:p w14:paraId="0930912A" w14:textId="77777777" w:rsidR="00926463" w:rsidRPr="003126ED" w:rsidRDefault="00926463" w:rsidP="00926463">
      <w:pPr>
        <w:jc w:val="both"/>
        <w:rPr>
          <w:rFonts w:asciiTheme="minorHAnsi" w:hAnsiTheme="minorHAnsi"/>
          <w:sz w:val="21"/>
          <w:szCs w:val="21"/>
        </w:rPr>
      </w:pPr>
    </w:p>
    <w:p w14:paraId="273DAA76" w14:textId="77777777" w:rsidR="00926463" w:rsidRPr="003126ED" w:rsidRDefault="00926463" w:rsidP="00926463">
      <w:pPr>
        <w:rPr>
          <w:rFonts w:ascii="Calibri" w:hAnsi="Calibri"/>
          <w:sz w:val="21"/>
          <w:szCs w:val="21"/>
        </w:rPr>
      </w:pPr>
    </w:p>
    <w:p w14:paraId="03C13F2C" w14:textId="77777777" w:rsidR="00926463" w:rsidRPr="003126ED" w:rsidRDefault="00926463" w:rsidP="00926463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14:paraId="27A12758" w14:textId="77777777" w:rsidR="00926463" w:rsidRPr="003126ED" w:rsidRDefault="00926463" w:rsidP="00926463">
      <w:pPr>
        <w:pStyle w:val="Telobesedila"/>
        <w:tabs>
          <w:tab w:val="left" w:pos="360"/>
        </w:tabs>
        <w:rPr>
          <w:rFonts w:asciiTheme="minorHAnsi" w:hAnsiTheme="minorHAnsi" w:cs="Arial"/>
          <w:sz w:val="21"/>
          <w:szCs w:val="21"/>
          <w:lang w:val="sl-SI"/>
        </w:rPr>
      </w:pPr>
    </w:p>
    <w:p w14:paraId="6C6F22D3" w14:textId="77777777" w:rsidR="00926463" w:rsidRPr="003126ED" w:rsidRDefault="00926463" w:rsidP="00926463"/>
    <w:p w14:paraId="7E97D9E8" w14:textId="77777777" w:rsidR="00926463" w:rsidRPr="003126ED" w:rsidRDefault="00926463" w:rsidP="00926463"/>
    <w:p w14:paraId="4CCAB6F3" w14:textId="77777777" w:rsidR="001F52D0" w:rsidRDefault="001F52D0"/>
    <w:sectPr w:rsidR="001F52D0" w:rsidSect="00926463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2B93D" w14:textId="77777777" w:rsidR="00926463" w:rsidRDefault="00926463" w:rsidP="00926463">
      <w:r>
        <w:separator/>
      </w:r>
    </w:p>
  </w:endnote>
  <w:endnote w:type="continuationSeparator" w:id="0">
    <w:p w14:paraId="090A9B1F" w14:textId="77777777" w:rsidR="00926463" w:rsidRDefault="00926463" w:rsidP="0092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34A4" w14:textId="77777777" w:rsidR="00926463" w:rsidRPr="00BD2A49" w:rsidRDefault="00926463" w:rsidP="00926463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8933013" w14:textId="77777777" w:rsidR="00926463" w:rsidRPr="00BD2A49" w:rsidRDefault="00926463" w:rsidP="0092646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31A82118" w14:textId="77777777" w:rsidR="00926463" w:rsidRPr="003B2D4D" w:rsidRDefault="00926463" w:rsidP="0092646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Izvedba antikorozijske zaščite jeklenih konstrukcij,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NMV21-006</w:t>
    </w:r>
  </w:p>
  <w:p w14:paraId="3A3F705E" w14:textId="77777777" w:rsidR="00926463" w:rsidRDefault="009264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74A57" w14:textId="77777777" w:rsidR="00926463" w:rsidRDefault="00926463" w:rsidP="00926463">
      <w:r>
        <w:separator/>
      </w:r>
    </w:p>
  </w:footnote>
  <w:footnote w:type="continuationSeparator" w:id="0">
    <w:p w14:paraId="4E72C3FD" w14:textId="77777777" w:rsidR="00926463" w:rsidRDefault="00926463" w:rsidP="00926463">
      <w:r>
        <w:continuationSeparator/>
      </w:r>
    </w:p>
  </w:footnote>
  <w:footnote w:id="1">
    <w:p w14:paraId="228F90CB" w14:textId="77777777" w:rsidR="00926463" w:rsidRPr="00B01CBB" w:rsidRDefault="00926463" w:rsidP="00926463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78B28ACB" w14:textId="77777777" w:rsidR="00926463" w:rsidRPr="002A5600" w:rsidRDefault="00926463" w:rsidP="00926463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63"/>
    <w:rsid w:val="001F52D0"/>
    <w:rsid w:val="005B4D11"/>
    <w:rsid w:val="005F2D14"/>
    <w:rsid w:val="00926463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12B"/>
  <w15:chartTrackingRefBased/>
  <w15:docId w15:val="{30B25306-5716-44E5-80C7-DCDF5BE0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46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2646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2646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92646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2646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926463"/>
    <w:rPr>
      <w:vertAlign w:val="superscript"/>
    </w:rPr>
  </w:style>
  <w:style w:type="table" w:styleId="Tabelamrea">
    <w:name w:val="Table Grid"/>
    <w:basedOn w:val="Navadnatabela"/>
    <w:rsid w:val="0092646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99"/>
    <w:qFormat/>
    <w:rsid w:val="00926463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926463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9264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646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264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2646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2021-04-02T09:57:00Z</dcterms:created>
  <dcterms:modified xsi:type="dcterms:W3CDTF">2021-04-02T09:58:00Z</dcterms:modified>
</cp:coreProperties>
</file>