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07" w:rsidRPr="003126ED" w:rsidRDefault="00D22807" w:rsidP="00D22807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 S PONUDBENIM PREDRAČUNOM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:rsidR="00D22807" w:rsidRPr="003126ED" w:rsidRDefault="00D22807" w:rsidP="00D22807">
      <w:pPr>
        <w:spacing w:line="360" w:lineRule="auto"/>
        <w:rPr>
          <w:rFonts w:ascii="Calibri" w:hAnsi="Calibri" w:cs="Arial"/>
          <w:sz w:val="22"/>
        </w:rPr>
      </w:pPr>
    </w:p>
    <w:p w:rsidR="00D22807" w:rsidRPr="003126ED" w:rsidRDefault="00D22807" w:rsidP="00D22807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D22807" w:rsidRPr="003126ED" w:rsidTr="00CB57EF">
        <w:trPr>
          <w:trHeight w:val="318"/>
        </w:trPr>
        <w:tc>
          <w:tcPr>
            <w:tcW w:w="2927" w:type="dxa"/>
          </w:tcPr>
          <w:p w:rsidR="00D22807" w:rsidRPr="003126ED" w:rsidRDefault="00D22807" w:rsidP="00CB57E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:rsidR="00D22807" w:rsidRPr="003126ED" w:rsidRDefault="00D22807" w:rsidP="00CB57E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D22807" w:rsidRPr="003126ED" w:rsidTr="00CB57EF">
        <w:trPr>
          <w:trHeight w:val="318"/>
        </w:trPr>
        <w:tc>
          <w:tcPr>
            <w:tcW w:w="2927" w:type="dxa"/>
          </w:tcPr>
          <w:p w:rsidR="00D22807" w:rsidRPr="003126ED" w:rsidRDefault="00D22807" w:rsidP="00CB57E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:rsidR="00D22807" w:rsidRPr="003126ED" w:rsidRDefault="00D22807" w:rsidP="00CB57E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:rsidR="00D22807" w:rsidRPr="003126ED" w:rsidRDefault="00D22807" w:rsidP="00D22807">
      <w:pPr>
        <w:rPr>
          <w:rFonts w:ascii="Calibri" w:hAnsi="Calibri" w:cs="Arial"/>
          <w:snapToGrid w:val="0"/>
          <w:sz w:val="22"/>
        </w:rPr>
      </w:pPr>
    </w:p>
    <w:p w:rsidR="00D22807" w:rsidRPr="003126ED" w:rsidRDefault="00D22807" w:rsidP="00D22807">
      <w:pPr>
        <w:rPr>
          <w:rFonts w:asciiTheme="minorHAnsi" w:hAnsiTheme="minorHAnsi" w:cs="Arial"/>
          <w:snapToGrid w:val="0"/>
          <w:sz w:val="22"/>
        </w:rPr>
      </w:pPr>
    </w:p>
    <w:p w:rsidR="00D22807" w:rsidRPr="003126ED" w:rsidRDefault="00D22807" w:rsidP="00D22807">
      <w:pPr>
        <w:rPr>
          <w:rFonts w:asciiTheme="minorHAnsi" w:hAnsiTheme="minorHAnsi" w:cs="Arial"/>
          <w:snapToGrid w:val="0"/>
          <w:sz w:val="22"/>
        </w:rPr>
      </w:pPr>
    </w:p>
    <w:p w:rsidR="00D22807" w:rsidRPr="003126ED" w:rsidRDefault="00D22807" w:rsidP="00D22807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:rsidR="00D22807" w:rsidRPr="003126ED" w:rsidRDefault="00D22807" w:rsidP="00D22807">
      <w:pPr>
        <w:rPr>
          <w:rFonts w:ascii="Calibri" w:hAnsi="Calibri" w:cs="Arial"/>
          <w:sz w:val="22"/>
        </w:rPr>
      </w:pPr>
    </w:p>
    <w:p w:rsidR="00D22807" w:rsidRPr="003126ED" w:rsidRDefault="00D22807" w:rsidP="00D22807">
      <w:pPr>
        <w:jc w:val="center"/>
        <w:rPr>
          <w:rFonts w:ascii="Calibri" w:hAnsi="Calibri" w:cs="Arial"/>
          <w:b/>
          <w:szCs w:val="22"/>
        </w:rPr>
      </w:pPr>
    </w:p>
    <w:p w:rsidR="00D22807" w:rsidRPr="003126ED" w:rsidRDefault="00D22807" w:rsidP="00D22807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:rsidR="00D22807" w:rsidRPr="003126ED" w:rsidRDefault="00D22807" w:rsidP="00D22807">
      <w:pPr>
        <w:jc w:val="center"/>
        <w:rPr>
          <w:rFonts w:ascii="Calibri" w:hAnsi="Calibri" w:cs="Arial"/>
          <w:b/>
          <w:szCs w:val="22"/>
        </w:rPr>
      </w:pPr>
    </w:p>
    <w:p w:rsidR="00D22807" w:rsidRPr="003126ED" w:rsidRDefault="00D22807" w:rsidP="00D22807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D22807" w:rsidRPr="00C7184C" w:rsidTr="00CB57EF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807" w:rsidRDefault="00D22807" w:rsidP="00CB57EF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  <w:p w:rsidR="00D22807" w:rsidRDefault="00D22807" w:rsidP="00CB57EF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Izvedba krovsko-kleparskih in tesarskih (</w:t>
            </w:r>
            <w:r w:rsidRPr="00C7184C">
              <w:rPr>
                <w:rFonts w:asciiTheme="minorHAnsi" w:hAnsiTheme="minorHAnsi" w:cstheme="minorHAnsi"/>
                <w:b/>
              </w:rPr>
              <w:t>v EUR brez DDV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  <w:p w:rsidR="00D22807" w:rsidRPr="00C7184C" w:rsidRDefault="00D22807" w:rsidP="00CB57EF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vAlign w:val="center"/>
          </w:tcPr>
          <w:p w:rsidR="00D22807" w:rsidRPr="00C7184C" w:rsidRDefault="00D22807" w:rsidP="00CB57EF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 </w:t>
            </w:r>
          </w:p>
          <w:p w:rsidR="00D22807" w:rsidRPr="00C7184C" w:rsidRDefault="00D22807" w:rsidP="00CB57EF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   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</w:p>
        </w:tc>
      </w:tr>
    </w:tbl>
    <w:p w:rsidR="00D22807" w:rsidRPr="00C7184C" w:rsidRDefault="00D22807" w:rsidP="00D2280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D22807" w:rsidRPr="003126ED" w:rsidRDefault="00D22807" w:rsidP="00D22807">
      <w:pPr>
        <w:rPr>
          <w:rFonts w:ascii="Calibri" w:hAnsi="Calibri" w:cs="Arial"/>
          <w:b/>
          <w:sz w:val="18"/>
          <w:szCs w:val="18"/>
        </w:rPr>
      </w:pPr>
    </w:p>
    <w:p w:rsidR="00D22807" w:rsidRPr="00491C8A" w:rsidRDefault="00D22807" w:rsidP="00D2280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D22807" w:rsidRPr="003126ED" w:rsidRDefault="00D22807" w:rsidP="00D22807">
      <w:pPr>
        <w:jc w:val="both"/>
        <w:rPr>
          <w:rFonts w:ascii="Calibri" w:hAnsi="Calibri"/>
          <w:sz w:val="22"/>
          <w:szCs w:val="18"/>
        </w:rPr>
      </w:pPr>
    </w:p>
    <w:p w:rsidR="00D22807" w:rsidRPr="003126ED" w:rsidRDefault="00D22807" w:rsidP="00D22807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D22807" w:rsidRPr="003126ED" w:rsidTr="00CB57EF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2807" w:rsidRPr="003126ED" w:rsidRDefault="00D22807" w:rsidP="00CB57E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07" w:rsidRPr="003126ED" w:rsidRDefault="00D22807" w:rsidP="00CB57EF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3126ED">
              <w:rPr>
                <w:rFonts w:asciiTheme="minorHAnsi" w:hAnsiTheme="minorHAnsi" w:cs="Arial"/>
                <w:sz w:val="22"/>
                <w:szCs w:val="20"/>
              </w:rPr>
              <w:t>_______________</w:t>
            </w:r>
            <w:r w:rsidRPr="003126ED">
              <w:rPr>
                <w:rFonts w:asciiTheme="minorHAnsi" w:hAnsiTheme="minorHAnsi" w:cs="Arial"/>
                <w:i/>
                <w:sz w:val="22"/>
                <w:szCs w:val="20"/>
              </w:rPr>
              <w:t>(najmanj do datuma, določenega v 6. točki dokumentacije)</w:t>
            </w:r>
          </w:p>
        </w:tc>
      </w:tr>
    </w:tbl>
    <w:p w:rsidR="00D22807" w:rsidRPr="003126ED" w:rsidRDefault="00D22807" w:rsidP="00D22807">
      <w:pPr>
        <w:rPr>
          <w:rFonts w:ascii="Calibri" w:hAnsi="Calibri"/>
          <w:sz w:val="12"/>
          <w:szCs w:val="12"/>
        </w:rPr>
      </w:pPr>
    </w:p>
    <w:p w:rsidR="00D22807" w:rsidRPr="003126ED" w:rsidRDefault="00D22807" w:rsidP="00D22807">
      <w:pPr>
        <w:rPr>
          <w:rFonts w:ascii="Calibri" w:hAnsi="Calibri"/>
          <w:sz w:val="12"/>
          <w:szCs w:val="12"/>
        </w:rPr>
      </w:pPr>
    </w:p>
    <w:p w:rsidR="00D22807" w:rsidRPr="003126ED" w:rsidRDefault="00D22807" w:rsidP="00D22807">
      <w:pPr>
        <w:rPr>
          <w:rFonts w:ascii="Calibri" w:hAnsi="Calibri"/>
          <w:sz w:val="12"/>
          <w:szCs w:val="12"/>
        </w:rPr>
      </w:pPr>
    </w:p>
    <w:p w:rsidR="00D22807" w:rsidRPr="003126ED" w:rsidRDefault="00D22807" w:rsidP="00D22807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D22807" w:rsidRPr="003126ED" w:rsidTr="00CB57EF">
        <w:trPr>
          <w:cantSplit/>
        </w:trPr>
        <w:tc>
          <w:tcPr>
            <w:tcW w:w="4361" w:type="dxa"/>
            <w:hideMark/>
          </w:tcPr>
          <w:p w:rsidR="00D22807" w:rsidRPr="003126ED" w:rsidRDefault="00D22807" w:rsidP="00CB57EF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D22807" w:rsidRPr="003126ED" w:rsidRDefault="00D22807" w:rsidP="00CB57EF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:rsidR="00D22807" w:rsidRPr="003126ED" w:rsidRDefault="00D22807" w:rsidP="00CB57EF">
            <w:pPr>
              <w:rPr>
                <w:rFonts w:ascii="Calibri" w:hAnsi="Calibri" w:cs="Arial"/>
                <w:sz w:val="22"/>
              </w:rPr>
            </w:pPr>
          </w:p>
        </w:tc>
      </w:tr>
      <w:tr w:rsidR="00D22807" w:rsidRPr="003126ED" w:rsidTr="00CB57EF">
        <w:trPr>
          <w:cantSplit/>
        </w:trPr>
        <w:tc>
          <w:tcPr>
            <w:tcW w:w="4361" w:type="dxa"/>
          </w:tcPr>
          <w:p w:rsidR="00D22807" w:rsidRPr="003126ED" w:rsidRDefault="00D22807" w:rsidP="00CB57EF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:rsidR="00D22807" w:rsidRPr="003126ED" w:rsidRDefault="00D22807" w:rsidP="00CB57EF">
            <w:pPr>
              <w:rPr>
                <w:rFonts w:ascii="Calibri" w:hAnsi="Calibri" w:cs="Arial"/>
                <w:sz w:val="22"/>
              </w:rPr>
            </w:pPr>
          </w:p>
          <w:p w:rsidR="00D22807" w:rsidRPr="003126ED" w:rsidRDefault="00D22807" w:rsidP="00CB57EF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D22807" w:rsidRPr="003126ED" w:rsidRDefault="00D22807" w:rsidP="00D22807">
      <w:pPr>
        <w:rPr>
          <w:rFonts w:ascii="Calibri" w:hAnsi="Calibri"/>
          <w:b/>
          <w:sz w:val="22"/>
        </w:rPr>
      </w:pPr>
    </w:p>
    <w:p w:rsidR="00D22807" w:rsidRDefault="00D22807" w:rsidP="00D22807">
      <w:pPr>
        <w:rPr>
          <w:rFonts w:ascii="Calibri" w:hAnsi="Calibri"/>
          <w:b/>
          <w:sz w:val="22"/>
        </w:rPr>
      </w:pPr>
    </w:p>
    <w:p w:rsidR="00D22807" w:rsidRDefault="00D22807" w:rsidP="00D22807">
      <w:pPr>
        <w:rPr>
          <w:rFonts w:ascii="Calibri" w:hAnsi="Calibri"/>
          <w:b/>
          <w:sz w:val="22"/>
        </w:rPr>
      </w:pPr>
    </w:p>
    <w:p w:rsidR="00D22807" w:rsidRDefault="00D22807" w:rsidP="00D22807">
      <w:pPr>
        <w:rPr>
          <w:rFonts w:ascii="Calibri" w:hAnsi="Calibri"/>
          <w:b/>
          <w:sz w:val="22"/>
        </w:rPr>
      </w:pPr>
    </w:p>
    <w:p w:rsidR="00D22807" w:rsidRDefault="00D22807" w:rsidP="00D22807">
      <w:pPr>
        <w:rPr>
          <w:rFonts w:ascii="Calibri" w:hAnsi="Calibri"/>
          <w:b/>
          <w:sz w:val="22"/>
        </w:rPr>
      </w:pPr>
    </w:p>
    <w:p w:rsidR="00D22807" w:rsidRDefault="00D22807" w:rsidP="00D22807">
      <w:pPr>
        <w:rPr>
          <w:rFonts w:ascii="Calibri" w:hAnsi="Calibri"/>
          <w:b/>
          <w:sz w:val="22"/>
        </w:rPr>
      </w:pPr>
      <w:bookmarkStart w:id="0" w:name="_GoBack"/>
      <w:bookmarkEnd w:id="0"/>
    </w:p>
    <w:p w:rsidR="00D22807" w:rsidRDefault="00D22807" w:rsidP="00D22807">
      <w:pPr>
        <w:rPr>
          <w:rFonts w:ascii="Calibri" w:hAnsi="Calibri"/>
          <w:b/>
          <w:sz w:val="22"/>
        </w:rPr>
      </w:pPr>
    </w:p>
    <w:p w:rsidR="00D22807" w:rsidRDefault="00D22807" w:rsidP="00D22807">
      <w:pPr>
        <w:rPr>
          <w:rFonts w:ascii="Calibri" w:hAnsi="Calibri"/>
          <w:b/>
          <w:sz w:val="22"/>
        </w:rPr>
      </w:pPr>
    </w:p>
    <w:p w:rsidR="00D22807" w:rsidRDefault="00D22807" w:rsidP="00D22807">
      <w:pPr>
        <w:rPr>
          <w:rFonts w:ascii="Calibri" w:hAnsi="Calibri"/>
          <w:b/>
          <w:sz w:val="22"/>
        </w:rPr>
      </w:pPr>
    </w:p>
    <w:p w:rsidR="00D22807" w:rsidRDefault="00D22807" w:rsidP="00D22807">
      <w:pPr>
        <w:rPr>
          <w:rFonts w:ascii="Calibri" w:hAnsi="Calibri"/>
          <w:b/>
          <w:sz w:val="22"/>
        </w:rPr>
      </w:pPr>
    </w:p>
    <w:p w:rsidR="00D22807" w:rsidRDefault="00D22807" w:rsidP="00D22807">
      <w:pPr>
        <w:rPr>
          <w:rFonts w:ascii="Calibri" w:hAnsi="Calibri"/>
          <w:b/>
          <w:sz w:val="22"/>
        </w:rPr>
      </w:pPr>
    </w:p>
    <w:p w:rsidR="00D22807" w:rsidRDefault="00D22807" w:rsidP="00D22807">
      <w:pPr>
        <w:rPr>
          <w:rFonts w:ascii="Calibri" w:hAnsi="Calibri"/>
          <w:b/>
          <w:sz w:val="22"/>
        </w:rPr>
      </w:pPr>
    </w:p>
    <w:p w:rsidR="00D22807" w:rsidRDefault="00D22807" w:rsidP="00D22807">
      <w:pPr>
        <w:rPr>
          <w:rFonts w:ascii="Calibri" w:hAnsi="Calibri"/>
          <w:b/>
          <w:sz w:val="22"/>
        </w:rPr>
      </w:pPr>
    </w:p>
    <w:p w:rsidR="00D22807" w:rsidRDefault="00D22807" w:rsidP="00D22807">
      <w:pPr>
        <w:rPr>
          <w:rFonts w:ascii="Calibri" w:hAnsi="Calibri"/>
          <w:b/>
          <w:sz w:val="22"/>
        </w:rPr>
      </w:pPr>
    </w:p>
    <w:p w:rsidR="00D22807" w:rsidRPr="006E77D5" w:rsidRDefault="00D22807" w:rsidP="00D2280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E75340">
        <w:rPr>
          <w:rFonts w:asciiTheme="minorHAnsi" w:hAnsiTheme="minorHAnsi" w:cstheme="minorHAnsi"/>
          <w:b/>
          <w:sz w:val="24"/>
          <w:szCs w:val="24"/>
          <w:lang w:val="sl-SI"/>
        </w:rPr>
        <w:lastRenderedPageBreak/>
        <w:t>PONUDBENI PREDRAČUN</w:t>
      </w:r>
      <w:r w:rsidRPr="00E75340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2"/>
      </w:r>
    </w:p>
    <w:p w:rsidR="00D22807" w:rsidRPr="00B73BF7" w:rsidRDefault="00D22807" w:rsidP="00D22807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p w:rsidR="00D22807" w:rsidRDefault="00D22807" w:rsidP="00D22807">
      <w:pPr>
        <w:rPr>
          <w:rFonts w:asciiTheme="minorHAnsi" w:hAnsiTheme="minorHAnsi" w:cstheme="minorHAnsi"/>
          <w:b/>
        </w:rPr>
      </w:pPr>
      <w:r w:rsidRPr="00C7184C">
        <w:rPr>
          <w:rFonts w:asciiTheme="minorHAnsi" w:hAnsiTheme="minorHAnsi" w:cstheme="minorHAnsi"/>
          <w:b/>
        </w:rPr>
        <w:t>KROVSKO-KLEPARSKA</w:t>
      </w:r>
      <w:r>
        <w:rPr>
          <w:rFonts w:asciiTheme="minorHAnsi" w:hAnsiTheme="minorHAnsi" w:cstheme="minorHAnsi"/>
          <w:b/>
        </w:rPr>
        <w:t xml:space="preserve"> IN TESARSKA</w:t>
      </w:r>
      <w:r w:rsidRPr="00C7184C">
        <w:rPr>
          <w:rFonts w:asciiTheme="minorHAnsi" w:hAnsiTheme="minorHAnsi" w:cstheme="minorHAnsi"/>
          <w:b/>
        </w:rPr>
        <w:t xml:space="preserve"> DELA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3381"/>
        <w:gridCol w:w="1300"/>
        <w:gridCol w:w="548"/>
        <w:gridCol w:w="1637"/>
        <w:gridCol w:w="1835"/>
      </w:tblGrid>
      <w:tr w:rsidR="00D22807" w:rsidRPr="007226D1" w:rsidTr="00CB57EF">
        <w:trPr>
          <w:trHeight w:val="1275"/>
          <w:tblHeader/>
        </w:trPr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7226D1" w:rsidRDefault="00D22807" w:rsidP="00CB57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22807" w:rsidRPr="007226D1" w:rsidRDefault="00D22807" w:rsidP="00CB57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26D1">
              <w:rPr>
                <w:rFonts w:asciiTheme="minorHAnsi" w:hAnsiTheme="minorHAnsi" w:cstheme="minorHAnsi"/>
                <w:b/>
                <w:sz w:val="22"/>
                <w:szCs w:val="22"/>
              </w:rPr>
              <w:t>oznaka</w:t>
            </w:r>
          </w:p>
          <w:p w:rsidR="00D22807" w:rsidRPr="007226D1" w:rsidRDefault="00D22807" w:rsidP="00CB57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7226D1" w:rsidRDefault="00D22807" w:rsidP="00CB57E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22807" w:rsidRPr="007226D1" w:rsidRDefault="00D22807" w:rsidP="00CB57E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26D1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  <w:p w:rsidR="00D22807" w:rsidRPr="007226D1" w:rsidRDefault="00D22807" w:rsidP="00CB57E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807" w:rsidRPr="007226D1" w:rsidRDefault="00D22807" w:rsidP="00CB57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22807" w:rsidRPr="007226D1" w:rsidRDefault="00D22807" w:rsidP="00CB57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26D1">
              <w:rPr>
                <w:rFonts w:asciiTheme="minorHAnsi" w:hAnsiTheme="minorHAnsi" w:cstheme="minorHAnsi"/>
                <w:b/>
                <w:sz w:val="22"/>
                <w:szCs w:val="22"/>
              </w:rPr>
              <w:t>Količina</w:t>
            </w:r>
          </w:p>
          <w:p w:rsidR="00D22807" w:rsidRPr="007226D1" w:rsidRDefault="00D22807" w:rsidP="00CB57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807" w:rsidRPr="007226D1" w:rsidRDefault="00D22807" w:rsidP="00CB57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22807" w:rsidRPr="007226D1" w:rsidRDefault="00D22807" w:rsidP="00CB57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226D1">
              <w:rPr>
                <w:rFonts w:asciiTheme="minorHAnsi" w:hAnsiTheme="minorHAnsi" w:cstheme="minorHAnsi"/>
                <w:b/>
                <w:sz w:val="22"/>
                <w:szCs w:val="22"/>
              </w:rPr>
              <w:t>enm</w:t>
            </w:r>
            <w:proofErr w:type="spellEnd"/>
          </w:p>
          <w:p w:rsidR="00D22807" w:rsidRPr="007226D1" w:rsidRDefault="00D22807" w:rsidP="00CB57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7226D1" w:rsidRDefault="00D22807" w:rsidP="00CB57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22807" w:rsidRPr="007226D1" w:rsidRDefault="00D22807" w:rsidP="00CB57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26D1">
              <w:rPr>
                <w:rFonts w:asciiTheme="minorHAnsi" w:hAnsiTheme="minorHAnsi" w:cstheme="minorHAnsi"/>
                <w:b/>
                <w:sz w:val="22"/>
                <w:szCs w:val="22"/>
              </w:rPr>
              <w:t>Cena/enoto (EUR brez DDV)</w:t>
            </w:r>
          </w:p>
          <w:p w:rsidR="00D22807" w:rsidRPr="007226D1" w:rsidRDefault="00D22807" w:rsidP="00CB57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7226D1" w:rsidRDefault="00D22807" w:rsidP="00CB57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22807" w:rsidRPr="007226D1" w:rsidRDefault="00D22807" w:rsidP="00CB57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26D1">
              <w:rPr>
                <w:rFonts w:asciiTheme="minorHAnsi" w:hAnsiTheme="minorHAnsi" w:cstheme="minorHAnsi"/>
                <w:b/>
                <w:sz w:val="22"/>
                <w:szCs w:val="22"/>
              </w:rPr>
              <w:t>Skupaj</w:t>
            </w:r>
          </w:p>
          <w:p w:rsidR="00D22807" w:rsidRPr="007226D1" w:rsidRDefault="00D22807" w:rsidP="00CB57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26D1">
              <w:rPr>
                <w:rFonts w:asciiTheme="minorHAnsi" w:hAnsiTheme="minorHAnsi" w:cstheme="minorHAnsi"/>
                <w:b/>
                <w:sz w:val="22"/>
                <w:szCs w:val="22"/>
              </w:rPr>
              <w:t>(EUR brez DDV)</w:t>
            </w:r>
          </w:p>
          <w:p w:rsidR="00D22807" w:rsidRPr="007226D1" w:rsidRDefault="00D22807" w:rsidP="00CB57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2807" w:rsidRPr="004947DB" w:rsidTr="00CB57EF">
        <w:trPr>
          <w:trHeight w:val="1275"/>
        </w:trPr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01.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Kompletna izdelava lesene strešne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podkonstrukcije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z vsem veznim in sidrnim materialom , poraba lesa od 0,025-0,04m3/m2. Enokapna streha zidanih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transformatoskih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postaj.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 1.800   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m2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807" w:rsidRPr="004947DB" w:rsidTr="00CB57EF">
        <w:trPr>
          <w:trHeight w:val="76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02.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Dobava in montaža kosmatih desk širine 13 cm,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podkonstrukcija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za montažo kritine -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alu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pločevina enokapna streha.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 1.800  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m2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807" w:rsidRPr="004947DB" w:rsidTr="00CB57EF">
        <w:trPr>
          <w:trHeight w:val="51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03.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Pritrditev čelne deske na strešno konstrukcijo,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skoblana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deska debeline 22 mm.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    120  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m1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807" w:rsidRPr="004947DB" w:rsidTr="00CB57EF">
        <w:trPr>
          <w:trHeight w:val="102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04.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Izdelava in montaža strešne kritine iz kovinske strukturirane pločevine, proizvajalec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Prefa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, položene v pasovih r.š.100 cm, z vsemi zaključki in obrobami.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 1.800  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m2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807" w:rsidRPr="004947DB" w:rsidTr="00CB57EF">
        <w:trPr>
          <w:trHeight w:val="76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05.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Izdelava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montaža strešnih mask in ob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ob iz kovinske strukturirane  pločevine ,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izvajalec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Prefa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r.š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. 66 cm.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    250   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m2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807" w:rsidRPr="004947DB" w:rsidTr="00CB57EF">
        <w:trPr>
          <w:trHeight w:val="76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06.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Izdelava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montaža strešnih mask in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obob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iz kovinske strukturirane pločevine,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izvajalec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Prefa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r.š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. 30 cm.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    250   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m2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807" w:rsidRPr="004947DB" w:rsidTr="00CB57EF">
        <w:trPr>
          <w:trHeight w:val="25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07.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Izdelava in montaža tipskih linijskih snegolovov.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    160  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m1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807" w:rsidRPr="004947DB" w:rsidTr="00CB57EF">
        <w:trPr>
          <w:trHeight w:val="6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08.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Izdelava in montaža strešnih žlebov iz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alu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barvane pločevine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r.š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. 33 cm.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    200  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m1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807" w:rsidRPr="004947DB" w:rsidTr="00CB57EF">
        <w:trPr>
          <w:trHeight w:val="57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07" w:rsidRPr="004947DB" w:rsidRDefault="00D22807" w:rsidP="00CB57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Izdelava in montaža odtočnih cevi fi 10cm iz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alu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barvane pločevine </w:t>
            </w:r>
            <w:proofErr w:type="spellStart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r.š</w:t>
            </w:r>
            <w:proofErr w:type="spellEnd"/>
            <w:r w:rsidRPr="004947DB">
              <w:rPr>
                <w:rFonts w:asciiTheme="minorHAnsi" w:hAnsiTheme="minorHAnsi" w:cstheme="minorHAnsi"/>
                <w:sz w:val="22"/>
                <w:szCs w:val="22"/>
              </w:rPr>
              <w:t>. 33 cm. V m1 upoštevani vsi potrebni elementi ( kotliček, koleno,…)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807" w:rsidRPr="004947DB" w:rsidRDefault="00D22807" w:rsidP="00CB5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    200   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sz w:val="22"/>
                <w:szCs w:val="22"/>
              </w:rPr>
              <w:t xml:space="preserve"> m1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807" w:rsidRPr="004947DB" w:rsidTr="00CB57EF">
        <w:trPr>
          <w:trHeight w:val="570"/>
        </w:trPr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2807" w:rsidRPr="00BA6C63" w:rsidRDefault="00D22807" w:rsidP="00CB57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22807" w:rsidRPr="004947DB" w:rsidRDefault="00D22807" w:rsidP="00CB57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DB">
              <w:rPr>
                <w:rFonts w:asciiTheme="minorHAnsi" w:hAnsiTheme="minorHAnsi" w:cstheme="minorHAnsi"/>
                <w:b/>
                <w:sz w:val="22"/>
                <w:szCs w:val="22"/>
              </w:rPr>
              <w:t>  S</w:t>
            </w:r>
            <w:r w:rsidRPr="001D1921">
              <w:rPr>
                <w:rFonts w:asciiTheme="minorHAnsi" w:hAnsiTheme="minorHAnsi" w:cstheme="minorHAnsi"/>
                <w:b/>
                <w:sz w:val="22"/>
                <w:szCs w:val="22"/>
              </w:rPr>
              <w:t>kupaj v EUR brez DDV</w:t>
            </w:r>
            <w:r w:rsidRPr="00A238BF">
              <w:rPr>
                <w:rFonts w:ascii="Arial CE" w:hAnsi="Arial CE" w:cs="Arial CE"/>
                <w:b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07" w:rsidRPr="004947DB" w:rsidRDefault="00D22807" w:rsidP="00CB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2807" w:rsidRDefault="00D22807" w:rsidP="00D22807">
      <w:pPr>
        <w:rPr>
          <w:rFonts w:cs="Arial"/>
          <w:b/>
          <w:bCs/>
          <w:sz w:val="20"/>
          <w:szCs w:val="20"/>
        </w:rPr>
      </w:pPr>
    </w:p>
    <w:p w:rsidR="00D22807" w:rsidRPr="00623C1D" w:rsidRDefault="00D22807" w:rsidP="00D2280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23C1D">
        <w:rPr>
          <w:rFonts w:asciiTheme="minorHAnsi" w:hAnsiTheme="minorHAnsi" w:cstheme="minorHAnsi"/>
          <w:b/>
          <w:bCs/>
          <w:sz w:val="22"/>
          <w:szCs w:val="22"/>
        </w:rPr>
        <w:t>V enotni ceni posameznih del so zajeta tudi vsa pomožna in pripravlja</w:t>
      </w:r>
      <w:r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623C1D">
        <w:rPr>
          <w:rFonts w:asciiTheme="minorHAnsi" w:hAnsiTheme="minorHAnsi" w:cstheme="minorHAnsi"/>
          <w:b/>
          <w:bCs/>
          <w:sz w:val="22"/>
          <w:szCs w:val="22"/>
        </w:rPr>
        <w:t>na dela, in sicer:</w:t>
      </w:r>
    </w:p>
    <w:p w:rsidR="00D22807" w:rsidRPr="00623C1D" w:rsidRDefault="00D22807" w:rsidP="00D2280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3C1D">
        <w:rPr>
          <w:rFonts w:asciiTheme="minorHAnsi" w:hAnsiTheme="minorHAnsi" w:cstheme="minorHAnsi"/>
          <w:bCs/>
          <w:sz w:val="22"/>
          <w:szCs w:val="22"/>
        </w:rPr>
        <w:t>- ureditev gradbišča skladno z elaboratom varstva pri delu (gradbiščna ograja, opozorilne table, zaščitni in lovilni odri,….),</w:t>
      </w:r>
    </w:p>
    <w:p w:rsidR="00D22807" w:rsidRPr="00623C1D" w:rsidRDefault="00D22807" w:rsidP="00D2280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3C1D">
        <w:rPr>
          <w:rFonts w:asciiTheme="minorHAnsi" w:hAnsiTheme="minorHAnsi" w:cstheme="minorHAnsi"/>
          <w:bCs/>
          <w:sz w:val="22"/>
          <w:szCs w:val="22"/>
        </w:rPr>
        <w:lastRenderedPageBreak/>
        <w:t>- čiščenje, deponiranje, sortiranje in odvoz gradbenih odpadkov in odvečnih raščenih materialov na uradno deponijo s plačili vseh taks in pristojbin ter predložitev investitorju evidenčni list o sledljivosti deponiranja,</w:t>
      </w:r>
    </w:p>
    <w:p w:rsidR="00D22807" w:rsidRPr="00623C1D" w:rsidRDefault="00D22807" w:rsidP="00D2280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3C1D">
        <w:rPr>
          <w:rFonts w:asciiTheme="minorHAnsi" w:hAnsiTheme="minorHAnsi" w:cstheme="minorHAnsi"/>
          <w:bCs/>
          <w:sz w:val="22"/>
          <w:szCs w:val="22"/>
        </w:rPr>
        <w:t xml:space="preserve">- organiziranje dela v fazah v območju, kjer energetskih naprav ni mogoče v celoti izklopiti, </w:t>
      </w:r>
    </w:p>
    <w:p w:rsidR="00D22807" w:rsidRPr="00623C1D" w:rsidRDefault="00D22807" w:rsidP="00D2280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3C1D">
        <w:rPr>
          <w:rFonts w:asciiTheme="minorHAnsi" w:hAnsiTheme="minorHAnsi" w:cstheme="minorHAnsi"/>
          <w:bCs/>
          <w:sz w:val="22"/>
          <w:szCs w:val="22"/>
        </w:rPr>
        <w:t>- v fazi izvedbe del izvedba ustrezne zaščite in varovanja naprav z lesenimi oblogami oziroma skladno z navodili varnostnega inženirja.</w:t>
      </w:r>
    </w:p>
    <w:p w:rsidR="00D22807" w:rsidRDefault="00D22807" w:rsidP="00D22807"/>
    <w:p w:rsidR="00D22807" w:rsidRPr="00C7184C" w:rsidRDefault="00D22807" w:rsidP="00D22807"/>
    <w:p w:rsidR="00D22807" w:rsidRDefault="00D22807" w:rsidP="00D22807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3126ED">
        <w:rPr>
          <w:rFonts w:asciiTheme="minorHAnsi" w:hAnsiTheme="minorHAnsi"/>
          <w:sz w:val="22"/>
          <w:szCs w:val="22"/>
        </w:rPr>
        <w:t>Spodaj podpisani pooblaščeni predstavnik ponudnika izjavljam, da vse storitve v celoti ustrezajo zgoraj navedenim zahtevam.</w:t>
      </w:r>
    </w:p>
    <w:p w:rsidR="00D22807" w:rsidRDefault="00D22807" w:rsidP="00D22807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D22807" w:rsidRDefault="00D22807" w:rsidP="00D22807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D22807" w:rsidRPr="003126ED" w:rsidRDefault="00D22807" w:rsidP="00D22807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D22807" w:rsidRPr="003126ED" w:rsidRDefault="00D22807" w:rsidP="00D22807">
      <w:pPr>
        <w:pStyle w:val="Brezrazmikov"/>
        <w:rPr>
          <w:rFonts w:asciiTheme="minorHAnsi" w:hAnsiTheme="minorHAnsi" w:cs="Arial"/>
        </w:rPr>
      </w:pPr>
    </w:p>
    <w:p w:rsidR="00D22807" w:rsidRPr="003126ED" w:rsidRDefault="00D22807" w:rsidP="00D22807">
      <w:pPr>
        <w:pStyle w:val="Brezrazmikov"/>
        <w:rPr>
          <w:rFonts w:asciiTheme="minorHAnsi" w:hAnsiTheme="minorHAnsi" w:cs="Arial"/>
        </w:rPr>
      </w:pPr>
      <w:r w:rsidRPr="003126ED">
        <w:rPr>
          <w:rFonts w:asciiTheme="minorHAnsi" w:hAnsiTheme="minorHAnsi" w:cs="Arial"/>
        </w:rPr>
        <w:t>Kraj: _______, datum: __________</w:t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  <w:t xml:space="preserve">Ponudnik: </w:t>
      </w:r>
    </w:p>
    <w:p w:rsidR="00D22807" w:rsidRPr="003126ED" w:rsidRDefault="00D22807" w:rsidP="00D22807">
      <w:pPr>
        <w:pStyle w:val="Brezrazmikov"/>
        <w:ind w:left="5664"/>
        <w:rPr>
          <w:rFonts w:asciiTheme="minorHAnsi" w:hAnsiTheme="minorHAnsi" w:cs="Arial"/>
          <w:sz w:val="21"/>
        </w:rPr>
      </w:pPr>
      <w:r w:rsidRPr="003126ED">
        <w:rPr>
          <w:rFonts w:asciiTheme="minorHAnsi" w:hAnsiTheme="minorHAnsi" w:cs="Arial"/>
          <w:sz w:val="21"/>
        </w:rPr>
        <w:t>____________________</w:t>
      </w:r>
    </w:p>
    <w:p w:rsidR="00D22807" w:rsidRPr="003126ED" w:rsidRDefault="00D22807" w:rsidP="00D22807">
      <w:pPr>
        <w:pStyle w:val="Brezrazmikov"/>
        <w:ind w:left="5664"/>
        <w:rPr>
          <w:rFonts w:asciiTheme="minorHAnsi" w:hAnsiTheme="minorHAnsi"/>
        </w:rPr>
      </w:pPr>
      <w:r w:rsidRPr="003126ED">
        <w:rPr>
          <w:rFonts w:asciiTheme="minorHAnsi" w:hAnsiTheme="minorHAnsi" w:cs="Arial"/>
        </w:rPr>
        <w:t>(</w:t>
      </w:r>
      <w:r w:rsidRPr="003126ED">
        <w:rPr>
          <w:rFonts w:asciiTheme="minorHAnsi" w:hAnsiTheme="minorHAnsi" w:cs="Arial"/>
          <w:sz w:val="18"/>
        </w:rPr>
        <w:t>žig in podpis)</w:t>
      </w:r>
    </w:p>
    <w:p w:rsidR="00D22807" w:rsidRPr="003126ED" w:rsidRDefault="00D22807" w:rsidP="00D22807">
      <w:pPr>
        <w:pStyle w:val="Naslov1"/>
        <w:jc w:val="center"/>
        <w:rPr>
          <w:rFonts w:asciiTheme="minorHAnsi" w:hAnsiTheme="minorHAnsi"/>
          <w:lang w:val="sl-SI"/>
        </w:rPr>
      </w:pPr>
    </w:p>
    <w:p w:rsidR="00D22807" w:rsidRPr="003126ED" w:rsidRDefault="00D22807" w:rsidP="00D22807">
      <w:pPr>
        <w:pStyle w:val="Naslov1"/>
        <w:jc w:val="center"/>
        <w:rPr>
          <w:rFonts w:asciiTheme="minorHAnsi" w:hAnsiTheme="minorHAnsi"/>
          <w:lang w:val="sl-SI"/>
        </w:rPr>
      </w:pPr>
    </w:p>
    <w:p w:rsidR="00D22807" w:rsidRDefault="00D22807" w:rsidP="00D22807">
      <w:pPr>
        <w:pStyle w:val="Naslov1"/>
        <w:jc w:val="center"/>
        <w:rPr>
          <w:rFonts w:asciiTheme="minorHAnsi" w:hAnsiTheme="minorHAnsi"/>
          <w:lang w:val="sl-SI"/>
        </w:rPr>
      </w:pPr>
    </w:p>
    <w:p w:rsidR="00D22807" w:rsidRDefault="00D22807" w:rsidP="00D22807"/>
    <w:p w:rsidR="00D22807" w:rsidRDefault="00D22807" w:rsidP="00D22807"/>
    <w:p w:rsidR="00D22807" w:rsidRDefault="00D22807" w:rsidP="00D22807"/>
    <w:p w:rsidR="00D22807" w:rsidRDefault="00D22807" w:rsidP="00D22807"/>
    <w:p w:rsidR="00D22807" w:rsidRDefault="00D22807" w:rsidP="00D22807"/>
    <w:p w:rsidR="00061785" w:rsidRDefault="00061785"/>
    <w:sectPr w:rsidR="00061785" w:rsidSect="00D22807">
      <w:footerReference w:type="default" r:id="rId6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807" w:rsidRDefault="00D22807" w:rsidP="00D22807">
      <w:r>
        <w:separator/>
      </w:r>
    </w:p>
  </w:endnote>
  <w:endnote w:type="continuationSeparator" w:id="0">
    <w:p w:rsidR="00D22807" w:rsidRDefault="00D22807" w:rsidP="00D2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807" w:rsidRPr="00BD2A49" w:rsidRDefault="00D22807" w:rsidP="00D22807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D22807" w:rsidRPr="00BD2A49" w:rsidRDefault="00D22807" w:rsidP="00D22807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D22807" w:rsidRPr="003B2D4D" w:rsidRDefault="00D22807" w:rsidP="00D22807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5843F8">
      <w:rPr>
        <w:rFonts w:asciiTheme="minorHAnsi" w:hAnsiTheme="minorHAnsi" w:cs="Arial"/>
        <w:i/>
        <w:color w:val="000000" w:themeColor="text1"/>
        <w:sz w:val="18"/>
        <w:szCs w:val="18"/>
      </w:rPr>
      <w:t>Izvedba krovsko</w:t>
    </w:r>
    <w:r>
      <w:rPr>
        <w:rFonts w:asciiTheme="minorHAnsi" w:hAnsiTheme="minorHAnsi" w:cs="Arial"/>
        <w:i/>
        <w:color w:val="000000" w:themeColor="text1"/>
        <w:sz w:val="18"/>
        <w:szCs w:val="18"/>
      </w:rPr>
      <w:t>-</w:t>
    </w:r>
    <w:r w:rsidRPr="005843F8">
      <w:rPr>
        <w:rFonts w:asciiTheme="minorHAnsi" w:hAnsiTheme="minorHAnsi" w:cs="Arial"/>
        <w:i/>
        <w:color w:val="000000" w:themeColor="text1"/>
        <w:sz w:val="18"/>
        <w:szCs w:val="18"/>
      </w:rPr>
      <w:t>kleparskih in tesarskih del, št. NMV20-006</w:t>
    </w:r>
  </w:p>
  <w:p w:rsidR="00D22807" w:rsidRDefault="00D228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807" w:rsidRDefault="00D22807" w:rsidP="00D22807">
      <w:r>
        <w:separator/>
      </w:r>
    </w:p>
  </w:footnote>
  <w:footnote w:type="continuationSeparator" w:id="0">
    <w:p w:rsidR="00D22807" w:rsidRDefault="00D22807" w:rsidP="00D22807">
      <w:r>
        <w:continuationSeparator/>
      </w:r>
    </w:p>
  </w:footnote>
  <w:footnote w:id="1">
    <w:p w:rsidR="00D22807" w:rsidRPr="00B01CBB" w:rsidRDefault="00D22807" w:rsidP="00D22807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D22807" w:rsidRPr="000F41E6" w:rsidRDefault="00D22807" w:rsidP="00D22807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07"/>
    <w:rsid w:val="00061785"/>
    <w:rsid w:val="00D2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B69"/>
  <w15:chartTrackingRefBased/>
  <w15:docId w15:val="{4A3F0124-761A-4A56-B4D5-B9AF3D3F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2280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D22807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D22807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D22807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D22807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D22807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22807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D22807"/>
    <w:rPr>
      <w:vertAlign w:val="superscript"/>
    </w:rPr>
  </w:style>
  <w:style w:type="table" w:styleId="Tabelamrea">
    <w:name w:val="Table Grid"/>
    <w:basedOn w:val="Navadnatabela"/>
    <w:uiPriority w:val="59"/>
    <w:rsid w:val="00D22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D22807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D228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22807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D228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22807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2020-02-11T10:02:00Z</dcterms:created>
  <dcterms:modified xsi:type="dcterms:W3CDTF">2020-02-11T10:24:00Z</dcterms:modified>
</cp:coreProperties>
</file>