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77" w:rsidRPr="0002335A" w:rsidRDefault="00A07477" w:rsidP="00A0747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335A">
        <w:rPr>
          <w:rFonts w:asciiTheme="minorHAnsi" w:hAnsiTheme="minorHAnsi" w:cstheme="minorHAnsi"/>
          <w:b/>
          <w:sz w:val="24"/>
          <w:szCs w:val="24"/>
        </w:rPr>
        <w:t>PONUDBA S PONUDBENIM PREDRAČUNOM</w:t>
      </w:r>
    </w:p>
    <w:p w:rsidR="00A07477" w:rsidRPr="00491C8A" w:rsidRDefault="00A07477" w:rsidP="00A0747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A07477" w:rsidRPr="00491C8A" w:rsidTr="00043DE7">
        <w:tc>
          <w:tcPr>
            <w:tcW w:w="2290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</w:p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3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</w:p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A07477" w:rsidRPr="00491C8A" w:rsidTr="00043DE7">
        <w:tc>
          <w:tcPr>
            <w:tcW w:w="2290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3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07477" w:rsidRPr="00491C8A" w:rsidTr="00043DE7">
        <w:tc>
          <w:tcPr>
            <w:tcW w:w="2290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3" w:type="dxa"/>
          </w:tcPr>
          <w:p w:rsidR="00A07477" w:rsidRPr="00491C8A" w:rsidRDefault="00A07477" w:rsidP="00043DE7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A07477" w:rsidRPr="00491C8A" w:rsidRDefault="00A07477" w:rsidP="00A07477">
      <w:pPr>
        <w:rPr>
          <w:rFonts w:asciiTheme="minorHAnsi" w:hAnsiTheme="minorHAnsi" w:cs="Arial"/>
          <w:sz w:val="22"/>
        </w:rPr>
      </w:pPr>
    </w:p>
    <w:p w:rsidR="00A07477" w:rsidRPr="00491C8A" w:rsidRDefault="00A07477" w:rsidP="00A07477">
      <w:pPr>
        <w:rPr>
          <w:rFonts w:asciiTheme="minorHAnsi" w:hAnsiTheme="minorHAnsi" w:cs="Arial"/>
          <w:sz w:val="22"/>
        </w:rPr>
      </w:pPr>
    </w:p>
    <w:p w:rsidR="00A07477" w:rsidRPr="00491C8A" w:rsidRDefault="00A07477" w:rsidP="00A07477">
      <w:pPr>
        <w:rPr>
          <w:rFonts w:asciiTheme="minorHAnsi" w:hAnsiTheme="minorHAnsi" w:cs="Arial"/>
          <w:snapToGrid w:val="0"/>
          <w:sz w:val="22"/>
        </w:rPr>
      </w:pPr>
    </w:p>
    <w:p w:rsidR="00A07477" w:rsidRPr="00491C8A" w:rsidRDefault="00A07477" w:rsidP="00A07477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  <w:r>
        <w:rPr>
          <w:rFonts w:asciiTheme="minorHAnsi" w:hAnsiTheme="minorHAnsi" w:cs="Arial"/>
          <w:bCs/>
          <w:sz w:val="22"/>
        </w:rPr>
        <w:t xml:space="preserve"> ponudbo</w:t>
      </w:r>
    </w:p>
    <w:p w:rsidR="00A07477" w:rsidRPr="00491C8A" w:rsidRDefault="00A07477" w:rsidP="00A07477">
      <w:pPr>
        <w:rPr>
          <w:rFonts w:asciiTheme="minorHAnsi" w:hAnsiTheme="minorHAnsi" w:cs="Arial"/>
          <w:bCs/>
          <w:sz w:val="22"/>
        </w:rPr>
      </w:pPr>
    </w:p>
    <w:p w:rsidR="00A07477" w:rsidRPr="00491C8A" w:rsidRDefault="00A07477" w:rsidP="00A0747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A07477" w:rsidRPr="00491C8A" w:rsidTr="00043DE7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7477" w:rsidRPr="00491C8A" w:rsidRDefault="00A07477" w:rsidP="0004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335">
              <w:rPr>
                <w:rFonts w:asciiTheme="minorHAnsi" w:hAnsiTheme="minorHAnsi" w:cstheme="minorHAnsi"/>
                <w:b/>
                <w:sz w:val="22"/>
                <w:szCs w:val="22"/>
              </w:rPr>
              <w:t>Montaža jeklenih poligonalnih stebrov in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izvedba</w:t>
            </w:r>
            <w:r w:rsidRPr="001C13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elektromontažn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ih</w:t>
            </w:r>
            <w:r w:rsidRPr="001C13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s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kupna cena v EUR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(rekapitulacija: 4.1. + 4.2. + 4.3. + 4.4. + 4.5. + 4.6.)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(brez DDV)</w:t>
            </w:r>
          </w:p>
        </w:tc>
        <w:tc>
          <w:tcPr>
            <w:tcW w:w="4219" w:type="dxa"/>
            <w:vAlign w:val="center"/>
          </w:tcPr>
          <w:p w:rsidR="00A07477" w:rsidRPr="00491C8A" w:rsidRDefault="00A07477" w:rsidP="0004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A07477" w:rsidRPr="00491C8A" w:rsidRDefault="00A07477" w:rsidP="00A07477">
      <w:pPr>
        <w:rPr>
          <w:rFonts w:asciiTheme="minorHAnsi" w:hAnsiTheme="minorHAnsi" w:cstheme="minorHAnsi"/>
          <w:b/>
          <w:sz w:val="22"/>
          <w:szCs w:val="22"/>
        </w:rPr>
      </w:pPr>
    </w:p>
    <w:p w:rsidR="00A07477" w:rsidRPr="00491C8A" w:rsidRDefault="00A07477" w:rsidP="00A0747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A07477" w:rsidRPr="00491C8A" w:rsidRDefault="00A07477" w:rsidP="00A0747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A07477" w:rsidRPr="00491C8A" w:rsidTr="00043DE7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A07477" w:rsidRPr="00491C8A" w:rsidRDefault="00A07477" w:rsidP="0004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A07477" w:rsidRPr="00491C8A" w:rsidRDefault="00A07477" w:rsidP="00043D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07477" w:rsidRPr="00491C8A" w:rsidTr="00043DE7">
        <w:trPr>
          <w:cantSplit/>
        </w:trPr>
        <w:tc>
          <w:tcPr>
            <w:tcW w:w="4361" w:type="dxa"/>
          </w:tcPr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477" w:rsidRPr="00491C8A" w:rsidTr="00043DE7">
        <w:trPr>
          <w:cantSplit/>
        </w:trPr>
        <w:tc>
          <w:tcPr>
            <w:tcW w:w="4361" w:type="dxa"/>
          </w:tcPr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7477" w:rsidRPr="00491C8A" w:rsidRDefault="00A07477" w:rsidP="00043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A07477" w:rsidRPr="00491C8A" w:rsidRDefault="00A07477" w:rsidP="00A07477">
      <w:pPr>
        <w:rPr>
          <w:rFonts w:asciiTheme="minorHAnsi" w:hAnsiTheme="minorHAnsi" w:cstheme="minorHAnsi"/>
          <w:b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p w:rsidR="00A07477" w:rsidRPr="00491C8A" w:rsidRDefault="00A07477" w:rsidP="00A07477">
      <w:pPr>
        <w:rPr>
          <w:rFonts w:asciiTheme="minorHAnsi" w:hAnsiTheme="minorHAnsi"/>
          <w:b/>
        </w:rPr>
      </w:pPr>
    </w:p>
    <w:p w:rsidR="00A07477" w:rsidRPr="00491C8A" w:rsidRDefault="00A07477" w:rsidP="00A07477">
      <w:pPr>
        <w:rPr>
          <w:rFonts w:asciiTheme="minorHAnsi" w:hAnsiTheme="minorHAnsi"/>
          <w:b/>
        </w:rPr>
      </w:pPr>
    </w:p>
    <w:p w:rsidR="00A07477" w:rsidRPr="00491C8A" w:rsidRDefault="00A07477" w:rsidP="00A07477">
      <w:pPr>
        <w:rPr>
          <w:rFonts w:cs="Arial"/>
          <w:snapToGrid w:val="0"/>
          <w:sz w:val="22"/>
        </w:rPr>
      </w:pPr>
    </w:p>
    <w:p w:rsidR="00A07477" w:rsidRPr="00491C8A" w:rsidRDefault="00A07477" w:rsidP="00A07477">
      <w:pPr>
        <w:rPr>
          <w:b/>
          <w:sz w:val="22"/>
        </w:rPr>
      </w:pPr>
    </w:p>
    <w:p w:rsidR="00A07477" w:rsidRPr="00491C8A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Default="00A07477" w:rsidP="00A07477">
      <w:pPr>
        <w:rPr>
          <w:b/>
          <w:sz w:val="22"/>
        </w:rPr>
      </w:pPr>
    </w:p>
    <w:p w:rsidR="00A07477" w:rsidRPr="00491C8A" w:rsidRDefault="00A07477" w:rsidP="00A07477">
      <w:pPr>
        <w:rPr>
          <w:b/>
          <w:sz w:val="22"/>
        </w:rPr>
      </w:pPr>
    </w:p>
    <w:p w:rsidR="00A07477" w:rsidRPr="00491C8A" w:rsidRDefault="00A07477" w:rsidP="00A07477">
      <w:pPr>
        <w:rPr>
          <w:rFonts w:asciiTheme="minorHAnsi" w:hAnsiTheme="minorHAnsi" w:cstheme="minorHAnsi"/>
          <w:b/>
        </w:rPr>
      </w:pPr>
      <w:r w:rsidRPr="00DB057A">
        <w:rPr>
          <w:rFonts w:asciiTheme="minorHAnsi" w:hAnsiTheme="minorHAnsi" w:cstheme="minorHAnsi"/>
          <w:b/>
        </w:rPr>
        <w:lastRenderedPageBreak/>
        <w:t>PONUDBENI PREDRAČUN</w:t>
      </w:r>
    </w:p>
    <w:p w:rsidR="00A07477" w:rsidRDefault="00A07477" w:rsidP="00A07477">
      <w:pPr>
        <w:rPr>
          <w:rFonts w:asciiTheme="minorHAnsi" w:hAnsiTheme="minorHAnsi" w:cstheme="minorHAnsi"/>
          <w:b/>
        </w:rPr>
      </w:pPr>
    </w:p>
    <w:p w:rsidR="00A07477" w:rsidRDefault="00A07477" w:rsidP="00A07477">
      <w:pPr>
        <w:rPr>
          <w:rFonts w:asciiTheme="minorHAnsi" w:hAnsiTheme="minorHAnsi" w:cstheme="minorHAnsi"/>
          <w:sz w:val="21"/>
          <w:szCs w:val="21"/>
        </w:rPr>
      </w:pPr>
      <w:r w:rsidRPr="003212CB">
        <w:rPr>
          <w:rFonts w:asciiTheme="minorHAnsi" w:hAnsiTheme="minorHAnsi" w:cstheme="minorHAnsi"/>
          <w:sz w:val="21"/>
          <w:szCs w:val="21"/>
        </w:rPr>
        <w:t>(Vrednosti se vpisujejo v EUR brez DDV)</w:t>
      </w:r>
    </w:p>
    <w:p w:rsidR="00A07477" w:rsidRPr="003212CB" w:rsidRDefault="00A07477" w:rsidP="00A07477">
      <w:pPr>
        <w:rPr>
          <w:rFonts w:asciiTheme="minorHAnsi" w:hAnsiTheme="minorHAnsi" w:cstheme="minorHAnsi"/>
          <w:sz w:val="21"/>
          <w:szCs w:val="21"/>
        </w:rPr>
      </w:pPr>
      <w:r w:rsidRPr="003212CB">
        <w:rPr>
          <w:rFonts w:asciiTheme="minorHAnsi" w:hAnsiTheme="minorHAnsi" w:cstheme="minorHAnsi"/>
          <w:sz w:val="21"/>
          <w:szCs w:val="21"/>
        </w:rPr>
        <w:fldChar w:fldCharType="begin"/>
      </w:r>
      <w:r w:rsidRPr="003212CB">
        <w:rPr>
          <w:rFonts w:asciiTheme="minorHAnsi" w:hAnsiTheme="minorHAnsi" w:cstheme="minorHAnsi"/>
          <w:sz w:val="21"/>
          <w:szCs w:val="21"/>
        </w:rPr>
        <w:instrText xml:space="preserve"> LINK </w:instrText>
      </w:r>
      <w:r>
        <w:rPr>
          <w:rFonts w:asciiTheme="minorHAnsi" w:hAnsiTheme="minorHAnsi" w:cstheme="minorHAnsi"/>
          <w:sz w:val="21"/>
          <w:szCs w:val="21"/>
        </w:rPr>
        <w:instrText xml:space="preserve">Excel.Sheet.12 "\\\\ad.eg.si\\fs\\Users\\eg0543\\Documents\\DOKUMENTI_3\\JN\\jnmv\\em dela dv j-kg_\\Kopija6E2011_ponudbeni predracunJeKg_DELA_stanje14022018.xlsx" "DV dela!R1C1:R101C6" </w:instrText>
      </w:r>
      <w:r w:rsidRPr="003212CB">
        <w:rPr>
          <w:rFonts w:asciiTheme="minorHAnsi" w:hAnsiTheme="minorHAnsi" w:cstheme="minorHAnsi"/>
          <w:sz w:val="21"/>
          <w:szCs w:val="21"/>
        </w:rPr>
        <w:instrText xml:space="preserve">\a \f 4 \h  \* MERGEFORMAT </w:instrText>
      </w:r>
      <w:r w:rsidRPr="003212CB">
        <w:rPr>
          <w:rFonts w:asciiTheme="minorHAnsi" w:hAnsiTheme="minorHAnsi" w:cstheme="minorHAnsi"/>
          <w:sz w:val="21"/>
          <w:szCs w:val="21"/>
        </w:rPr>
        <w:fldChar w:fldCharType="separate"/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78"/>
        <w:gridCol w:w="851"/>
        <w:gridCol w:w="850"/>
        <w:gridCol w:w="1418"/>
        <w:gridCol w:w="1417"/>
      </w:tblGrid>
      <w:tr w:rsidR="00A07477" w:rsidRPr="003212CB" w:rsidTr="00043DE7">
        <w:trPr>
          <w:trHeight w:val="264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Poz.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Cena/enoto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Montažna jeklenih poligonalnih stebrov in elektromontažna dela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4.1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Montaža vodnikov in izolacije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Organizacija gradbišča, zaščita gradbišča, postavitev zaščitne ograje na gradbišču, postavitev prenosnih sanitarij ter zaključna dela- pospravljanje gradbišče- velja za vodnike, zaščitno vrv(OPGW) in za montažo stebrov skupaj!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Sestava in montaža    izolatorskih verig, komplet z izolatorji in predpisanim obešalnim priborom,komplet z odvozom emabalažnega  materiala na  pooblaščeno deponijo predelovalca odpadkov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-EZ enojna napenjalna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-DZ dvojna napenjalna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-ENpom enojna nosilna pomožna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-PEN enojni togi izolator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-PDN podprt togi izolator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-DPDN dvojni podprt togi izolator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Vstavljanje obstoječih vodnikov v montažne kolute, komplet z začasno demontažo in obstoječe nosilnih sponk, demontaža obstoječega vodnika s sočasnim razvlekom predvrvi ali neposredno nove vrvi (glede na tehnologijo, ki jo obvlada izvajalec), navijanje obstoječe vrvi v svitke primerne za nakladanje (rokovanje) in prevozom s Hiab kaminom,  demontaža obstoječih tokovnih lokov, ocenjena masa odpadka vrvi 13 ton, komplet s prevozom k pooblaščenemu predelovalcu odpadkov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46.100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10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Demontaža obstoječih napenjalnih izolatorskih verig, obstoječega obesnega materiala in porcelanskih ter steklenih  izolatorjev, komplet z odvozem pooblaščenemu predelovalcu odpadkov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Razvlek in napenjanje novih vodnikov, uravnavanje povesov in končno vpetje vrvi  v  napenjalnem polju, z upoštevanjem poz.3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46.755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Izdelava in ureditev  tokovnik lokov (25stebrovx3 loki), komplet z namestitvijo tokovnih sponk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Začasna montaža predhodno sidranih vrvi na novo postavljen steber ( 3 vodniki, z dveh strani)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Skupaj 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4.2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OPGW in obesni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Razvlek in napenjanje OPGW,  uravnavanje povesov in končno vpetje OPGW, ureditev potekov OPGW po stebrih in portalih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15.615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Sestava in montaža obesnega materiala za  OPGW tip: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 nosilno obešanje (NS)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- napenjalno obešanje (Z)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- napenjalno obešanje (ZS)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 napenjalno obešanje enostransko (ZE)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Montaža antivibratorjev na: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nosilne stebre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napenjalne stebre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Montaža pritrdilnega materiala: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pritrdilci( s polnilnim elementom)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tokovne sponke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Montaža kabelske spojke na steber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Skupaj 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4.3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Montaža stebrov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10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Ureditev platoja, prilagoditev dostopne poti, morebitni utrditve za avtodvigalo, kar oceni izvajalec glede na svojo tehnologijo izvajanja del in potrebe.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15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Transport na relaciji deponija-mesto montaže z zavarovanjem, vroče cinkane konstrukcije z vsem spojnim in pritrdilnim materialom, niveliranje  matic prirobnice stebra,   sestavljanje, dvig in montaža vroče cinkane jeklene konstrukcije na prirobnico, meritev vertikalnosti stebra in izdelava poročila za: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-steber tip CN1/11 in CN1/13 in CN2/13 (masa do ca 1,5 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-steber tip CN 3/20 (masa ca 3 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-steber tip CZ 1/13 in  CZ 1/15 (masa do ca 4 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-steber tip CZ 1/18 in  CZ 1/20 (masa do ca 5 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Privijačenje dveh krakov  ozemljitvenega valjanca na steber, komplet s pripadajočim vijačnim materialom 2x2x M12x40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Skupaj 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4.4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Optično spajanje OPGW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Končanje (priprava za spajanje) OPGW kabla (4x12E)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Spajanje optičnih vlaken (na spoj)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Optične meritve OPGW na bobnu pred in po razvlačenju na stebrih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Skupaj 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4.5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Ostala dela izvajalca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 Koordinacija izklopov križanih komunalnih naprav in priprava zaščite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Zaščita križanih objektov za izvedbo križanj, komplet s pridobitvijo dovoljenja s strani upravljavca ceste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 reg. cesta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- lokalne ceste,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Izvedba meritev varnostnih višin z izdelavo poročila o doseženih višinah (na 6-tih lokacijah)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Izdelava poročila o dokončanju del, predaja podlog za izdelavo PID, sodelovanje pri  izvedbi strokovnega tehničnega pregleda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Zavarovanje materila in del pri zavarovalnici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Skupaj 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ED4A30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4.6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Nepredvideno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ED4A30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4A30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Nepredvideno 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se obračuna le na podlagi predhodno potrjene ponudbe izvajalca s strani naročnika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</w:tbl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78"/>
        <w:gridCol w:w="851"/>
        <w:gridCol w:w="850"/>
        <w:gridCol w:w="1418"/>
        <w:gridCol w:w="1417"/>
      </w:tblGrid>
      <w:tr w:rsidR="00A07477" w:rsidRPr="0045235F" w:rsidTr="00043DE7">
        <w:trPr>
          <w:trHeight w:val="2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235F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23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Rekapitulacija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235F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235F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Skupaj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45235F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235F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Montaža vodnikov in izolacije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OPGW in obesni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 xml:space="preserve">4.3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Montaža stebrov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4.4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Optično spajanje OPGW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4.5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Ostala dela izvajalca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3212CB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4.6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Nepredvideno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3212CB" w:rsidRDefault="00A07477" w:rsidP="00043D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212C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A07477" w:rsidRPr="00576E46" w:rsidTr="00043DE7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Vse postavke s</w:t>
            </w: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kupaj brez DDV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77" w:rsidRPr="00576E46" w:rsidRDefault="00A07477" w:rsidP="00043D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76E46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</w:tbl>
    <w:p w:rsidR="00A07477" w:rsidRDefault="00A07477" w:rsidP="00A07477">
      <w:pPr>
        <w:rPr>
          <w:rFonts w:asciiTheme="minorHAnsi" w:hAnsiTheme="minorHAnsi" w:cstheme="minorHAnsi"/>
          <w:b/>
        </w:rPr>
      </w:pPr>
      <w:r w:rsidRPr="003212CB">
        <w:rPr>
          <w:rFonts w:asciiTheme="minorHAnsi" w:hAnsiTheme="minorHAnsi" w:cstheme="minorHAnsi"/>
          <w:sz w:val="21"/>
          <w:szCs w:val="21"/>
        </w:rPr>
        <w:fldChar w:fldCharType="end"/>
      </w:r>
    </w:p>
    <w:p w:rsidR="00A07477" w:rsidRDefault="00A07477" w:rsidP="00A07477">
      <w:pPr>
        <w:rPr>
          <w:rFonts w:asciiTheme="minorHAnsi" w:hAnsiTheme="minorHAnsi" w:cstheme="minorHAnsi"/>
          <w:b/>
        </w:rPr>
      </w:pPr>
    </w:p>
    <w:p w:rsidR="00A07477" w:rsidRPr="00491C8A" w:rsidRDefault="00A07477" w:rsidP="00A07477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bookmarkStart w:id="0" w:name="RANGE!A1:J44"/>
      <w:bookmarkEnd w:id="0"/>
      <w:r w:rsidRPr="00491C8A">
        <w:rPr>
          <w:rFonts w:asciiTheme="minorHAnsi" w:hAnsiTheme="minorHAnsi"/>
          <w:sz w:val="21"/>
          <w:szCs w:val="22"/>
        </w:rPr>
        <w:t xml:space="preserve">Spodaj podpisani pooblaščeni predstavnik ponudnika izjavljam, da </w:t>
      </w:r>
      <w:r>
        <w:rPr>
          <w:rFonts w:asciiTheme="minorHAnsi" w:hAnsiTheme="minorHAnsi"/>
          <w:sz w:val="21"/>
          <w:szCs w:val="22"/>
        </w:rPr>
        <w:t xml:space="preserve">bom vse storitve opravil v skladu z zahtevami naročnika. </w:t>
      </w:r>
    </w:p>
    <w:p w:rsidR="00A07477" w:rsidRPr="00491C8A" w:rsidRDefault="00A07477" w:rsidP="00A07477">
      <w:pPr>
        <w:pStyle w:val="Brezrazmikov"/>
        <w:rPr>
          <w:rFonts w:asciiTheme="minorHAnsi" w:hAnsiTheme="minorHAnsi" w:cs="Arial"/>
        </w:rPr>
      </w:pPr>
    </w:p>
    <w:p w:rsidR="00A07477" w:rsidRPr="00491C8A" w:rsidRDefault="00A07477" w:rsidP="00A07477">
      <w:pPr>
        <w:pStyle w:val="Brezrazmikov"/>
        <w:rPr>
          <w:rFonts w:asciiTheme="minorHAnsi" w:hAnsiTheme="minorHAnsi" w:cs="Arial"/>
        </w:rPr>
      </w:pPr>
    </w:p>
    <w:p w:rsidR="00A07477" w:rsidRPr="00491C8A" w:rsidRDefault="00A07477" w:rsidP="00A07477">
      <w:pPr>
        <w:pStyle w:val="Brezrazmikov"/>
        <w:rPr>
          <w:rFonts w:asciiTheme="minorHAnsi" w:hAnsiTheme="minorHAnsi" w:cs="Arial"/>
        </w:rPr>
      </w:pPr>
    </w:p>
    <w:p w:rsidR="00A07477" w:rsidRPr="00491C8A" w:rsidRDefault="00A07477" w:rsidP="00A07477">
      <w:pPr>
        <w:pStyle w:val="Brezrazmikov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>Kraj: ___________________, datum: ____________________</w:t>
      </w:r>
    </w:p>
    <w:p w:rsidR="00A07477" w:rsidRPr="00491C8A" w:rsidRDefault="00A07477" w:rsidP="00A07477">
      <w:pPr>
        <w:pStyle w:val="Brezrazmikov"/>
        <w:rPr>
          <w:rFonts w:asciiTheme="minorHAnsi" w:hAnsiTheme="minorHAnsi" w:cs="Arial"/>
        </w:rPr>
      </w:pPr>
    </w:p>
    <w:p w:rsidR="00A07477" w:rsidRPr="00491C8A" w:rsidRDefault="00A07477" w:rsidP="00A07477">
      <w:pPr>
        <w:pStyle w:val="Brezrazmikov"/>
        <w:ind w:left="4956" w:firstLine="708"/>
        <w:rPr>
          <w:rFonts w:asciiTheme="minorHAnsi" w:hAnsiTheme="minorHAnsi" w:cs="Arial"/>
        </w:rPr>
      </w:pPr>
    </w:p>
    <w:p w:rsidR="00A07477" w:rsidRPr="00491C8A" w:rsidRDefault="00A07477" w:rsidP="00A07477">
      <w:pPr>
        <w:pStyle w:val="Brezrazmikov"/>
        <w:ind w:left="4956" w:firstLine="708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 xml:space="preserve">Ponudnik: </w:t>
      </w:r>
    </w:p>
    <w:p w:rsidR="00A07477" w:rsidRPr="00491C8A" w:rsidRDefault="00A07477" w:rsidP="00A07477">
      <w:pPr>
        <w:pStyle w:val="Brezrazmikov"/>
        <w:ind w:left="4956" w:firstLine="708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>____________________</w:t>
      </w:r>
    </w:p>
    <w:p w:rsidR="00A07477" w:rsidRPr="00491C8A" w:rsidRDefault="00A07477" w:rsidP="00A07477">
      <w:pPr>
        <w:pStyle w:val="Brezrazmikov"/>
        <w:ind w:left="4956" w:firstLine="708"/>
        <w:rPr>
          <w:rFonts w:asciiTheme="minorHAnsi" w:hAnsiTheme="minorHAnsi"/>
        </w:rPr>
      </w:pPr>
      <w:r w:rsidRPr="00491C8A">
        <w:rPr>
          <w:rFonts w:asciiTheme="minorHAnsi" w:hAnsiTheme="minorHAnsi" w:cs="Arial"/>
          <w:sz w:val="18"/>
        </w:rPr>
        <w:t>(žig in podpis)</w:t>
      </w:r>
    </w:p>
    <w:p w:rsidR="00A07477" w:rsidRPr="00491C8A" w:rsidRDefault="00A07477" w:rsidP="00A07477">
      <w:pPr>
        <w:rPr>
          <w:rFonts w:asciiTheme="minorHAnsi" w:hAnsiTheme="minorHAnsi" w:cstheme="minorHAnsi"/>
          <w:sz w:val="22"/>
          <w:szCs w:val="22"/>
        </w:rPr>
      </w:pPr>
    </w:p>
    <w:p w:rsidR="00A07477" w:rsidRPr="00491C8A" w:rsidRDefault="00A07477" w:rsidP="00A07477">
      <w:pPr>
        <w:pStyle w:val="Naslov1"/>
        <w:jc w:val="center"/>
        <w:rPr>
          <w:rFonts w:asciiTheme="minorHAnsi" w:hAnsiTheme="minorHAnsi"/>
        </w:rPr>
      </w:pPr>
    </w:p>
    <w:p w:rsidR="00A07477" w:rsidRPr="00491C8A" w:rsidRDefault="00A07477" w:rsidP="00A07477">
      <w:pPr>
        <w:pStyle w:val="Naslov1"/>
        <w:jc w:val="center"/>
        <w:rPr>
          <w:rFonts w:asciiTheme="minorHAnsi" w:hAnsiTheme="minorHAnsi"/>
        </w:rPr>
      </w:pPr>
    </w:p>
    <w:p w:rsidR="00A07477" w:rsidRDefault="00A07477" w:rsidP="00A07477">
      <w:pPr>
        <w:pStyle w:val="Naslov1"/>
        <w:jc w:val="center"/>
        <w:rPr>
          <w:rFonts w:asciiTheme="minorHAnsi" w:hAnsiTheme="minorHAnsi"/>
        </w:rPr>
      </w:pPr>
    </w:p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>
      <w:bookmarkStart w:id="1" w:name="_GoBack"/>
      <w:bookmarkEnd w:id="1"/>
    </w:p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Default="00A07477" w:rsidP="00A07477"/>
    <w:p w:rsidR="00A07477" w:rsidRPr="00331442" w:rsidRDefault="00A07477" w:rsidP="00A07477"/>
    <w:p w:rsidR="001F52D0" w:rsidRDefault="001F52D0"/>
    <w:sectPr w:rsidR="001F52D0" w:rsidSect="00A07477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77" w:rsidRDefault="00A07477" w:rsidP="00A07477">
      <w:r>
        <w:separator/>
      </w:r>
    </w:p>
  </w:endnote>
  <w:endnote w:type="continuationSeparator" w:id="0">
    <w:p w:rsidR="00A07477" w:rsidRDefault="00A07477" w:rsidP="00A0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77" w:rsidRPr="00F44ED7" w:rsidRDefault="00A07477" w:rsidP="00A0747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A07477" w:rsidRPr="002103B1" w:rsidRDefault="00A07477" w:rsidP="00A0747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A07477" w:rsidRPr="00B46B6C" w:rsidRDefault="00A07477" w:rsidP="00A07477">
    <w:pPr>
      <w:jc w:val="both"/>
      <w:rPr>
        <w:rFonts w:asciiTheme="minorHAnsi" w:hAnsiTheme="minorHAnsi" w:cstheme="minorHAnsi"/>
        <w:i/>
        <w:sz w:val="18"/>
        <w:szCs w:val="18"/>
      </w:rPr>
    </w:pPr>
    <w:r w:rsidRPr="00D43ACE">
      <w:rPr>
        <w:rFonts w:asciiTheme="minorHAnsi" w:hAnsiTheme="minorHAnsi" w:cstheme="minorHAnsi"/>
        <w:i/>
        <w:sz w:val="18"/>
        <w:szCs w:val="18"/>
      </w:rPr>
      <w:t>Montaža jeklenih poligonalnih stebrov in izvedba elektromontažnih del na DV 35 kV Jesenice – Kranjska Gora</w:t>
    </w:r>
    <w:r>
      <w:rPr>
        <w:rFonts w:asciiTheme="minorHAnsi" w:hAnsiTheme="minorHAnsi" w:cstheme="minorHAnsi"/>
        <w:i/>
        <w:sz w:val="18"/>
        <w:szCs w:val="18"/>
      </w:rPr>
      <w:t>, NMV</w:t>
    </w:r>
    <w:r w:rsidRPr="00B7762C">
      <w:rPr>
        <w:rFonts w:asciiTheme="minorHAnsi" w:hAnsiTheme="minorHAnsi" w:cstheme="minorHAnsi"/>
        <w:i/>
        <w:sz w:val="18"/>
        <w:szCs w:val="18"/>
      </w:rPr>
      <w:t>18-00</w:t>
    </w:r>
    <w:r>
      <w:rPr>
        <w:rFonts w:asciiTheme="minorHAnsi" w:hAnsiTheme="minorHAnsi" w:cstheme="minorHAnsi"/>
        <w:i/>
        <w:sz w:val="18"/>
        <w:szCs w:val="18"/>
      </w:rPr>
      <w:t>2</w:t>
    </w:r>
  </w:p>
  <w:p w:rsidR="00A07477" w:rsidRDefault="00A074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77" w:rsidRDefault="00A07477" w:rsidP="00A07477">
      <w:r>
        <w:separator/>
      </w:r>
    </w:p>
  </w:footnote>
  <w:footnote w:type="continuationSeparator" w:id="0">
    <w:p w:rsidR="00A07477" w:rsidRDefault="00A07477" w:rsidP="00A0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77"/>
    <w:rsid w:val="001F52D0"/>
    <w:rsid w:val="00A0747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19BF"/>
  <w15:chartTrackingRefBased/>
  <w15:docId w15:val="{D17EE8D4-EE5A-4328-AC1B-327E10B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07477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A074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A07477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A07477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07477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table" w:styleId="Tabelamrea">
    <w:name w:val="Table Grid"/>
    <w:basedOn w:val="Navadnatabela"/>
    <w:rsid w:val="00A0747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A07477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A074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7477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A074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07477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2018-02-16T13:41:00Z</dcterms:created>
  <dcterms:modified xsi:type="dcterms:W3CDTF">2018-02-16T13:44:00Z</dcterms:modified>
</cp:coreProperties>
</file>