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65" w:rsidRPr="005A2438" w:rsidRDefault="00AA6F65" w:rsidP="00AA6F65">
      <w:pPr>
        <w:jc w:val="center"/>
        <w:rPr>
          <w:rFonts w:asciiTheme="minorHAnsi" w:hAnsiTheme="minorHAnsi" w:cs="Arial"/>
          <w:b/>
          <w:sz w:val="26"/>
          <w:szCs w:val="22"/>
        </w:rPr>
      </w:pPr>
      <w:r w:rsidRPr="005A2438">
        <w:rPr>
          <w:rFonts w:asciiTheme="minorHAnsi" w:hAnsiTheme="minorHAnsi" w:cs="Arial"/>
          <w:b/>
          <w:sz w:val="26"/>
          <w:szCs w:val="22"/>
        </w:rPr>
        <w:t>PONUDBA S PONUDBENIM PREDRAČUNOM</w:t>
      </w:r>
    </w:p>
    <w:p w:rsidR="00AA6F65" w:rsidRPr="005A2438" w:rsidRDefault="00AA6F65" w:rsidP="00AA6F65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</w:p>
    <w:p w:rsidR="00AA6F65" w:rsidRPr="005A2438" w:rsidRDefault="00AA6F65" w:rsidP="00AA6F65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AA6F65" w:rsidRPr="005A2438" w:rsidTr="00894F01">
        <w:tc>
          <w:tcPr>
            <w:tcW w:w="2290" w:type="dxa"/>
          </w:tcPr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AA6F65" w:rsidRPr="005A2438" w:rsidTr="00894F01">
        <w:tc>
          <w:tcPr>
            <w:tcW w:w="2290" w:type="dxa"/>
          </w:tcPr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A6F65" w:rsidRPr="005A2438" w:rsidTr="00894F01">
        <w:tc>
          <w:tcPr>
            <w:tcW w:w="2290" w:type="dxa"/>
          </w:tcPr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_______________</w:t>
            </w:r>
          </w:p>
        </w:tc>
      </w:tr>
    </w:tbl>
    <w:p w:rsidR="00AA6F65" w:rsidRPr="005A2438" w:rsidRDefault="00AA6F65" w:rsidP="00AA6F65">
      <w:pPr>
        <w:rPr>
          <w:rFonts w:asciiTheme="minorHAnsi" w:hAnsiTheme="minorHAnsi" w:cs="Arial"/>
          <w:sz w:val="22"/>
        </w:rPr>
      </w:pPr>
    </w:p>
    <w:p w:rsidR="00AA6F65" w:rsidRPr="005A2438" w:rsidRDefault="00AA6F65" w:rsidP="00AA6F65">
      <w:pPr>
        <w:rPr>
          <w:rFonts w:asciiTheme="minorHAnsi" w:hAnsiTheme="minorHAnsi" w:cs="Arial"/>
          <w:sz w:val="22"/>
        </w:rPr>
      </w:pPr>
    </w:p>
    <w:p w:rsidR="00AA6F65" w:rsidRPr="005A2438" w:rsidRDefault="00AA6F65" w:rsidP="00AA6F65">
      <w:pPr>
        <w:rPr>
          <w:rFonts w:asciiTheme="minorHAnsi" w:hAnsiTheme="minorHAnsi" w:cs="Arial"/>
          <w:bCs/>
          <w:sz w:val="22"/>
        </w:rPr>
      </w:pPr>
      <w:r w:rsidRPr="005A2438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5A2438">
        <w:rPr>
          <w:rFonts w:asciiTheme="minorHAnsi" w:hAnsiTheme="minorHAnsi" w:cs="Arial"/>
          <w:bCs/>
          <w:sz w:val="22"/>
        </w:rPr>
        <w:t>dajemo naslednjo</w:t>
      </w:r>
    </w:p>
    <w:p w:rsidR="00AA6F65" w:rsidRPr="005A2438" w:rsidRDefault="00AA6F65" w:rsidP="00AA6F65">
      <w:pPr>
        <w:rPr>
          <w:rFonts w:asciiTheme="minorHAnsi" w:hAnsiTheme="minorHAnsi" w:cs="Arial"/>
          <w:bCs/>
          <w:sz w:val="22"/>
        </w:rPr>
      </w:pPr>
    </w:p>
    <w:p w:rsidR="00AA6F65" w:rsidRPr="005A2438" w:rsidRDefault="00AA6F65" w:rsidP="00AA6F65">
      <w:pPr>
        <w:rPr>
          <w:rFonts w:asciiTheme="minorHAnsi" w:hAnsiTheme="minorHAnsi" w:cs="Arial"/>
          <w:bCs/>
          <w:sz w:val="22"/>
        </w:rPr>
      </w:pPr>
    </w:p>
    <w:p w:rsidR="00AA6F65" w:rsidRPr="005A2438" w:rsidRDefault="00AA6F65" w:rsidP="00AA6F65">
      <w:pPr>
        <w:jc w:val="center"/>
        <w:rPr>
          <w:rFonts w:asciiTheme="minorHAnsi" w:hAnsiTheme="minorHAnsi" w:cs="Arial"/>
          <w:sz w:val="22"/>
          <w:szCs w:val="22"/>
        </w:rPr>
      </w:pPr>
      <w:r w:rsidRPr="005A2438">
        <w:rPr>
          <w:rFonts w:asciiTheme="minorHAnsi" w:hAnsiTheme="minorHAnsi" w:cs="Arial"/>
          <w:b/>
          <w:sz w:val="22"/>
          <w:szCs w:val="22"/>
        </w:rPr>
        <w:t>PONUDBO</w:t>
      </w:r>
    </w:p>
    <w:p w:rsidR="00AA6F65" w:rsidRPr="005A2438" w:rsidRDefault="00AA6F65" w:rsidP="00AA6F65">
      <w:pPr>
        <w:jc w:val="center"/>
        <w:rPr>
          <w:rFonts w:asciiTheme="minorHAnsi" w:hAnsiTheme="minorHAnsi" w:cs="Arial"/>
          <w:sz w:val="22"/>
          <w:szCs w:val="22"/>
        </w:rPr>
      </w:pPr>
    </w:p>
    <w:p w:rsidR="00AA6F65" w:rsidRPr="005A2438" w:rsidRDefault="00AA6F65" w:rsidP="00AA6F65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074"/>
      </w:tblGrid>
      <w:tr w:rsidR="00AA6F65" w:rsidRPr="00801692" w:rsidTr="00894F01">
        <w:trPr>
          <w:trHeight w:val="6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F65" w:rsidRDefault="00AA6F65" w:rsidP="00894F01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4143BE">
              <w:rPr>
                <w:rFonts w:asciiTheme="minorHAnsi" w:hAnsiTheme="minorHAnsi"/>
                <w:b/>
                <w:bCs/>
                <w:sz w:val="22"/>
              </w:rPr>
              <w:t xml:space="preserve">Dobava SN enožilnega 20 kV kabla </w:t>
            </w:r>
          </w:p>
          <w:p w:rsidR="00AA6F65" w:rsidRPr="008A0A7C" w:rsidRDefault="00AA6F65" w:rsidP="00894F01">
            <w:pPr>
              <w:rPr>
                <w:rFonts w:asciiTheme="minorHAnsi" w:hAnsiTheme="minorHAnsi"/>
                <w:b/>
                <w:bCs/>
                <w:sz w:val="22"/>
                <w:highlight w:val="yellow"/>
              </w:rPr>
            </w:pPr>
            <w:r w:rsidRPr="00801692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v EUR (brez DDV)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F65" w:rsidRDefault="00AA6F65" w:rsidP="00894F0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:rsidR="00AA6F65" w:rsidRPr="00801692" w:rsidRDefault="00AA6F65" w:rsidP="00894F01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801692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:rsidR="00AA6F65" w:rsidRPr="00801692" w:rsidRDefault="00AA6F65" w:rsidP="00AA6F65">
      <w:pPr>
        <w:rPr>
          <w:rFonts w:asciiTheme="minorHAnsi" w:hAnsiTheme="minorHAnsi"/>
          <w:sz w:val="22"/>
          <w:highlight w:val="yellow"/>
          <w:u w:val="single"/>
        </w:rPr>
      </w:pPr>
    </w:p>
    <w:p w:rsidR="00AA6F65" w:rsidRPr="00AC5ACF" w:rsidRDefault="00AA6F65" w:rsidP="00AA6F65">
      <w:pPr>
        <w:keepNext/>
        <w:keepLines/>
        <w:suppressAutoHyphens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AC5ACF">
        <w:rPr>
          <w:rFonts w:ascii="Calibri" w:hAnsi="Calibr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AA6F65" w:rsidRPr="00801692" w:rsidRDefault="00AA6F65" w:rsidP="00AA6F65">
      <w:pPr>
        <w:rPr>
          <w:rFonts w:asciiTheme="minorHAnsi" w:hAnsiTheme="minorHAns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074"/>
      </w:tblGrid>
      <w:tr w:rsidR="00AA6F65" w:rsidRPr="00801692" w:rsidTr="00894F01">
        <w:trPr>
          <w:trHeight w:val="691"/>
        </w:trPr>
        <w:tc>
          <w:tcPr>
            <w:tcW w:w="3539" w:type="dxa"/>
            <w:shd w:val="clear" w:color="auto" w:fill="F2F2F2"/>
            <w:vAlign w:val="center"/>
          </w:tcPr>
          <w:p w:rsidR="00AA6F65" w:rsidRPr="00801692" w:rsidRDefault="00AA6F65" w:rsidP="00894F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1692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5074" w:type="dxa"/>
            <w:vAlign w:val="center"/>
          </w:tcPr>
          <w:p w:rsidR="00AA6F65" w:rsidRPr="00801692" w:rsidRDefault="00AA6F65" w:rsidP="00894F01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801692">
              <w:rPr>
                <w:rFonts w:asciiTheme="minorHAnsi" w:hAnsiTheme="minorHAnsi" w:cs="Arial"/>
                <w:sz w:val="22"/>
                <w:szCs w:val="20"/>
              </w:rPr>
              <w:t>__</w:t>
            </w:r>
            <w:r>
              <w:rPr>
                <w:rFonts w:asciiTheme="minorHAnsi" w:hAnsiTheme="minorHAnsi" w:cs="Arial"/>
                <w:sz w:val="22"/>
                <w:szCs w:val="20"/>
              </w:rPr>
              <w:t>__</w:t>
            </w:r>
            <w:r w:rsidRPr="00801692">
              <w:rPr>
                <w:rFonts w:asciiTheme="minorHAnsi" w:hAnsiTheme="minorHAnsi" w:cs="Arial"/>
                <w:sz w:val="22"/>
                <w:szCs w:val="20"/>
              </w:rPr>
              <w:t>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______</w:t>
            </w:r>
            <w:r w:rsidRPr="00CC75A3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4. točki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dokumentacije)</w:t>
            </w:r>
          </w:p>
        </w:tc>
      </w:tr>
    </w:tbl>
    <w:p w:rsidR="00AA6F65" w:rsidRPr="005A2438" w:rsidRDefault="00AA6F65" w:rsidP="00AA6F65">
      <w:pPr>
        <w:rPr>
          <w:rFonts w:asciiTheme="minorHAnsi" w:hAnsiTheme="minorHAnsi"/>
        </w:rPr>
      </w:pPr>
    </w:p>
    <w:p w:rsidR="00AA6F65" w:rsidRPr="005A2438" w:rsidRDefault="00AA6F65" w:rsidP="00AA6F65">
      <w:pPr>
        <w:rPr>
          <w:rFonts w:asciiTheme="minorHAnsi" w:hAnsiTheme="minorHAnsi"/>
        </w:rPr>
      </w:pPr>
    </w:p>
    <w:p w:rsidR="00AA6F65" w:rsidRPr="005A2438" w:rsidRDefault="00AA6F65" w:rsidP="00AA6F65">
      <w:pPr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A6F65" w:rsidRPr="005A2438" w:rsidTr="00894F01">
        <w:trPr>
          <w:cantSplit/>
        </w:trPr>
        <w:tc>
          <w:tcPr>
            <w:tcW w:w="4361" w:type="dxa"/>
          </w:tcPr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A6F65" w:rsidRPr="005A2438" w:rsidTr="00894F01">
        <w:trPr>
          <w:cantSplit/>
        </w:trPr>
        <w:tc>
          <w:tcPr>
            <w:tcW w:w="4361" w:type="dxa"/>
          </w:tcPr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61" w:type="dxa"/>
          </w:tcPr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</w:p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AA6F65" w:rsidRDefault="00AA6F65" w:rsidP="00AA6F65">
      <w:pPr>
        <w:rPr>
          <w:rFonts w:asciiTheme="minorHAnsi" w:hAnsiTheme="minorHAnsi"/>
          <w:b/>
        </w:rPr>
      </w:pPr>
      <w:bookmarkStart w:id="0" w:name="RANGE!A1:J48"/>
      <w:bookmarkEnd w:id="0"/>
    </w:p>
    <w:p w:rsidR="00AA6F65" w:rsidRDefault="00AA6F65" w:rsidP="00AA6F65">
      <w:pPr>
        <w:spacing w:after="160" w:line="259" w:lineRule="auto"/>
      </w:pPr>
    </w:p>
    <w:p w:rsidR="00AA6F65" w:rsidRDefault="00AA6F65" w:rsidP="00AA6F65">
      <w:pPr>
        <w:spacing w:after="160" w:line="259" w:lineRule="auto"/>
      </w:pPr>
    </w:p>
    <w:p w:rsidR="00AA6F65" w:rsidRDefault="00AA6F65" w:rsidP="00AA6F65">
      <w:pPr>
        <w:spacing w:after="160" w:line="259" w:lineRule="auto"/>
      </w:pPr>
    </w:p>
    <w:p w:rsidR="00AA6F65" w:rsidRDefault="00AA6F65" w:rsidP="00AA6F65">
      <w:pPr>
        <w:spacing w:after="160" w:line="259" w:lineRule="auto"/>
      </w:pPr>
    </w:p>
    <w:p w:rsidR="00AA6F65" w:rsidRDefault="00AA6F65" w:rsidP="00AA6F65">
      <w:pPr>
        <w:spacing w:after="160" w:line="259" w:lineRule="auto"/>
      </w:pPr>
    </w:p>
    <w:p w:rsidR="00AA6F65" w:rsidRDefault="00AA6F65" w:rsidP="00AA6F65">
      <w:pPr>
        <w:spacing w:after="160" w:line="259" w:lineRule="auto"/>
      </w:pPr>
    </w:p>
    <w:p w:rsidR="00AA6F65" w:rsidRDefault="00AA6F65" w:rsidP="00AA6F65">
      <w:pPr>
        <w:spacing w:after="160" w:line="259" w:lineRule="auto"/>
      </w:pPr>
    </w:p>
    <w:p w:rsidR="00AA6F65" w:rsidRDefault="00AA6F65" w:rsidP="00AA6F65">
      <w:pPr>
        <w:spacing w:after="160" w:line="259" w:lineRule="auto"/>
      </w:pPr>
    </w:p>
    <w:p w:rsidR="00AA6F65" w:rsidRDefault="00AA6F65" w:rsidP="00AA6F65">
      <w:pPr>
        <w:spacing w:after="160" w:line="259" w:lineRule="auto"/>
      </w:pPr>
    </w:p>
    <w:p w:rsidR="00AA6F65" w:rsidRDefault="00AA6F65" w:rsidP="00AA6F65">
      <w:pPr>
        <w:spacing w:after="160" w:line="259" w:lineRule="auto"/>
      </w:pPr>
    </w:p>
    <w:p w:rsidR="00AA6F65" w:rsidRDefault="00AA6F65" w:rsidP="00AA6F65">
      <w:pPr>
        <w:spacing w:after="160" w:line="259" w:lineRule="auto"/>
      </w:pPr>
    </w:p>
    <w:p w:rsidR="00AA6F65" w:rsidRDefault="00AA6F65" w:rsidP="00AA6F65">
      <w:pPr>
        <w:spacing w:after="160" w:line="259" w:lineRule="auto"/>
        <w:sectPr w:rsidR="00AA6F65" w:rsidSect="00AA6F65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16"/>
          <w:cols w:space="708"/>
          <w:docGrid w:linePitch="360"/>
        </w:sectPr>
      </w:pPr>
    </w:p>
    <w:p w:rsidR="00AA6F65" w:rsidRDefault="00AA6F65" w:rsidP="00AA6F65">
      <w:pPr>
        <w:rPr>
          <w:rFonts w:asciiTheme="minorHAnsi" w:hAnsiTheme="minorHAnsi"/>
          <w:b/>
          <w:bCs/>
        </w:rPr>
      </w:pPr>
      <w:r w:rsidRPr="00647F80">
        <w:rPr>
          <w:rFonts w:asciiTheme="minorHAnsi" w:hAnsiTheme="minorHAnsi"/>
          <w:b/>
          <w:bCs/>
        </w:rPr>
        <w:lastRenderedPageBreak/>
        <w:t>PONUDBENI PREDRAČUN</w:t>
      </w:r>
      <w:r>
        <w:rPr>
          <w:rFonts w:asciiTheme="minorHAnsi" w:hAnsiTheme="minorHAnsi"/>
          <w:b/>
          <w:bCs/>
        </w:rPr>
        <w:t xml:space="preserve"> </w:t>
      </w:r>
    </w:p>
    <w:p w:rsidR="00AA6F65" w:rsidRDefault="00AA6F65" w:rsidP="00AA6F65">
      <w:pPr>
        <w:rPr>
          <w:rFonts w:asciiTheme="minorHAnsi" w:hAnsiTheme="minorHAnsi"/>
          <w:b/>
          <w:bCs/>
        </w:rPr>
      </w:pPr>
    </w:p>
    <w:p w:rsidR="00AA6F65" w:rsidRDefault="00AA6F65" w:rsidP="00AA6F65">
      <w:pPr>
        <w:rPr>
          <w:rFonts w:asciiTheme="minorHAnsi" w:hAnsiTheme="minorHAnsi"/>
          <w:b/>
          <w:bCs/>
        </w:rPr>
      </w:pPr>
    </w:p>
    <w:p w:rsidR="00AA6F65" w:rsidRDefault="00AA6F65" w:rsidP="00AA6F65">
      <w:pPr>
        <w:rPr>
          <w:rFonts w:asciiTheme="minorHAnsi" w:hAnsiTheme="minorHAnsi"/>
          <w:b/>
          <w:bCs/>
        </w:rPr>
      </w:pPr>
      <w:r w:rsidRPr="00D842FA">
        <w:rPr>
          <w:rFonts w:asciiTheme="minorHAnsi" w:hAnsiTheme="minorHAnsi"/>
          <w:b/>
          <w:bCs/>
        </w:rPr>
        <w:t>SN ENOŽILNI 20 kV KABLI</w:t>
      </w:r>
    </w:p>
    <w:p w:rsidR="00AA6F65" w:rsidRDefault="00AA6F65" w:rsidP="00AA6F65">
      <w:pPr>
        <w:rPr>
          <w:rFonts w:asciiTheme="minorHAnsi" w:hAnsiTheme="minorHAnsi"/>
          <w:b/>
          <w:bCs/>
        </w:rPr>
      </w:pPr>
    </w:p>
    <w:p w:rsidR="00AA6F65" w:rsidRDefault="00AA6F65" w:rsidP="00AA6F65">
      <w:pPr>
        <w:rPr>
          <w:rFonts w:asciiTheme="minorHAnsi" w:hAnsiTheme="minorHAnsi"/>
          <w:b/>
          <w:bCs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103"/>
        <w:gridCol w:w="1285"/>
        <w:gridCol w:w="697"/>
        <w:gridCol w:w="1466"/>
        <w:gridCol w:w="2931"/>
        <w:gridCol w:w="1559"/>
      </w:tblGrid>
      <w:tr w:rsidR="00AA6F65" w:rsidRPr="008D5F81" w:rsidTr="00894F01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8D5F81" w:rsidRDefault="00AA6F65" w:rsidP="00894F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Zap. št.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8D5F81" w:rsidRDefault="00AA6F65" w:rsidP="00894F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8D5F81" w:rsidRDefault="00AA6F65" w:rsidP="00894F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Količina (kos)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8D5F81" w:rsidRDefault="00AA6F65" w:rsidP="00894F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ENM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8D5F81" w:rsidRDefault="00AA6F65" w:rsidP="00894F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8D5F81" w:rsidRDefault="00AA6F65" w:rsidP="00894F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Vred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</w:t>
            </w: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ost (količina x cena/enoto) v EUR brez DDV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8D5F81" w:rsidRDefault="00AA6F65" w:rsidP="00894F0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Konsignacijska količina</w:t>
            </w:r>
          </w:p>
        </w:tc>
      </w:tr>
      <w:tr w:rsidR="00AA6F65" w:rsidRPr="00522C3E" w:rsidTr="00894F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65" w:rsidRPr="00522C3E" w:rsidRDefault="00AA6F65" w:rsidP="00894F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522C3E" w:rsidRDefault="00AA6F65" w:rsidP="00894F01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ENOŽILNI KABEL 1 x 70 RM/16 mm</w:t>
            </w:r>
            <w:r w:rsidRPr="00522C3E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 w:rsidRPr="00522C3E">
              <w:rPr>
                <w:rFonts w:ascii="Calibri" w:hAnsi="Calibri"/>
                <w:sz w:val="22"/>
                <w:szCs w:val="22"/>
              </w:rPr>
              <w:t xml:space="preserve"> (NA2XS(F)2Y)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4B1080" w:rsidRDefault="00AA6F65" w:rsidP="00894F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B1080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4B1080" w:rsidRDefault="00AA6F65" w:rsidP="00894F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B108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522C3E" w:rsidRDefault="00AA6F65" w:rsidP="00894F01">
            <w:pPr>
              <w:jc w:val="right"/>
              <w:rPr>
                <w:rFonts w:cs="Arial"/>
                <w:sz w:val="22"/>
                <w:szCs w:val="22"/>
              </w:rPr>
            </w:pPr>
            <w:r w:rsidRPr="00522C3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65" w:rsidRPr="00522C3E" w:rsidRDefault="00AA6F65" w:rsidP="00894F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65" w:rsidRPr="00522C3E" w:rsidRDefault="00AA6F65" w:rsidP="00894F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6F65" w:rsidRPr="00522C3E" w:rsidTr="00894F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65" w:rsidRPr="00522C3E" w:rsidRDefault="00AA6F65" w:rsidP="00894F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522C3E" w:rsidRDefault="00AA6F65" w:rsidP="00894F01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ENOŽILNI KABEL 1 x 150 RM/25 mm</w:t>
            </w:r>
            <w:r w:rsidRPr="00522C3E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 w:rsidRPr="00522C3E">
              <w:rPr>
                <w:rFonts w:ascii="Calibri" w:hAnsi="Calibri"/>
                <w:sz w:val="22"/>
                <w:szCs w:val="22"/>
              </w:rPr>
              <w:t xml:space="preserve"> (NA2XS(</w:t>
            </w:r>
            <w:r>
              <w:rPr>
                <w:rFonts w:ascii="Calibri" w:hAnsi="Calibri"/>
                <w:sz w:val="22"/>
                <w:szCs w:val="22"/>
              </w:rPr>
              <w:t>F</w:t>
            </w:r>
            <w:r w:rsidRPr="00522C3E">
              <w:rPr>
                <w:rFonts w:ascii="Calibri" w:hAnsi="Calibri"/>
                <w:sz w:val="22"/>
                <w:szCs w:val="22"/>
              </w:rPr>
              <w:t>)2Y)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4B1080" w:rsidRDefault="00AA6F65" w:rsidP="00894F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B1080">
              <w:rPr>
                <w:rFonts w:asciiTheme="minorHAnsi" w:hAnsiTheme="minorHAnsi" w:cstheme="minorHAnsi"/>
                <w:sz w:val="22"/>
                <w:szCs w:val="22"/>
              </w:rPr>
              <w:t>60.000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4B1080" w:rsidRDefault="00AA6F65" w:rsidP="00894F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B108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522C3E" w:rsidRDefault="00AA6F65" w:rsidP="00894F01">
            <w:pPr>
              <w:jc w:val="right"/>
              <w:rPr>
                <w:rFonts w:cs="Arial"/>
                <w:sz w:val="22"/>
                <w:szCs w:val="22"/>
              </w:rPr>
            </w:pPr>
            <w:r w:rsidRPr="00522C3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65" w:rsidRPr="00522C3E" w:rsidRDefault="00AA6F65" w:rsidP="00894F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65" w:rsidRPr="00522C3E" w:rsidRDefault="00AA6F65" w:rsidP="00894F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3.000 </w:t>
            </w:r>
          </w:p>
        </w:tc>
      </w:tr>
      <w:tr w:rsidR="00AA6F65" w:rsidRPr="00522C3E" w:rsidTr="00894F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65" w:rsidRPr="00522C3E" w:rsidRDefault="00AA6F65" w:rsidP="00894F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522C3E" w:rsidRDefault="00AA6F65" w:rsidP="00894F01">
            <w:pPr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ENOŽILNI KABEL 1 x 240 RM/25 mm</w:t>
            </w:r>
            <w:r w:rsidRPr="00522C3E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 w:rsidRPr="00522C3E">
              <w:rPr>
                <w:rFonts w:ascii="Calibri" w:hAnsi="Calibri"/>
                <w:sz w:val="22"/>
                <w:szCs w:val="22"/>
              </w:rPr>
              <w:t xml:space="preserve"> (NA2XS(F)2Y)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4B1080" w:rsidRDefault="00AA6F65" w:rsidP="00894F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B1080">
              <w:rPr>
                <w:rFonts w:asciiTheme="minorHAnsi" w:hAnsiTheme="minorHAnsi" w:cstheme="minorHAnsi"/>
                <w:sz w:val="22"/>
                <w:szCs w:val="22"/>
              </w:rPr>
              <w:t>6.000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4B1080" w:rsidRDefault="00AA6F65" w:rsidP="00894F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B108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65" w:rsidRPr="00522C3E" w:rsidRDefault="00AA6F65" w:rsidP="00894F01">
            <w:pPr>
              <w:jc w:val="right"/>
              <w:rPr>
                <w:rFonts w:cs="Arial"/>
                <w:sz w:val="22"/>
                <w:szCs w:val="22"/>
              </w:rPr>
            </w:pPr>
            <w:r w:rsidRPr="00522C3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65" w:rsidRPr="00522C3E" w:rsidRDefault="00AA6F65" w:rsidP="00894F0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65" w:rsidRPr="00522C3E" w:rsidRDefault="00AA6F65" w:rsidP="00894F0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1.000</w:t>
            </w:r>
            <w:r w:rsidRPr="00522C3E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A6F65" w:rsidRPr="008D5F81" w:rsidTr="00894F01">
        <w:trPr>
          <w:trHeight w:val="300"/>
        </w:trPr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65" w:rsidRPr="008D5F81" w:rsidRDefault="00AA6F65" w:rsidP="00894F0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SKUPAJ: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65" w:rsidRPr="008D5F81" w:rsidRDefault="00AA6F65" w:rsidP="00894F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65" w:rsidRPr="008D5F81" w:rsidRDefault="00AA6F65" w:rsidP="00894F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AA6F65" w:rsidRDefault="00AA6F65" w:rsidP="00AA6F65">
      <w:pPr>
        <w:pStyle w:val="Telobesedila"/>
        <w:keepNext/>
        <w:keepLines/>
        <w:spacing w:before="120"/>
        <w:rPr>
          <w:rFonts w:asciiTheme="minorHAnsi" w:hAnsiTheme="minorHAnsi"/>
          <w:b/>
          <w:sz w:val="24"/>
          <w:szCs w:val="24"/>
          <w:lang w:val="sl-SI"/>
        </w:rPr>
      </w:pPr>
    </w:p>
    <w:p w:rsidR="00AA6F65" w:rsidRPr="005A2438" w:rsidRDefault="00AA6F65" w:rsidP="00AA6F65">
      <w:pPr>
        <w:rPr>
          <w:rFonts w:asciiTheme="minorHAnsi" w:hAnsiTheme="minorHAnsi"/>
          <w:b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7371"/>
      </w:tblGrid>
      <w:tr w:rsidR="00AA6F65" w:rsidRPr="005A2438" w:rsidTr="00894F01">
        <w:trPr>
          <w:cantSplit/>
        </w:trPr>
        <w:tc>
          <w:tcPr>
            <w:tcW w:w="4361" w:type="dxa"/>
          </w:tcPr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7371" w:type="dxa"/>
          </w:tcPr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Ponudnik:</w:t>
            </w:r>
          </w:p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A6F65" w:rsidRPr="005A2438" w:rsidTr="00894F01">
        <w:trPr>
          <w:cantSplit/>
        </w:trPr>
        <w:tc>
          <w:tcPr>
            <w:tcW w:w="4361" w:type="dxa"/>
          </w:tcPr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7371" w:type="dxa"/>
          </w:tcPr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</w:p>
          <w:p w:rsidR="00AA6F65" w:rsidRPr="005A2438" w:rsidRDefault="00AA6F65" w:rsidP="00894F01">
            <w:pPr>
              <w:rPr>
                <w:rFonts w:asciiTheme="minorHAnsi" w:hAnsiTheme="minorHAnsi" w:cs="Arial"/>
                <w:sz w:val="22"/>
              </w:rPr>
            </w:pPr>
            <w:r w:rsidRPr="005A243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AA6F65" w:rsidRDefault="00AA6F65" w:rsidP="00AA6F65">
      <w:pPr>
        <w:rPr>
          <w:rFonts w:asciiTheme="minorHAnsi" w:hAnsiTheme="minorHAnsi"/>
          <w:b/>
        </w:rPr>
      </w:pPr>
      <w:bookmarkStart w:id="1" w:name="_GoBack"/>
      <w:bookmarkEnd w:id="1"/>
    </w:p>
    <w:p w:rsidR="00AA6F65" w:rsidRDefault="00AA6F65" w:rsidP="00AA6F65">
      <w:pPr>
        <w:rPr>
          <w:rFonts w:asciiTheme="minorHAnsi" w:hAnsiTheme="minorHAnsi"/>
          <w:b/>
        </w:rPr>
      </w:pPr>
    </w:p>
    <w:p w:rsidR="00AA6F65" w:rsidRDefault="00AA6F65" w:rsidP="00AA6F65">
      <w:pPr>
        <w:spacing w:after="160" w:line="259" w:lineRule="auto"/>
      </w:pPr>
    </w:p>
    <w:p w:rsidR="00B44666" w:rsidRDefault="00B44666" w:rsidP="00AA6F65">
      <w:pPr>
        <w:spacing w:after="160" w:line="259" w:lineRule="auto"/>
      </w:pPr>
    </w:p>
    <w:sectPr w:rsidR="00B44666" w:rsidSect="00AA6F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65" w:rsidRDefault="00AA6F65" w:rsidP="00AA6F65">
      <w:r>
        <w:separator/>
      </w:r>
    </w:p>
  </w:endnote>
  <w:endnote w:type="continuationSeparator" w:id="0">
    <w:p w:rsidR="00AA6F65" w:rsidRDefault="00AA6F65" w:rsidP="00AA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0B" w:rsidRDefault="00AA6F6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0510B" w:rsidRDefault="00AA6F6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65" w:rsidRPr="00BD2A49" w:rsidRDefault="00AA6F65" w:rsidP="00AA6F65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17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AA6F65" w:rsidRPr="00BD2A49" w:rsidRDefault="00AA6F65" w:rsidP="00AA6F65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AA6F65" w:rsidRPr="003B2D4D" w:rsidRDefault="00AA6F65" w:rsidP="00AA6F65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0E61DB">
      <w:rPr>
        <w:rFonts w:asciiTheme="minorHAnsi" w:hAnsiTheme="minorHAnsi" w:cs="Arial"/>
        <w:i/>
        <w:color w:val="000000" w:themeColor="text1"/>
        <w:sz w:val="18"/>
        <w:szCs w:val="18"/>
      </w:rPr>
      <w:t>Dobava SN enožilnega 20 kV kabla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7</w:t>
    </w: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14</w:t>
    </w:r>
  </w:p>
  <w:p w:rsidR="0000510B" w:rsidRDefault="00AA6F65" w:rsidP="00BD2A49">
    <w:pPr>
      <w:pStyle w:val="Noga"/>
    </w:pPr>
  </w:p>
  <w:p w:rsidR="0000510B" w:rsidRPr="00BD2A49" w:rsidRDefault="00AA6F65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mrea"/>
      <w:tblpPr w:leftFromText="142" w:rightFromText="142" w:vertAnchor="page" w:horzAnchor="margin" w:tblpXSpec="center" w:tblpY="16047"/>
      <w:tblOverlap w:val="never"/>
      <w:tblW w:w="108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49"/>
      <w:gridCol w:w="822"/>
      <w:gridCol w:w="103"/>
      <w:gridCol w:w="556"/>
      <w:gridCol w:w="103"/>
      <w:gridCol w:w="497"/>
    </w:tblGrid>
    <w:tr w:rsidR="0000510B" w:rsidTr="00AA6F65">
      <w:trPr>
        <w:cantSplit/>
        <w:trHeight w:val="567"/>
      </w:trPr>
      <w:tc>
        <w:tcPr>
          <w:tcW w:w="8749" w:type="dxa"/>
        </w:tcPr>
        <w:p w:rsidR="0000510B" w:rsidRDefault="00AA6F65" w:rsidP="007C1ACB">
          <w:pPr>
            <w:pStyle w:val="Noga"/>
            <w:rPr>
              <w:color w:val="808080"/>
              <w:sz w:val="15"/>
              <w:szCs w:val="15"/>
            </w:rPr>
          </w:pPr>
        </w:p>
      </w:tc>
      <w:tc>
        <w:tcPr>
          <w:tcW w:w="822" w:type="dxa"/>
          <w:vAlign w:val="center"/>
        </w:tcPr>
        <w:p w:rsidR="0000510B" w:rsidRDefault="00AA6F65" w:rsidP="007C1ACB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</w:rPr>
          </w:pPr>
        </w:p>
      </w:tc>
      <w:tc>
        <w:tcPr>
          <w:tcW w:w="103" w:type="dxa"/>
          <w:vAlign w:val="center"/>
        </w:tcPr>
        <w:p w:rsidR="0000510B" w:rsidRDefault="00AA6F65" w:rsidP="007C1ACB">
          <w:pPr>
            <w:pStyle w:val="Noga"/>
            <w:tabs>
              <w:tab w:val="left" w:pos="708"/>
            </w:tabs>
            <w:jc w:val="right"/>
            <w:rPr>
              <w:color w:val="808080"/>
              <w:sz w:val="15"/>
              <w:szCs w:val="15"/>
            </w:rPr>
          </w:pPr>
        </w:p>
      </w:tc>
      <w:tc>
        <w:tcPr>
          <w:tcW w:w="556" w:type="dxa"/>
          <w:vAlign w:val="center"/>
        </w:tcPr>
        <w:p w:rsidR="0000510B" w:rsidRDefault="00AA6F65" w:rsidP="007C1ACB">
          <w:pPr>
            <w:pStyle w:val="Noga"/>
            <w:tabs>
              <w:tab w:val="left" w:pos="708"/>
            </w:tabs>
            <w:jc w:val="center"/>
            <w:rPr>
              <w:color w:val="808080"/>
              <w:sz w:val="15"/>
              <w:szCs w:val="15"/>
            </w:rPr>
          </w:pPr>
        </w:p>
      </w:tc>
      <w:tc>
        <w:tcPr>
          <w:tcW w:w="103" w:type="dxa"/>
          <w:vAlign w:val="center"/>
        </w:tcPr>
        <w:p w:rsidR="0000510B" w:rsidRDefault="00AA6F65" w:rsidP="007C1ACB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</w:rPr>
          </w:pPr>
        </w:p>
      </w:tc>
      <w:tc>
        <w:tcPr>
          <w:tcW w:w="497" w:type="dxa"/>
          <w:vAlign w:val="center"/>
        </w:tcPr>
        <w:p w:rsidR="0000510B" w:rsidRDefault="00AA6F65" w:rsidP="007C1ACB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</w:rPr>
          </w:pPr>
        </w:p>
      </w:tc>
    </w:tr>
  </w:tbl>
  <w:p w:rsidR="0000510B" w:rsidRDefault="00AA6F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65" w:rsidRDefault="00AA6F65" w:rsidP="00AA6F65">
      <w:r>
        <w:separator/>
      </w:r>
    </w:p>
  </w:footnote>
  <w:footnote w:type="continuationSeparator" w:id="0">
    <w:p w:rsidR="00AA6F65" w:rsidRDefault="00AA6F65" w:rsidP="00AA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0B" w:rsidRPr="0003729D" w:rsidRDefault="00AA6F65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65"/>
    <w:rsid w:val="00AA6F65"/>
    <w:rsid w:val="00B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238B"/>
  <w15:chartTrackingRefBased/>
  <w15:docId w15:val="{15EB3157-D990-4461-9171-6A7E8DB0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A6F6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A6F65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AA6F65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AA6F65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AA6F65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AA6F65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AA6F65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AA6F65"/>
  </w:style>
  <w:style w:type="table" w:styleId="Tabelamrea">
    <w:name w:val="Table Grid"/>
    <w:basedOn w:val="Navadnatabela"/>
    <w:rsid w:val="00AA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mrea">
    <w:name w:val="Tabela - mreža"/>
    <w:basedOn w:val="Navadnatabela"/>
    <w:rsid w:val="00AA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2018-01-03T12:47:00Z</dcterms:created>
  <dcterms:modified xsi:type="dcterms:W3CDTF">2018-01-03T12:53:00Z</dcterms:modified>
</cp:coreProperties>
</file>