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F3D" w:rsidRDefault="00392F3D" w:rsidP="00392F3D"/>
    <w:p w:rsidR="0090102D" w:rsidRDefault="0090102D" w:rsidP="00392F3D"/>
    <w:p w:rsidR="0090102D" w:rsidRDefault="0090102D" w:rsidP="00392F3D"/>
    <w:p w:rsidR="0090102D" w:rsidRDefault="0090102D" w:rsidP="00392F3D"/>
    <w:p w:rsidR="0090102D" w:rsidRDefault="0090102D" w:rsidP="00392F3D"/>
    <w:p w:rsidR="0090102D" w:rsidRDefault="0090102D" w:rsidP="00392F3D"/>
    <w:p w:rsidR="0090102D" w:rsidRDefault="0090102D" w:rsidP="00392F3D"/>
    <w:p w:rsidR="0090102D" w:rsidRDefault="0090102D" w:rsidP="00392F3D"/>
    <w:p w:rsidR="00392F3D" w:rsidRDefault="00392F3D" w:rsidP="00392F3D"/>
    <w:p w:rsidR="00392F3D" w:rsidRDefault="00392F3D" w:rsidP="00392F3D"/>
    <w:p w:rsidR="00392F3D" w:rsidRDefault="00392F3D" w:rsidP="00392F3D"/>
    <w:p w:rsidR="00392F3D" w:rsidRDefault="00392F3D" w:rsidP="00392F3D"/>
    <w:p w:rsidR="00392F3D" w:rsidRDefault="00392F3D" w:rsidP="00392F3D"/>
    <w:p w:rsidR="00392F3D" w:rsidRPr="00BC3CB2" w:rsidRDefault="00392F3D" w:rsidP="00392F3D"/>
    <w:p w:rsidR="00392F3D" w:rsidRPr="00491C8A" w:rsidRDefault="00392F3D" w:rsidP="00392F3D">
      <w:pPr>
        <w:pStyle w:val="Naslov10"/>
        <w:jc w:val="center"/>
        <w:rPr>
          <w:rFonts w:asciiTheme="minorHAnsi" w:hAnsiTheme="minorHAnsi"/>
        </w:rPr>
      </w:pPr>
      <w:bookmarkStart w:id="0" w:name="_Toc1388227"/>
      <w:r w:rsidRPr="00491C8A">
        <w:rPr>
          <w:rFonts w:asciiTheme="minorHAnsi" w:hAnsiTheme="minorHAnsi"/>
        </w:rPr>
        <w:t>PRILOGE D/1 DO D/</w:t>
      </w:r>
      <w:r>
        <w:rPr>
          <w:rFonts w:asciiTheme="minorHAnsi" w:hAnsiTheme="minorHAnsi"/>
        </w:rPr>
        <w:t>11</w:t>
      </w:r>
      <w:bookmarkEnd w:id="0"/>
    </w:p>
    <w:p w:rsidR="00392F3D" w:rsidRPr="00491C8A" w:rsidRDefault="00392F3D" w:rsidP="00392F3D">
      <w:pPr>
        <w:jc w:val="right"/>
        <w:rPr>
          <w:rFonts w:asciiTheme="minorHAnsi" w:hAnsiTheme="minorHAnsi" w:cs="Arial"/>
          <w:sz w:val="22"/>
          <w:szCs w:val="22"/>
        </w:rPr>
      </w:pPr>
      <w:r w:rsidRPr="00491C8A">
        <w:rPr>
          <w:rFonts w:asciiTheme="minorHAnsi" w:hAnsiTheme="minorHAnsi" w:cs="Arial"/>
          <w:sz w:val="22"/>
          <w:szCs w:val="22"/>
        </w:rPr>
        <w:br w:type="page"/>
      </w:r>
    </w:p>
    <w:p w:rsidR="00392F3D" w:rsidRPr="00491C8A" w:rsidRDefault="00392F3D" w:rsidP="00392F3D">
      <w:pPr>
        <w:jc w:val="right"/>
        <w:rPr>
          <w:rFonts w:asciiTheme="minorHAnsi" w:hAnsiTheme="minorHAnsi" w:cs="Arial"/>
          <w:b/>
          <w:bCs/>
          <w:sz w:val="22"/>
        </w:rPr>
      </w:pPr>
      <w:r w:rsidRPr="00491C8A">
        <w:rPr>
          <w:rFonts w:asciiTheme="minorHAnsi" w:hAnsiTheme="minorHAnsi" w:cs="Arial"/>
          <w:b/>
          <w:bCs/>
          <w:sz w:val="22"/>
        </w:rPr>
        <w:lastRenderedPageBreak/>
        <w:t>PRILO</w:t>
      </w:r>
      <w:bookmarkStart w:id="1" w:name="_GoBack"/>
      <w:bookmarkEnd w:id="1"/>
      <w:r w:rsidRPr="00491C8A">
        <w:rPr>
          <w:rFonts w:asciiTheme="minorHAnsi" w:hAnsiTheme="minorHAnsi" w:cs="Arial"/>
          <w:b/>
          <w:bCs/>
          <w:sz w:val="22"/>
        </w:rPr>
        <w:t xml:space="preserve">GA D/1 </w:t>
      </w:r>
    </w:p>
    <w:p w:rsidR="00392F3D" w:rsidRPr="00491C8A" w:rsidRDefault="00392F3D" w:rsidP="00392F3D">
      <w:pPr>
        <w:jc w:val="right"/>
        <w:rPr>
          <w:rFonts w:asciiTheme="minorHAnsi" w:hAnsiTheme="minorHAnsi" w:cs="Arial"/>
          <w:b/>
          <w:bCs/>
          <w:sz w:val="22"/>
        </w:rPr>
      </w:pPr>
    </w:p>
    <w:p w:rsidR="00392F3D" w:rsidRPr="00491C8A" w:rsidRDefault="00392F3D" w:rsidP="00392F3D">
      <w:pPr>
        <w:rPr>
          <w:rFonts w:asciiTheme="minorHAnsi" w:hAnsiTheme="minorHAnsi" w:cs="Arial"/>
          <w:sz w:val="22"/>
        </w:rPr>
      </w:pPr>
    </w:p>
    <w:p w:rsidR="00392F3D" w:rsidRPr="00491C8A" w:rsidRDefault="00392F3D" w:rsidP="00392F3D">
      <w:pPr>
        <w:rPr>
          <w:rFonts w:asciiTheme="minorHAnsi" w:hAnsiTheme="minorHAnsi" w:cs="Arial"/>
          <w:sz w:val="22"/>
        </w:rPr>
      </w:pPr>
    </w:p>
    <w:p w:rsidR="00392F3D" w:rsidRPr="00491C8A" w:rsidRDefault="00392F3D" w:rsidP="00392F3D">
      <w:pPr>
        <w:rPr>
          <w:rFonts w:asciiTheme="minorHAnsi" w:hAnsiTheme="minorHAnsi" w:cs="Arial"/>
          <w:sz w:val="22"/>
        </w:rPr>
      </w:pPr>
    </w:p>
    <w:p w:rsidR="00392F3D" w:rsidRPr="00491C8A" w:rsidRDefault="00392F3D" w:rsidP="00392F3D">
      <w:pPr>
        <w:rPr>
          <w:rFonts w:asciiTheme="minorHAnsi" w:hAnsiTheme="minorHAnsi" w:cs="Arial"/>
          <w:sz w:val="22"/>
        </w:rPr>
      </w:pPr>
    </w:p>
    <w:p w:rsidR="00392F3D" w:rsidRPr="00491C8A" w:rsidRDefault="00392F3D" w:rsidP="00392F3D">
      <w:pPr>
        <w:rPr>
          <w:rFonts w:asciiTheme="minorHAnsi" w:hAnsiTheme="minorHAnsi" w:cs="Arial"/>
          <w:sz w:val="22"/>
        </w:rPr>
      </w:pPr>
    </w:p>
    <w:p w:rsidR="00392F3D" w:rsidRPr="00491C8A" w:rsidRDefault="00392F3D" w:rsidP="00392F3D">
      <w:pPr>
        <w:rPr>
          <w:rFonts w:asciiTheme="minorHAnsi" w:hAnsiTheme="minorHAnsi" w:cs="Arial"/>
          <w:sz w:val="22"/>
        </w:rPr>
      </w:pPr>
    </w:p>
    <w:p w:rsidR="00392F3D" w:rsidRPr="00491C8A" w:rsidRDefault="00392F3D" w:rsidP="00392F3D">
      <w:pPr>
        <w:jc w:val="center"/>
        <w:rPr>
          <w:rFonts w:asciiTheme="minorHAnsi" w:hAnsiTheme="minorHAnsi" w:cs="Arial"/>
          <w:b/>
          <w:bCs/>
          <w:sz w:val="22"/>
          <w:szCs w:val="22"/>
        </w:rPr>
      </w:pPr>
    </w:p>
    <w:p w:rsidR="00392F3D" w:rsidRPr="00491C8A" w:rsidRDefault="00392F3D" w:rsidP="00392F3D">
      <w:pPr>
        <w:jc w:val="center"/>
        <w:rPr>
          <w:rFonts w:asciiTheme="minorHAnsi" w:hAnsiTheme="minorHAnsi" w:cs="Arial"/>
          <w:b/>
          <w:sz w:val="22"/>
          <w:szCs w:val="22"/>
        </w:rPr>
      </w:pPr>
      <w:r w:rsidRPr="00491C8A">
        <w:rPr>
          <w:rFonts w:asciiTheme="minorHAnsi" w:hAnsiTheme="minorHAnsi" w:cs="Arial"/>
          <w:b/>
          <w:bCs/>
          <w:sz w:val="22"/>
          <w:szCs w:val="22"/>
        </w:rPr>
        <w:t xml:space="preserve">Izpolnjen, podpisan in žigosan </w:t>
      </w:r>
      <w:r w:rsidRPr="00491C8A">
        <w:rPr>
          <w:rFonts w:asciiTheme="minorHAnsi" w:hAnsiTheme="minorHAnsi" w:cs="Arial"/>
          <w:b/>
          <w:sz w:val="22"/>
          <w:szCs w:val="22"/>
        </w:rPr>
        <w:t>ESPD</w:t>
      </w:r>
    </w:p>
    <w:p w:rsidR="00392F3D" w:rsidRPr="00491C8A" w:rsidRDefault="00392F3D" w:rsidP="00392F3D">
      <w:pPr>
        <w:jc w:val="center"/>
        <w:rPr>
          <w:rFonts w:asciiTheme="minorHAnsi" w:hAnsiTheme="minorHAnsi" w:cs="Arial"/>
          <w:sz w:val="22"/>
        </w:rPr>
      </w:pPr>
    </w:p>
    <w:p w:rsidR="00392F3D" w:rsidRPr="00491C8A" w:rsidRDefault="00392F3D" w:rsidP="00392F3D">
      <w:pPr>
        <w:jc w:val="center"/>
        <w:rPr>
          <w:rFonts w:asciiTheme="minorHAnsi" w:hAnsiTheme="minorHAnsi" w:cs="Arial"/>
          <w:sz w:val="22"/>
        </w:rPr>
      </w:pPr>
      <w:r w:rsidRPr="00491C8A">
        <w:rPr>
          <w:rFonts w:asciiTheme="minorHAnsi" w:eastAsia="Calibri" w:hAnsiTheme="minorHAnsi" w:cs="Arial"/>
          <w:b/>
          <w:sz w:val="22"/>
          <w:szCs w:val="22"/>
        </w:rPr>
        <w:t>(v skladu s podtočko 2.1, točke 2</w:t>
      </w:r>
      <w:r>
        <w:rPr>
          <w:rFonts w:asciiTheme="minorHAnsi" w:eastAsia="Calibri" w:hAnsiTheme="minorHAnsi" w:cs="Arial"/>
          <w:b/>
          <w:sz w:val="22"/>
          <w:szCs w:val="22"/>
        </w:rPr>
        <w:t>2</w:t>
      </w:r>
      <w:r w:rsidRPr="00491C8A">
        <w:rPr>
          <w:rFonts w:asciiTheme="minorHAnsi" w:eastAsia="Calibri" w:hAnsiTheme="minorHAnsi" w:cs="Arial"/>
          <w:b/>
          <w:sz w:val="22"/>
          <w:szCs w:val="22"/>
        </w:rPr>
        <w:t xml:space="preserve"> dokumentacije)</w:t>
      </w:r>
    </w:p>
    <w:p w:rsidR="00392F3D" w:rsidRPr="00491C8A" w:rsidRDefault="00392F3D" w:rsidP="00392F3D">
      <w:pPr>
        <w:jc w:val="right"/>
        <w:rPr>
          <w:rFonts w:asciiTheme="minorHAnsi" w:hAnsiTheme="minorHAnsi" w:cs="Arial"/>
          <w:sz w:val="22"/>
          <w:szCs w:val="22"/>
        </w:rPr>
      </w:pPr>
    </w:p>
    <w:p w:rsidR="00392F3D" w:rsidRPr="00491C8A" w:rsidRDefault="00392F3D" w:rsidP="00392F3D">
      <w:pPr>
        <w:jc w:val="right"/>
        <w:rPr>
          <w:rFonts w:asciiTheme="minorHAnsi" w:hAnsiTheme="minorHAnsi" w:cs="Arial"/>
          <w:sz w:val="22"/>
          <w:szCs w:val="22"/>
        </w:rPr>
      </w:pPr>
    </w:p>
    <w:p w:rsidR="00392F3D" w:rsidRPr="00491C8A" w:rsidRDefault="00392F3D" w:rsidP="00392F3D">
      <w:pPr>
        <w:jc w:val="right"/>
        <w:rPr>
          <w:rFonts w:asciiTheme="minorHAnsi" w:hAnsiTheme="minorHAnsi" w:cs="Arial"/>
          <w:sz w:val="22"/>
          <w:szCs w:val="22"/>
        </w:rPr>
      </w:pPr>
    </w:p>
    <w:p w:rsidR="00392F3D" w:rsidRPr="00491C8A" w:rsidRDefault="00392F3D" w:rsidP="00392F3D">
      <w:pPr>
        <w:jc w:val="right"/>
        <w:rPr>
          <w:rFonts w:asciiTheme="minorHAnsi" w:hAnsiTheme="minorHAnsi" w:cs="Arial"/>
          <w:sz w:val="22"/>
          <w:szCs w:val="22"/>
        </w:rPr>
      </w:pPr>
    </w:p>
    <w:p w:rsidR="00392F3D" w:rsidRPr="00491C8A" w:rsidRDefault="00392F3D" w:rsidP="00392F3D">
      <w:pPr>
        <w:jc w:val="right"/>
        <w:rPr>
          <w:rFonts w:asciiTheme="minorHAnsi" w:hAnsiTheme="minorHAnsi" w:cs="Arial"/>
          <w:sz w:val="22"/>
          <w:szCs w:val="22"/>
        </w:rPr>
      </w:pPr>
    </w:p>
    <w:p w:rsidR="00392F3D" w:rsidRPr="00491C8A" w:rsidRDefault="00392F3D" w:rsidP="00392F3D">
      <w:pPr>
        <w:jc w:val="right"/>
        <w:rPr>
          <w:rFonts w:asciiTheme="minorHAnsi" w:hAnsiTheme="minorHAnsi" w:cs="Arial"/>
          <w:sz w:val="22"/>
          <w:szCs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r w:rsidRPr="00491C8A">
        <w:rPr>
          <w:rFonts w:asciiTheme="minorHAnsi" w:hAnsiTheme="minorHAnsi" w:cs="Arial"/>
          <w:b/>
          <w:bCs/>
          <w:sz w:val="22"/>
        </w:rPr>
        <w:t>PRILOGA D/2</w:t>
      </w: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right"/>
        <w:rPr>
          <w:rFonts w:asciiTheme="minorHAnsi" w:hAnsiTheme="minorHAnsi" w:cs="Arial"/>
          <w:b/>
          <w:bCs/>
          <w:sz w:val="22"/>
        </w:rPr>
      </w:pPr>
    </w:p>
    <w:p w:rsidR="00392F3D" w:rsidRPr="00491C8A" w:rsidRDefault="00392F3D" w:rsidP="00392F3D">
      <w:pPr>
        <w:jc w:val="both"/>
        <w:rPr>
          <w:rFonts w:asciiTheme="minorHAnsi" w:hAnsiTheme="minorHAnsi" w:cs="Arial"/>
          <w:color w:val="000000"/>
          <w:sz w:val="22"/>
        </w:rPr>
      </w:pPr>
    </w:p>
    <w:p w:rsidR="00392F3D" w:rsidRPr="00491C8A" w:rsidRDefault="00392F3D" w:rsidP="00392F3D">
      <w:pPr>
        <w:jc w:val="both"/>
        <w:rPr>
          <w:rFonts w:asciiTheme="minorHAnsi" w:hAnsiTheme="minorHAnsi" w:cs="Arial"/>
          <w:b/>
          <w:sz w:val="20"/>
          <w:szCs w:val="22"/>
        </w:rPr>
      </w:pPr>
      <w:r w:rsidRPr="00491C8A">
        <w:rPr>
          <w:rFonts w:asciiTheme="minorHAnsi" w:hAnsiTheme="minorHAnsi" w:cs="Arial"/>
          <w:color w:val="000000"/>
          <w:sz w:val="22"/>
        </w:rPr>
        <w:t xml:space="preserve">Imenovani pooblaščenec za vročanje po ZUP-u </w:t>
      </w:r>
      <w:r w:rsidRPr="00491C8A">
        <w:rPr>
          <w:rFonts w:asciiTheme="minorHAnsi" w:hAnsiTheme="minorHAnsi" w:cs="Arial"/>
          <w:b/>
          <w:i/>
          <w:color w:val="000000"/>
          <w:sz w:val="22"/>
        </w:rPr>
        <w:t>(izpolni samo ponudnik (vključno s skupnim ponudnikom), ki nima sedeža v RS):</w:t>
      </w:r>
    </w:p>
    <w:p w:rsidR="00392F3D" w:rsidRPr="00491C8A" w:rsidRDefault="00392F3D" w:rsidP="00392F3D">
      <w:pPr>
        <w:jc w:val="both"/>
        <w:rPr>
          <w:rFonts w:asciiTheme="minorHAnsi" w:hAnsiTheme="minorHAnsi" w:cs="Arial"/>
          <w:sz w:val="22"/>
          <w:szCs w:val="22"/>
        </w:rPr>
      </w:pPr>
    </w:p>
    <w:p w:rsidR="00392F3D" w:rsidRPr="00491C8A" w:rsidRDefault="00392F3D" w:rsidP="00392F3D">
      <w:pPr>
        <w:jc w:val="both"/>
        <w:rPr>
          <w:rFonts w:asciiTheme="minorHAnsi" w:hAnsiTheme="minorHAnsi" w:cs="Arial"/>
          <w:sz w:val="22"/>
          <w:szCs w:val="22"/>
        </w:rPr>
      </w:pPr>
    </w:p>
    <w:p w:rsidR="00392F3D" w:rsidRPr="00491C8A" w:rsidRDefault="00392F3D" w:rsidP="00392F3D">
      <w:pPr>
        <w:jc w:val="both"/>
        <w:rPr>
          <w:rFonts w:asciiTheme="minorHAnsi" w:hAnsiTheme="minorHAnsi" w:cs="Arial"/>
          <w:sz w:val="22"/>
          <w:szCs w:val="22"/>
        </w:rPr>
      </w:pPr>
      <w:r w:rsidRPr="00491C8A">
        <w:rPr>
          <w:rFonts w:asciiTheme="minorHAnsi" w:hAnsiTheme="minorHAnsi" w:cs="Arial"/>
          <w:sz w:val="22"/>
          <w:szCs w:val="22"/>
        </w:rPr>
        <w:t xml:space="preserve">Naziv: </w:t>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t>__________________________________________________________</w:t>
      </w:r>
    </w:p>
    <w:p w:rsidR="00392F3D" w:rsidRPr="00491C8A" w:rsidRDefault="00392F3D" w:rsidP="00392F3D">
      <w:pPr>
        <w:jc w:val="both"/>
        <w:rPr>
          <w:rFonts w:asciiTheme="minorHAnsi" w:hAnsiTheme="minorHAnsi" w:cs="Arial"/>
          <w:sz w:val="22"/>
          <w:szCs w:val="22"/>
        </w:rPr>
      </w:pPr>
    </w:p>
    <w:p w:rsidR="00392F3D" w:rsidRPr="00491C8A" w:rsidRDefault="00392F3D" w:rsidP="00392F3D">
      <w:pPr>
        <w:jc w:val="both"/>
        <w:rPr>
          <w:rFonts w:asciiTheme="minorHAnsi" w:hAnsiTheme="minorHAnsi" w:cs="Arial"/>
          <w:sz w:val="22"/>
          <w:szCs w:val="22"/>
        </w:rPr>
      </w:pPr>
      <w:r w:rsidRPr="00491C8A">
        <w:rPr>
          <w:rFonts w:asciiTheme="minorHAnsi" w:hAnsiTheme="minorHAnsi" w:cs="Arial"/>
          <w:sz w:val="22"/>
          <w:szCs w:val="22"/>
        </w:rPr>
        <w:t>Naslov:</w:t>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t>__________________________________________________________</w:t>
      </w:r>
    </w:p>
    <w:p w:rsidR="00392F3D" w:rsidRPr="00491C8A" w:rsidRDefault="00392F3D" w:rsidP="00392F3D">
      <w:pPr>
        <w:jc w:val="both"/>
        <w:rPr>
          <w:rFonts w:asciiTheme="minorHAnsi" w:hAnsiTheme="minorHAnsi" w:cs="Arial"/>
          <w:sz w:val="22"/>
          <w:szCs w:val="22"/>
        </w:rPr>
      </w:pPr>
    </w:p>
    <w:p w:rsidR="00392F3D" w:rsidRPr="00491C8A" w:rsidRDefault="00392F3D" w:rsidP="00392F3D">
      <w:pPr>
        <w:jc w:val="both"/>
        <w:rPr>
          <w:rFonts w:asciiTheme="minorHAnsi" w:hAnsiTheme="minorHAnsi" w:cs="Arial"/>
          <w:sz w:val="22"/>
          <w:szCs w:val="22"/>
        </w:rPr>
      </w:pPr>
      <w:r w:rsidRPr="00491C8A">
        <w:rPr>
          <w:rFonts w:asciiTheme="minorHAnsi" w:hAnsiTheme="minorHAnsi" w:cs="Arial"/>
          <w:sz w:val="22"/>
          <w:szCs w:val="22"/>
        </w:rPr>
        <w:t xml:space="preserve">E-naslov in telefon: </w:t>
      </w:r>
      <w:r w:rsidRPr="00491C8A">
        <w:rPr>
          <w:rFonts w:asciiTheme="minorHAnsi" w:hAnsiTheme="minorHAnsi" w:cs="Arial"/>
          <w:sz w:val="22"/>
          <w:szCs w:val="22"/>
        </w:rPr>
        <w:tab/>
        <w:t>___________________________________, ______________________</w:t>
      </w:r>
    </w:p>
    <w:p w:rsidR="00392F3D" w:rsidRPr="00491C8A" w:rsidRDefault="00392F3D" w:rsidP="00392F3D">
      <w:pPr>
        <w:jc w:val="both"/>
        <w:rPr>
          <w:rFonts w:asciiTheme="minorHAnsi" w:hAnsiTheme="minorHAnsi" w:cs="Arial"/>
          <w:bCs/>
          <w:sz w:val="22"/>
          <w:szCs w:val="22"/>
        </w:rPr>
      </w:pPr>
    </w:p>
    <w:p w:rsidR="00392F3D" w:rsidRPr="00491C8A" w:rsidRDefault="00392F3D" w:rsidP="00392F3D">
      <w:pPr>
        <w:jc w:val="both"/>
        <w:rPr>
          <w:rFonts w:asciiTheme="minorHAnsi" w:hAnsiTheme="minorHAnsi" w:cs="Arial"/>
          <w:bCs/>
          <w:sz w:val="22"/>
          <w:szCs w:val="22"/>
        </w:rPr>
      </w:pPr>
    </w:p>
    <w:p w:rsidR="00392F3D" w:rsidRPr="00491C8A" w:rsidRDefault="00392F3D" w:rsidP="00392F3D">
      <w:pPr>
        <w:jc w:val="both"/>
        <w:rPr>
          <w:rFonts w:asciiTheme="minorHAnsi" w:hAnsiTheme="minorHAnsi" w:cs="Arial"/>
          <w:bCs/>
          <w:sz w:val="22"/>
          <w:szCs w:val="22"/>
        </w:rPr>
      </w:pPr>
    </w:p>
    <w:p w:rsidR="00392F3D" w:rsidRPr="00491C8A" w:rsidRDefault="00392F3D" w:rsidP="00392F3D">
      <w:pPr>
        <w:jc w:val="both"/>
        <w:rPr>
          <w:rFonts w:asciiTheme="minorHAnsi" w:hAnsiTheme="minorHAnsi" w:cs="Arial"/>
          <w:bCs/>
          <w:sz w:val="22"/>
          <w:szCs w:val="22"/>
        </w:rPr>
      </w:pPr>
    </w:p>
    <w:p w:rsidR="00392F3D" w:rsidRPr="00491C8A" w:rsidRDefault="00392F3D" w:rsidP="00392F3D">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392F3D" w:rsidRPr="00491C8A" w:rsidTr="001678B9">
        <w:trPr>
          <w:cantSplit/>
        </w:trPr>
        <w:tc>
          <w:tcPr>
            <w:tcW w:w="4361" w:type="dxa"/>
          </w:tcPr>
          <w:p w:rsidR="00392F3D" w:rsidRPr="00491C8A" w:rsidRDefault="00392F3D" w:rsidP="001678B9">
            <w:pPr>
              <w:jc w:val="both"/>
              <w:rPr>
                <w:rFonts w:asciiTheme="minorHAnsi" w:hAnsiTheme="minorHAnsi" w:cs="Arial"/>
                <w:bCs/>
                <w:sz w:val="22"/>
                <w:szCs w:val="22"/>
              </w:rPr>
            </w:pPr>
            <w:r w:rsidRPr="00491C8A">
              <w:rPr>
                <w:rFonts w:asciiTheme="minorHAnsi" w:hAnsiTheme="minorHAnsi" w:cs="Arial"/>
                <w:bCs/>
                <w:sz w:val="22"/>
                <w:szCs w:val="22"/>
              </w:rPr>
              <w:t>Kraj in datum:</w:t>
            </w:r>
          </w:p>
        </w:tc>
        <w:tc>
          <w:tcPr>
            <w:tcW w:w="4361" w:type="dxa"/>
          </w:tcPr>
          <w:p w:rsidR="00392F3D" w:rsidRPr="00491C8A" w:rsidRDefault="00392F3D" w:rsidP="001678B9">
            <w:pPr>
              <w:jc w:val="both"/>
              <w:rPr>
                <w:rFonts w:asciiTheme="minorHAnsi" w:hAnsiTheme="minorHAnsi" w:cs="Arial"/>
                <w:bCs/>
                <w:sz w:val="22"/>
                <w:szCs w:val="22"/>
              </w:rPr>
            </w:pPr>
            <w:r w:rsidRPr="00491C8A">
              <w:rPr>
                <w:rFonts w:asciiTheme="minorHAnsi" w:hAnsiTheme="minorHAnsi" w:cs="Arial"/>
                <w:bCs/>
                <w:sz w:val="22"/>
                <w:szCs w:val="22"/>
              </w:rPr>
              <w:t>Ponudnik:</w:t>
            </w:r>
          </w:p>
          <w:p w:rsidR="00392F3D" w:rsidRPr="00491C8A" w:rsidRDefault="00392F3D" w:rsidP="001678B9">
            <w:pPr>
              <w:jc w:val="both"/>
              <w:rPr>
                <w:rFonts w:asciiTheme="minorHAnsi" w:hAnsiTheme="minorHAnsi" w:cs="Arial"/>
                <w:bCs/>
                <w:sz w:val="22"/>
                <w:szCs w:val="22"/>
              </w:rPr>
            </w:pPr>
          </w:p>
        </w:tc>
      </w:tr>
      <w:tr w:rsidR="00392F3D" w:rsidRPr="00491C8A" w:rsidTr="001678B9">
        <w:trPr>
          <w:cantSplit/>
        </w:trPr>
        <w:tc>
          <w:tcPr>
            <w:tcW w:w="4361" w:type="dxa"/>
          </w:tcPr>
          <w:p w:rsidR="00392F3D" w:rsidRPr="00491C8A" w:rsidRDefault="00392F3D" w:rsidP="001678B9">
            <w:pPr>
              <w:jc w:val="both"/>
              <w:rPr>
                <w:rFonts w:asciiTheme="minorHAnsi" w:hAnsiTheme="minorHAnsi" w:cs="Arial"/>
                <w:bCs/>
                <w:sz w:val="22"/>
                <w:szCs w:val="22"/>
              </w:rPr>
            </w:pPr>
          </w:p>
        </w:tc>
        <w:tc>
          <w:tcPr>
            <w:tcW w:w="4361" w:type="dxa"/>
          </w:tcPr>
          <w:p w:rsidR="00392F3D" w:rsidRPr="00491C8A" w:rsidRDefault="00392F3D" w:rsidP="001678B9">
            <w:pPr>
              <w:jc w:val="both"/>
              <w:rPr>
                <w:rFonts w:asciiTheme="minorHAnsi" w:hAnsiTheme="minorHAnsi" w:cs="Arial"/>
                <w:bCs/>
                <w:sz w:val="22"/>
                <w:szCs w:val="22"/>
              </w:rPr>
            </w:pPr>
          </w:p>
          <w:p w:rsidR="00392F3D" w:rsidRPr="00491C8A" w:rsidRDefault="00392F3D" w:rsidP="001678B9">
            <w:pPr>
              <w:jc w:val="both"/>
              <w:rPr>
                <w:rFonts w:asciiTheme="minorHAnsi" w:hAnsiTheme="minorHAnsi" w:cs="Arial"/>
                <w:bCs/>
                <w:sz w:val="22"/>
                <w:szCs w:val="22"/>
              </w:rPr>
            </w:pPr>
            <w:r w:rsidRPr="00491C8A">
              <w:rPr>
                <w:rFonts w:asciiTheme="minorHAnsi" w:hAnsiTheme="minorHAnsi" w:cs="Arial"/>
                <w:bCs/>
                <w:sz w:val="22"/>
                <w:szCs w:val="22"/>
              </w:rPr>
              <w:t>Žig in podpis:</w:t>
            </w:r>
          </w:p>
        </w:tc>
      </w:tr>
    </w:tbl>
    <w:p w:rsidR="00392F3D" w:rsidRPr="00491C8A" w:rsidRDefault="00392F3D" w:rsidP="00392F3D">
      <w:pPr>
        <w:jc w:val="right"/>
        <w:rPr>
          <w:rFonts w:asciiTheme="minorHAnsi" w:hAnsiTheme="minorHAnsi" w:cs="Arial"/>
          <w:b/>
          <w:bCs/>
          <w:sz w:val="22"/>
        </w:rPr>
      </w:pPr>
    </w:p>
    <w:p w:rsidR="00392F3D" w:rsidRPr="00491C8A" w:rsidRDefault="00392F3D" w:rsidP="00392F3D">
      <w:pPr>
        <w:rPr>
          <w:rFonts w:asciiTheme="minorHAnsi" w:hAnsiTheme="minorHAnsi" w:cs="Arial"/>
          <w:sz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7C0EAE" w:rsidRDefault="00392F3D" w:rsidP="00392F3D">
      <w:pPr>
        <w:jc w:val="right"/>
        <w:rPr>
          <w:rFonts w:asciiTheme="minorHAnsi" w:hAnsiTheme="minorHAnsi" w:cstheme="minorHAnsi"/>
          <w:b/>
          <w:sz w:val="22"/>
          <w:szCs w:val="22"/>
        </w:rPr>
      </w:pPr>
      <w:r>
        <w:rPr>
          <w:rFonts w:asciiTheme="minorHAnsi" w:hAnsiTheme="minorHAnsi" w:cstheme="minorHAnsi"/>
          <w:b/>
          <w:sz w:val="22"/>
          <w:szCs w:val="22"/>
        </w:rPr>
        <w:t>PRILOGA D/3</w:t>
      </w:r>
    </w:p>
    <w:p w:rsidR="00392F3D" w:rsidRDefault="00392F3D" w:rsidP="00392F3D">
      <w:pPr>
        <w:jc w:val="center"/>
        <w:rPr>
          <w:rFonts w:ascii="Calibri" w:hAnsi="Calibri" w:cs="Arial"/>
          <w:b/>
          <w:bCs/>
          <w:sz w:val="22"/>
        </w:rPr>
      </w:pPr>
    </w:p>
    <w:p w:rsidR="00392F3D" w:rsidRPr="00167AD4" w:rsidRDefault="00392F3D" w:rsidP="00392F3D">
      <w:pPr>
        <w:jc w:val="center"/>
        <w:rPr>
          <w:rFonts w:ascii="Calibri" w:hAnsi="Calibri" w:cs="Arial"/>
          <w:b/>
          <w:bCs/>
          <w:sz w:val="22"/>
        </w:rPr>
      </w:pPr>
      <w:r w:rsidRPr="00167AD4">
        <w:rPr>
          <w:rFonts w:ascii="Calibri" w:hAnsi="Calibri" w:cs="Arial"/>
          <w:b/>
          <w:bCs/>
          <w:sz w:val="22"/>
        </w:rPr>
        <w:t>SOGLASJE PONUDNIKA ZA PRIDOBITEV OSEBNIH PODATKOV</w:t>
      </w:r>
      <w:r>
        <w:rPr>
          <w:rStyle w:val="Sprotnaopomba-sklic"/>
          <w:rFonts w:ascii="Calibri" w:hAnsi="Calibri" w:cs="Arial"/>
          <w:b/>
          <w:bCs/>
          <w:sz w:val="22"/>
        </w:rPr>
        <w:footnoteReference w:id="1"/>
      </w:r>
    </w:p>
    <w:p w:rsidR="00392F3D" w:rsidRDefault="00392F3D" w:rsidP="00392F3D">
      <w:pPr>
        <w:rPr>
          <w:rFonts w:ascii="Calibri" w:hAnsi="Calibri" w:cs="Arial"/>
          <w:sz w:val="22"/>
        </w:rPr>
      </w:pPr>
    </w:p>
    <w:p w:rsidR="00392F3D" w:rsidRPr="00167AD4" w:rsidRDefault="00392F3D" w:rsidP="00392F3D">
      <w:pPr>
        <w:rPr>
          <w:rFonts w:ascii="Calibri" w:hAnsi="Calibri" w:cs="Arial"/>
          <w:sz w:val="22"/>
        </w:rPr>
      </w:pPr>
    </w:p>
    <w:p w:rsidR="00392F3D" w:rsidRPr="003F558F" w:rsidRDefault="00392F3D" w:rsidP="00392F3D">
      <w:pPr>
        <w:jc w:val="both"/>
        <w:rPr>
          <w:rFonts w:ascii="Calibri" w:hAnsi="Calibri" w:cs="Arial"/>
          <w:b/>
          <w:bCs/>
          <w:sz w:val="22"/>
          <w:szCs w:val="22"/>
        </w:rPr>
      </w:pPr>
      <w:r w:rsidRPr="256EE08A">
        <w:rPr>
          <w:rFonts w:ascii="Calibri" w:hAnsi="Calibri" w:cs="Arial"/>
          <w:sz w:val="22"/>
          <w:szCs w:val="22"/>
        </w:rPr>
        <w:t xml:space="preserve">V zvezi s predmetnim javnim naročilom: </w:t>
      </w:r>
      <w:r w:rsidRPr="256EE08A">
        <w:rPr>
          <w:rFonts w:ascii="Calibri" w:hAnsi="Calibri" w:cs="Arial"/>
          <w:b/>
          <w:bCs/>
          <w:sz w:val="22"/>
          <w:szCs w:val="22"/>
        </w:rPr>
        <w:t>Dobava in montaža opreme za daljnovod 110 + 20 kV RP Bled</w:t>
      </w:r>
      <w:r>
        <w:rPr>
          <w:rFonts w:ascii="Calibri" w:hAnsi="Calibri" w:cs="Arial"/>
          <w:b/>
          <w:bCs/>
          <w:sz w:val="22"/>
          <w:szCs w:val="22"/>
        </w:rPr>
        <w:t>-</w:t>
      </w:r>
      <w:r w:rsidRPr="256EE08A">
        <w:rPr>
          <w:rFonts w:ascii="Calibri" w:hAnsi="Calibri" w:cs="Arial"/>
          <w:b/>
          <w:bCs/>
          <w:sz w:val="22"/>
          <w:szCs w:val="22"/>
        </w:rPr>
        <w:t>RTP Bohinj, št. JN19-002,</w:t>
      </w:r>
    </w:p>
    <w:p w:rsidR="00392F3D" w:rsidRPr="00167AD4" w:rsidRDefault="00392F3D" w:rsidP="00392F3D">
      <w:pPr>
        <w:jc w:val="both"/>
        <w:rPr>
          <w:rFonts w:ascii="Calibri" w:hAnsi="Calibri" w:cs="Arial"/>
          <w:sz w:val="22"/>
        </w:rPr>
      </w:pPr>
    </w:p>
    <w:p w:rsidR="00392F3D" w:rsidRPr="00167AD4" w:rsidRDefault="00392F3D" w:rsidP="00392F3D">
      <w:pPr>
        <w:jc w:val="both"/>
        <w:rPr>
          <w:rFonts w:ascii="Calibri" w:hAnsi="Calibri" w:cs="Arial"/>
          <w:sz w:val="22"/>
        </w:rPr>
      </w:pPr>
      <w:r w:rsidRPr="00167AD4">
        <w:rPr>
          <w:rFonts w:ascii="Calibri" w:hAnsi="Calibri" w:cs="Arial"/>
          <w:sz w:val="22"/>
        </w:rPr>
        <w:t xml:space="preserve">izjavljamo, da Elektru Gorenjska, </w:t>
      </w:r>
      <w:proofErr w:type="spellStart"/>
      <w:r w:rsidRPr="00167AD4">
        <w:rPr>
          <w:rFonts w:ascii="Calibri" w:hAnsi="Calibri" w:cs="Arial"/>
          <w:sz w:val="22"/>
        </w:rPr>
        <w:t>d.d</w:t>
      </w:r>
      <w:proofErr w:type="spellEnd"/>
      <w:r w:rsidRPr="00167AD4">
        <w:rPr>
          <w:rFonts w:ascii="Calibri" w:hAnsi="Calibri" w:cs="Arial"/>
          <w:sz w:val="22"/>
        </w:rPr>
        <w:t>.,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rsidR="00392F3D" w:rsidRPr="00167AD4" w:rsidRDefault="00392F3D" w:rsidP="00392F3D">
      <w:pPr>
        <w:jc w:val="both"/>
        <w:rPr>
          <w:rFonts w:ascii="Calibri" w:hAnsi="Calibri" w:cs="Arial"/>
          <w:sz w:val="22"/>
        </w:rPr>
      </w:pPr>
    </w:p>
    <w:p w:rsidR="00392F3D" w:rsidRPr="00167AD4" w:rsidRDefault="00392F3D" w:rsidP="00392F3D">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392F3D" w:rsidRPr="00167AD4" w:rsidTr="001678B9">
        <w:trPr>
          <w:trHeight w:val="300"/>
        </w:trPr>
        <w:tc>
          <w:tcPr>
            <w:tcW w:w="390" w:type="dxa"/>
          </w:tcPr>
          <w:p w:rsidR="00392F3D" w:rsidRPr="00167AD4" w:rsidRDefault="00392F3D" w:rsidP="001678B9">
            <w:pPr>
              <w:pStyle w:val="Odstavekseznama"/>
              <w:numPr>
                <w:ilvl w:val="0"/>
                <w:numId w:val="42"/>
              </w:numPr>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b/>
                <w:bCs/>
                <w:sz w:val="22"/>
              </w:rPr>
              <w:t>Ponudnik:</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Ulica:</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Poštna številka in kraj:</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Davčna številka:</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numPr>
                <w:ilvl w:val="0"/>
                <w:numId w:val="42"/>
              </w:numPr>
              <w:rPr>
                <w:rFonts w:cs="Arial"/>
                <w:b/>
              </w:rPr>
            </w:pPr>
            <w:r w:rsidRPr="00167AD4">
              <w:rPr>
                <w:rFonts w:cs="Arial"/>
                <w:b/>
              </w:rPr>
              <w:t xml:space="preserve"> </w:t>
            </w:r>
          </w:p>
        </w:tc>
        <w:tc>
          <w:tcPr>
            <w:tcW w:w="3685" w:type="dxa"/>
          </w:tcPr>
          <w:p w:rsidR="00392F3D" w:rsidRPr="00167AD4" w:rsidRDefault="00392F3D" w:rsidP="001678B9">
            <w:pPr>
              <w:rPr>
                <w:rFonts w:ascii="Calibri" w:hAnsi="Calibri" w:cs="Arial"/>
                <w:sz w:val="22"/>
              </w:rPr>
            </w:pPr>
            <w:r w:rsidRPr="00167AD4">
              <w:rPr>
                <w:rFonts w:ascii="Calibri" w:hAnsi="Calibri" w:cs="Arial"/>
                <w:b/>
                <w:bCs/>
                <w:sz w:val="22"/>
              </w:rPr>
              <w:t>Zakoniti zastopnik (kot fizična oseba):</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Ulica (naslov stalnega prebivališča):</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Poštna številka in kraj:</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EMŠO:</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CE29F2" w:rsidRDefault="00392F3D" w:rsidP="001678B9">
            <w:pPr>
              <w:pStyle w:val="Odstavekseznama"/>
              <w:numPr>
                <w:ilvl w:val="0"/>
                <w:numId w:val="42"/>
              </w:numPr>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b/>
                <w:bCs/>
                <w:sz w:val="22"/>
              </w:rPr>
              <w:t>Zakoniti zastopnik (kot fizična oseba):</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Ulica (naslov stalnega prebivališča):</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Poštna številka in kraj:</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EMŠO:</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CE29F2" w:rsidRDefault="00392F3D" w:rsidP="001678B9">
            <w:pPr>
              <w:pStyle w:val="Odstavekseznama"/>
              <w:numPr>
                <w:ilvl w:val="0"/>
                <w:numId w:val="42"/>
              </w:numPr>
              <w:rPr>
                <w:rFonts w:cs="Arial"/>
                <w:b/>
              </w:rPr>
            </w:pPr>
          </w:p>
        </w:tc>
        <w:tc>
          <w:tcPr>
            <w:tcW w:w="3685" w:type="dxa"/>
          </w:tcPr>
          <w:p w:rsidR="00392F3D" w:rsidRPr="00167AD4" w:rsidRDefault="00392F3D" w:rsidP="001678B9">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rsidR="00392F3D" w:rsidRPr="00167AD4" w:rsidRDefault="00392F3D" w:rsidP="001678B9">
            <w:pPr>
              <w:rPr>
                <w:rFonts w:ascii="Calibri" w:hAnsi="Calibri" w:cs="Arial"/>
                <w:b/>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Ulica (naslov stalnega prebivališča):</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Pr>
          <w:p w:rsidR="00392F3D" w:rsidRPr="00167AD4" w:rsidRDefault="00392F3D" w:rsidP="001678B9">
            <w:pPr>
              <w:pStyle w:val="Odstavekseznama"/>
              <w:ind w:left="360"/>
              <w:rPr>
                <w:rFonts w:cs="Arial"/>
                <w:b/>
              </w:rPr>
            </w:pPr>
          </w:p>
        </w:tc>
        <w:tc>
          <w:tcPr>
            <w:tcW w:w="3685" w:type="dxa"/>
          </w:tcPr>
          <w:p w:rsidR="00392F3D" w:rsidRPr="00167AD4" w:rsidRDefault="00392F3D" w:rsidP="001678B9">
            <w:pPr>
              <w:rPr>
                <w:rFonts w:ascii="Calibri" w:hAnsi="Calibri" w:cs="Arial"/>
                <w:sz w:val="22"/>
              </w:rPr>
            </w:pPr>
            <w:r w:rsidRPr="00167AD4">
              <w:rPr>
                <w:rFonts w:ascii="Calibri" w:hAnsi="Calibri" w:cs="Arial"/>
                <w:sz w:val="22"/>
              </w:rPr>
              <w:t>Poštna številka in kraj:</w:t>
            </w:r>
          </w:p>
        </w:tc>
        <w:tc>
          <w:tcPr>
            <w:tcW w:w="5213" w:type="dxa"/>
          </w:tcPr>
          <w:p w:rsidR="00392F3D" w:rsidRPr="00167AD4" w:rsidRDefault="00392F3D" w:rsidP="001678B9">
            <w:pPr>
              <w:rPr>
                <w:rFonts w:ascii="Calibri" w:hAnsi="Calibri" w:cs="Arial"/>
                <w:sz w:val="22"/>
              </w:rPr>
            </w:pPr>
          </w:p>
        </w:tc>
      </w:tr>
      <w:tr w:rsidR="00392F3D" w:rsidRPr="00167AD4" w:rsidTr="001678B9">
        <w:tc>
          <w:tcPr>
            <w:tcW w:w="390" w:type="dxa"/>
            <w:tcBorders>
              <w:bottom w:val="single" w:sz="4" w:space="0" w:color="auto"/>
            </w:tcBorders>
          </w:tcPr>
          <w:p w:rsidR="00392F3D" w:rsidRPr="00167AD4" w:rsidRDefault="00392F3D" w:rsidP="001678B9">
            <w:pPr>
              <w:pStyle w:val="Odstavekseznama"/>
              <w:ind w:left="360"/>
              <w:rPr>
                <w:rFonts w:cs="Arial"/>
                <w:b/>
              </w:rPr>
            </w:pPr>
          </w:p>
        </w:tc>
        <w:tc>
          <w:tcPr>
            <w:tcW w:w="3685" w:type="dxa"/>
            <w:tcBorders>
              <w:bottom w:val="single" w:sz="4" w:space="0" w:color="auto"/>
            </w:tcBorders>
          </w:tcPr>
          <w:p w:rsidR="00392F3D" w:rsidRPr="00167AD4" w:rsidRDefault="00392F3D" w:rsidP="001678B9">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rsidR="00392F3D" w:rsidRPr="00167AD4" w:rsidRDefault="00392F3D" w:rsidP="001678B9">
            <w:pPr>
              <w:rPr>
                <w:rFonts w:ascii="Calibri" w:hAnsi="Calibri" w:cs="Arial"/>
                <w:sz w:val="22"/>
              </w:rPr>
            </w:pPr>
          </w:p>
        </w:tc>
      </w:tr>
      <w:tr w:rsidR="00392F3D" w:rsidRPr="00167AD4" w:rsidTr="001678B9">
        <w:tc>
          <w:tcPr>
            <w:tcW w:w="390"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pStyle w:val="Odstavekseznama"/>
              <w:numPr>
                <w:ilvl w:val="0"/>
                <w:numId w:val="42"/>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b/>
                <w:sz w:val="22"/>
              </w:rPr>
            </w:pPr>
          </w:p>
        </w:tc>
      </w:tr>
      <w:tr w:rsidR="00392F3D" w:rsidRPr="00167AD4" w:rsidTr="001678B9">
        <w:tc>
          <w:tcPr>
            <w:tcW w:w="390"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p>
        </w:tc>
      </w:tr>
      <w:tr w:rsidR="00392F3D" w:rsidRPr="00167AD4" w:rsidTr="001678B9">
        <w:tc>
          <w:tcPr>
            <w:tcW w:w="390"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p>
        </w:tc>
      </w:tr>
      <w:tr w:rsidR="00392F3D" w:rsidRPr="00167AD4" w:rsidTr="001678B9">
        <w:tc>
          <w:tcPr>
            <w:tcW w:w="390"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p>
        </w:tc>
      </w:tr>
      <w:tr w:rsidR="00392F3D" w:rsidRPr="00167AD4" w:rsidTr="001678B9">
        <w:trPr>
          <w:trHeight w:val="492"/>
        </w:trPr>
        <w:tc>
          <w:tcPr>
            <w:tcW w:w="390"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pStyle w:val="Odstavekseznama"/>
              <w:numPr>
                <w:ilvl w:val="0"/>
                <w:numId w:val="42"/>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b/>
                <w:sz w:val="22"/>
              </w:rPr>
            </w:pPr>
          </w:p>
        </w:tc>
      </w:tr>
      <w:tr w:rsidR="00392F3D" w:rsidRPr="00167AD4" w:rsidTr="001678B9">
        <w:tc>
          <w:tcPr>
            <w:tcW w:w="390"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p>
        </w:tc>
      </w:tr>
      <w:tr w:rsidR="00392F3D" w:rsidRPr="00167AD4" w:rsidTr="001678B9">
        <w:tc>
          <w:tcPr>
            <w:tcW w:w="390"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p>
        </w:tc>
      </w:tr>
      <w:tr w:rsidR="00392F3D" w:rsidRPr="00167AD4" w:rsidTr="001678B9">
        <w:tc>
          <w:tcPr>
            <w:tcW w:w="390"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392F3D" w:rsidRPr="00167AD4" w:rsidRDefault="00392F3D" w:rsidP="001678B9">
            <w:pPr>
              <w:rPr>
                <w:rFonts w:ascii="Calibri" w:hAnsi="Calibri" w:cs="Arial"/>
                <w:sz w:val="22"/>
              </w:rPr>
            </w:pPr>
          </w:p>
        </w:tc>
      </w:tr>
    </w:tbl>
    <w:p w:rsidR="00392F3D" w:rsidRDefault="00392F3D" w:rsidP="00392F3D">
      <w:pPr>
        <w:rPr>
          <w:rFonts w:ascii="Calibri" w:hAnsi="Calibri" w:cs="Arial"/>
          <w:sz w:val="22"/>
        </w:rPr>
      </w:pPr>
    </w:p>
    <w:p w:rsidR="00392F3D" w:rsidRPr="00167AD4" w:rsidRDefault="00392F3D" w:rsidP="00392F3D">
      <w:pPr>
        <w:rPr>
          <w:rFonts w:ascii="Calibri" w:hAnsi="Calibri" w:cs="Arial"/>
          <w:sz w:val="22"/>
        </w:rPr>
      </w:pPr>
      <w:r w:rsidRPr="00167AD4">
        <w:rPr>
          <w:rFonts w:ascii="Calibri" w:hAnsi="Calibri" w:cs="Arial"/>
          <w:sz w:val="22"/>
        </w:rPr>
        <w:t>___________________</w:t>
      </w:r>
    </w:p>
    <w:p w:rsidR="00392F3D" w:rsidRPr="00CE29F2" w:rsidRDefault="00392F3D" w:rsidP="00392F3D">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rsidR="00392F3D" w:rsidRDefault="00392F3D" w:rsidP="00392F3D">
      <w:pPr>
        <w:rPr>
          <w:rFonts w:ascii="Calibri" w:hAnsi="Calibri" w:cs="Arial"/>
          <w:sz w:val="22"/>
        </w:rPr>
      </w:pPr>
    </w:p>
    <w:p w:rsidR="00392F3D" w:rsidRPr="00167AD4" w:rsidRDefault="00392F3D" w:rsidP="00392F3D">
      <w:pPr>
        <w:rPr>
          <w:rFonts w:ascii="Calibri" w:hAnsi="Calibri" w:cs="Arial"/>
          <w:sz w:val="22"/>
        </w:rPr>
      </w:pPr>
    </w:p>
    <w:p w:rsidR="00392F3D" w:rsidRPr="00167AD4" w:rsidRDefault="00392F3D" w:rsidP="00392F3D">
      <w:pPr>
        <w:rPr>
          <w:rFonts w:ascii="Calibri" w:hAnsi="Calibri" w:cs="Arial"/>
          <w:sz w:val="22"/>
        </w:rPr>
      </w:pPr>
      <w:r w:rsidRPr="00167AD4">
        <w:rPr>
          <w:rFonts w:ascii="Calibri" w:hAnsi="Calibri" w:cs="Arial"/>
          <w:sz w:val="22"/>
        </w:rPr>
        <w:t>___________________</w:t>
      </w:r>
    </w:p>
    <w:p w:rsidR="00392F3D" w:rsidRPr="00CE29F2" w:rsidRDefault="00392F3D" w:rsidP="00392F3D">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rsidR="00392F3D" w:rsidRDefault="00392F3D" w:rsidP="00392F3D">
      <w:pPr>
        <w:rPr>
          <w:rFonts w:ascii="Calibri" w:hAnsi="Calibri" w:cs="Arial"/>
          <w:sz w:val="22"/>
        </w:rPr>
      </w:pPr>
    </w:p>
    <w:p w:rsidR="00392F3D" w:rsidRDefault="00392F3D" w:rsidP="00392F3D">
      <w:pPr>
        <w:rPr>
          <w:rFonts w:ascii="Calibri" w:hAnsi="Calibri" w:cs="Arial"/>
          <w:sz w:val="22"/>
        </w:rPr>
      </w:pPr>
    </w:p>
    <w:p w:rsidR="00392F3D" w:rsidRPr="00167AD4" w:rsidRDefault="00392F3D" w:rsidP="00392F3D">
      <w:pPr>
        <w:rPr>
          <w:rFonts w:ascii="Calibri" w:hAnsi="Calibri" w:cs="Arial"/>
          <w:sz w:val="22"/>
        </w:rPr>
      </w:pPr>
      <w:r w:rsidRPr="00167AD4">
        <w:rPr>
          <w:rFonts w:ascii="Calibri" w:hAnsi="Calibri" w:cs="Arial"/>
          <w:sz w:val="22"/>
        </w:rPr>
        <w:t>___________________</w:t>
      </w:r>
    </w:p>
    <w:p w:rsidR="00392F3D" w:rsidRPr="00CE29F2" w:rsidRDefault="00392F3D" w:rsidP="00392F3D">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rsidR="00392F3D" w:rsidRDefault="00392F3D" w:rsidP="00392F3D">
      <w:pPr>
        <w:rPr>
          <w:rFonts w:ascii="Calibri" w:hAnsi="Calibri" w:cs="Arial"/>
          <w:sz w:val="22"/>
        </w:rPr>
      </w:pPr>
    </w:p>
    <w:p w:rsidR="00392F3D" w:rsidRDefault="00392F3D" w:rsidP="00392F3D">
      <w:pPr>
        <w:rPr>
          <w:rFonts w:ascii="Calibri" w:hAnsi="Calibri" w:cs="Arial"/>
          <w:sz w:val="22"/>
        </w:rPr>
      </w:pPr>
    </w:p>
    <w:p w:rsidR="00392F3D" w:rsidRPr="00167AD4" w:rsidRDefault="00392F3D" w:rsidP="00392F3D">
      <w:pPr>
        <w:rPr>
          <w:rFonts w:ascii="Calibri" w:hAnsi="Calibri" w:cs="Arial"/>
          <w:sz w:val="22"/>
        </w:rPr>
      </w:pPr>
      <w:r w:rsidRPr="00167AD4">
        <w:rPr>
          <w:rFonts w:ascii="Calibri" w:hAnsi="Calibri" w:cs="Arial"/>
          <w:sz w:val="22"/>
        </w:rPr>
        <w:t>___________________</w:t>
      </w:r>
    </w:p>
    <w:p w:rsidR="00392F3D" w:rsidRPr="00CE29F2" w:rsidRDefault="00392F3D" w:rsidP="00392F3D">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rsidR="00392F3D" w:rsidRDefault="00392F3D" w:rsidP="00392F3D">
      <w:pPr>
        <w:rPr>
          <w:rFonts w:ascii="Calibri" w:hAnsi="Calibri" w:cs="Arial"/>
          <w:sz w:val="22"/>
        </w:rPr>
      </w:pPr>
    </w:p>
    <w:p w:rsidR="00392F3D" w:rsidRDefault="00392F3D" w:rsidP="00392F3D">
      <w:pPr>
        <w:rPr>
          <w:rFonts w:ascii="Calibri" w:hAnsi="Calibri" w:cs="Arial"/>
          <w:sz w:val="22"/>
        </w:rPr>
      </w:pPr>
    </w:p>
    <w:p w:rsidR="00392F3D" w:rsidRPr="00167AD4" w:rsidRDefault="00392F3D" w:rsidP="00392F3D">
      <w:pPr>
        <w:rPr>
          <w:rFonts w:ascii="Calibri" w:hAnsi="Calibri" w:cs="Arial"/>
          <w:sz w:val="22"/>
        </w:rPr>
      </w:pPr>
      <w:r w:rsidRPr="00167AD4">
        <w:rPr>
          <w:rFonts w:ascii="Calibri" w:hAnsi="Calibri" w:cs="Arial"/>
          <w:sz w:val="22"/>
        </w:rPr>
        <w:t>___________________</w:t>
      </w:r>
    </w:p>
    <w:p w:rsidR="00392F3D" w:rsidRDefault="00392F3D" w:rsidP="00392F3D">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rsidR="00392F3D" w:rsidRPr="00CE29F2" w:rsidRDefault="00392F3D" w:rsidP="00392F3D">
      <w:pPr>
        <w:rPr>
          <w:rFonts w:ascii="Calibri" w:hAnsi="Calibri" w:cs="Arial"/>
          <w:sz w:val="20"/>
        </w:rPr>
      </w:pPr>
    </w:p>
    <w:p w:rsidR="00392F3D" w:rsidRPr="00167AD4" w:rsidRDefault="00392F3D" w:rsidP="00392F3D">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392F3D" w:rsidRPr="00167AD4" w:rsidTr="001678B9">
        <w:trPr>
          <w:cantSplit/>
        </w:trPr>
        <w:tc>
          <w:tcPr>
            <w:tcW w:w="4361" w:type="dxa"/>
          </w:tcPr>
          <w:p w:rsidR="00392F3D" w:rsidRPr="00167AD4" w:rsidRDefault="00392F3D" w:rsidP="001678B9">
            <w:pPr>
              <w:rPr>
                <w:rFonts w:ascii="Calibri" w:hAnsi="Calibri" w:cs="Arial"/>
                <w:sz w:val="22"/>
              </w:rPr>
            </w:pPr>
            <w:r w:rsidRPr="00167AD4">
              <w:rPr>
                <w:rFonts w:ascii="Calibri" w:hAnsi="Calibri" w:cs="Arial"/>
                <w:sz w:val="22"/>
              </w:rPr>
              <w:t>Kraj in datum:</w:t>
            </w:r>
          </w:p>
        </w:tc>
        <w:tc>
          <w:tcPr>
            <w:tcW w:w="4361" w:type="dxa"/>
          </w:tcPr>
          <w:p w:rsidR="00392F3D" w:rsidRPr="00167AD4" w:rsidRDefault="00392F3D" w:rsidP="001678B9">
            <w:pPr>
              <w:rPr>
                <w:rFonts w:ascii="Calibri" w:hAnsi="Calibri" w:cs="Arial"/>
                <w:sz w:val="22"/>
              </w:rPr>
            </w:pPr>
            <w:r w:rsidRPr="00167AD4">
              <w:rPr>
                <w:rFonts w:ascii="Calibri" w:hAnsi="Calibri" w:cs="Arial"/>
                <w:sz w:val="22"/>
              </w:rPr>
              <w:t>Ponudnik:</w:t>
            </w:r>
          </w:p>
          <w:p w:rsidR="00392F3D" w:rsidRPr="00167AD4" w:rsidRDefault="00392F3D" w:rsidP="001678B9">
            <w:pPr>
              <w:rPr>
                <w:rFonts w:ascii="Calibri" w:hAnsi="Calibri" w:cs="Arial"/>
                <w:sz w:val="22"/>
              </w:rPr>
            </w:pPr>
          </w:p>
        </w:tc>
      </w:tr>
      <w:tr w:rsidR="00392F3D" w:rsidRPr="00167AD4" w:rsidTr="001678B9">
        <w:trPr>
          <w:cantSplit/>
        </w:trPr>
        <w:tc>
          <w:tcPr>
            <w:tcW w:w="4361" w:type="dxa"/>
          </w:tcPr>
          <w:p w:rsidR="00392F3D" w:rsidRPr="00167AD4" w:rsidRDefault="00392F3D" w:rsidP="001678B9">
            <w:pPr>
              <w:rPr>
                <w:rFonts w:ascii="Calibri" w:hAnsi="Calibri" w:cs="Arial"/>
                <w:sz w:val="22"/>
              </w:rPr>
            </w:pPr>
          </w:p>
        </w:tc>
        <w:tc>
          <w:tcPr>
            <w:tcW w:w="4361" w:type="dxa"/>
          </w:tcPr>
          <w:p w:rsidR="00392F3D" w:rsidRPr="00167AD4" w:rsidRDefault="00392F3D" w:rsidP="001678B9">
            <w:pPr>
              <w:rPr>
                <w:rFonts w:ascii="Calibri" w:hAnsi="Calibri" w:cs="Arial"/>
                <w:sz w:val="22"/>
              </w:rPr>
            </w:pPr>
          </w:p>
          <w:p w:rsidR="00392F3D" w:rsidRPr="00167AD4" w:rsidRDefault="00392F3D" w:rsidP="001678B9">
            <w:pPr>
              <w:rPr>
                <w:rFonts w:ascii="Calibri" w:hAnsi="Calibri" w:cs="Arial"/>
                <w:sz w:val="22"/>
              </w:rPr>
            </w:pPr>
            <w:r w:rsidRPr="00167AD4">
              <w:rPr>
                <w:rFonts w:ascii="Calibri" w:hAnsi="Calibri" w:cs="Arial"/>
                <w:sz w:val="22"/>
              </w:rPr>
              <w:t>Žig in podpis:</w:t>
            </w:r>
          </w:p>
        </w:tc>
      </w:tr>
    </w:tbl>
    <w:p w:rsidR="00392F3D" w:rsidRPr="00167AD4" w:rsidRDefault="00392F3D" w:rsidP="00392F3D">
      <w:pPr>
        <w:jc w:val="both"/>
        <w:rPr>
          <w:rFonts w:ascii="Calibri" w:hAnsi="Calibri" w:cs="Arial"/>
          <w:b/>
          <w:bCs/>
          <w:sz w:val="22"/>
          <w:szCs w:val="20"/>
        </w:rPr>
      </w:pPr>
    </w:p>
    <w:p w:rsidR="00392F3D" w:rsidRPr="006726B1" w:rsidRDefault="00392F3D" w:rsidP="00392F3D">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rsidR="00392F3D" w:rsidRDefault="00392F3D" w:rsidP="00392F3D">
      <w:pPr>
        <w:jc w:val="right"/>
        <w:rPr>
          <w:rFonts w:asciiTheme="minorHAnsi" w:hAnsiTheme="minorHAnsi" w:cs="Arial"/>
          <w:b/>
          <w:sz w:val="22"/>
          <w:szCs w:val="22"/>
        </w:rPr>
      </w:pPr>
    </w:p>
    <w:p w:rsidR="00392F3D" w:rsidRPr="00424351" w:rsidRDefault="00392F3D" w:rsidP="00392F3D">
      <w:pPr>
        <w:jc w:val="right"/>
        <w:rPr>
          <w:rFonts w:asciiTheme="minorHAnsi" w:hAnsiTheme="minorHAnsi" w:cs="Arial"/>
          <w:b/>
          <w:bCs/>
          <w:sz w:val="22"/>
        </w:rPr>
      </w:pPr>
      <w:r w:rsidRPr="00424351">
        <w:rPr>
          <w:rFonts w:asciiTheme="minorHAnsi" w:hAnsiTheme="minorHAnsi" w:cs="Arial"/>
          <w:b/>
          <w:bCs/>
          <w:sz w:val="22"/>
        </w:rPr>
        <w:t>PRILOGA D/</w:t>
      </w:r>
      <w:r>
        <w:rPr>
          <w:rFonts w:asciiTheme="minorHAnsi" w:hAnsiTheme="minorHAnsi" w:cs="Arial"/>
          <w:b/>
          <w:bCs/>
          <w:sz w:val="22"/>
        </w:rPr>
        <w:t>4</w:t>
      </w:r>
    </w:p>
    <w:p w:rsidR="00392F3D" w:rsidRPr="0020400D" w:rsidRDefault="00392F3D" w:rsidP="00392F3D">
      <w:pPr>
        <w:tabs>
          <w:tab w:val="left" w:pos="2694"/>
        </w:tabs>
        <w:jc w:val="both"/>
        <w:rPr>
          <w:rFonts w:asciiTheme="minorHAnsi" w:hAnsiTheme="minorHAnsi" w:cs="Arial"/>
          <w:sz w:val="22"/>
          <w:szCs w:val="22"/>
        </w:rPr>
      </w:pPr>
    </w:p>
    <w:p w:rsidR="00392F3D" w:rsidRDefault="00392F3D" w:rsidP="00392F3D">
      <w:pPr>
        <w:tabs>
          <w:tab w:val="left" w:pos="2694"/>
        </w:tabs>
        <w:jc w:val="center"/>
        <w:rPr>
          <w:rFonts w:asciiTheme="minorHAnsi" w:hAnsiTheme="minorHAnsi" w:cs="Arial"/>
          <w:b/>
          <w:szCs w:val="22"/>
        </w:rPr>
      </w:pPr>
    </w:p>
    <w:p w:rsidR="00392F3D" w:rsidRDefault="00392F3D" w:rsidP="00392F3D">
      <w:pPr>
        <w:tabs>
          <w:tab w:val="left" w:pos="2694"/>
        </w:tabs>
        <w:jc w:val="center"/>
        <w:rPr>
          <w:rFonts w:asciiTheme="minorHAnsi" w:eastAsia="Calibri" w:hAnsiTheme="minorHAnsi" w:cs="Arial"/>
          <w:b/>
          <w:sz w:val="22"/>
          <w:szCs w:val="22"/>
        </w:rPr>
      </w:pPr>
    </w:p>
    <w:p w:rsidR="00392F3D" w:rsidRDefault="00392F3D" w:rsidP="00392F3D">
      <w:pPr>
        <w:tabs>
          <w:tab w:val="left" w:pos="2694"/>
        </w:tabs>
        <w:jc w:val="center"/>
        <w:rPr>
          <w:rFonts w:asciiTheme="minorHAnsi" w:eastAsia="Calibri" w:hAnsiTheme="minorHAnsi" w:cs="Arial"/>
          <w:b/>
          <w:sz w:val="22"/>
          <w:szCs w:val="22"/>
        </w:rPr>
      </w:pPr>
    </w:p>
    <w:p w:rsidR="00392F3D" w:rsidRDefault="00392F3D" w:rsidP="00392F3D">
      <w:pPr>
        <w:tabs>
          <w:tab w:val="left" w:pos="2694"/>
        </w:tabs>
        <w:jc w:val="center"/>
        <w:rPr>
          <w:rFonts w:asciiTheme="minorHAnsi" w:eastAsia="Calibri" w:hAnsiTheme="minorHAnsi" w:cs="Arial"/>
          <w:b/>
          <w:sz w:val="22"/>
          <w:szCs w:val="22"/>
        </w:rPr>
      </w:pPr>
    </w:p>
    <w:p w:rsidR="00392F3D" w:rsidRDefault="00392F3D" w:rsidP="00392F3D">
      <w:pPr>
        <w:tabs>
          <w:tab w:val="left" w:pos="2694"/>
        </w:tabs>
        <w:jc w:val="center"/>
        <w:rPr>
          <w:rFonts w:asciiTheme="minorHAnsi" w:eastAsia="Calibri" w:hAnsiTheme="minorHAnsi" w:cs="Arial"/>
          <w:b/>
          <w:sz w:val="22"/>
          <w:szCs w:val="22"/>
        </w:rPr>
      </w:pPr>
    </w:p>
    <w:p w:rsidR="00392F3D" w:rsidRDefault="00392F3D" w:rsidP="00392F3D">
      <w:pPr>
        <w:tabs>
          <w:tab w:val="left" w:pos="2694"/>
        </w:tabs>
        <w:jc w:val="center"/>
        <w:rPr>
          <w:rFonts w:asciiTheme="minorHAnsi" w:eastAsia="Calibri" w:hAnsiTheme="minorHAnsi" w:cs="Arial"/>
          <w:b/>
          <w:sz w:val="22"/>
          <w:szCs w:val="22"/>
        </w:rPr>
      </w:pPr>
    </w:p>
    <w:p w:rsidR="00392F3D" w:rsidRDefault="00392F3D" w:rsidP="00392F3D">
      <w:pPr>
        <w:tabs>
          <w:tab w:val="left" w:pos="2694"/>
        </w:tabs>
        <w:jc w:val="center"/>
        <w:rPr>
          <w:rFonts w:asciiTheme="minorHAnsi" w:eastAsia="Calibri" w:hAnsiTheme="minorHAnsi" w:cs="Arial"/>
          <w:b/>
          <w:sz w:val="22"/>
          <w:szCs w:val="22"/>
        </w:rPr>
      </w:pPr>
    </w:p>
    <w:p w:rsidR="00392F3D" w:rsidRPr="00DD2BC1" w:rsidRDefault="00392F3D" w:rsidP="00392F3D">
      <w:pPr>
        <w:tabs>
          <w:tab w:val="left" w:pos="2694"/>
        </w:tabs>
        <w:jc w:val="center"/>
        <w:rPr>
          <w:rFonts w:asciiTheme="minorHAnsi" w:eastAsia="Calibri" w:hAnsiTheme="minorHAnsi" w:cs="Arial"/>
          <w:b/>
          <w:sz w:val="22"/>
          <w:szCs w:val="22"/>
        </w:rPr>
      </w:pPr>
      <w:r w:rsidRPr="00DD2BC1">
        <w:rPr>
          <w:rFonts w:asciiTheme="minorHAnsi" w:eastAsia="Calibri" w:hAnsiTheme="minorHAnsi" w:cs="Arial"/>
          <w:b/>
          <w:sz w:val="22"/>
          <w:szCs w:val="22"/>
        </w:rPr>
        <w:t>Vodja del, s katerim bo ponudnik sodeloval pri izvedbi pogodbe</w:t>
      </w:r>
    </w:p>
    <w:p w:rsidR="00392F3D" w:rsidRPr="00DD2BC1" w:rsidRDefault="00392F3D" w:rsidP="00392F3D">
      <w:pPr>
        <w:tabs>
          <w:tab w:val="left" w:pos="2694"/>
        </w:tabs>
        <w:jc w:val="center"/>
        <w:rPr>
          <w:rFonts w:asciiTheme="minorHAnsi" w:hAnsiTheme="minorHAnsi" w:cs="Arial"/>
          <w:b/>
          <w:sz w:val="22"/>
          <w:szCs w:val="22"/>
        </w:rPr>
      </w:pPr>
    </w:p>
    <w:p w:rsidR="00392F3D" w:rsidRPr="00424351" w:rsidRDefault="00392F3D" w:rsidP="00392F3D">
      <w:pPr>
        <w:jc w:val="center"/>
        <w:rPr>
          <w:rFonts w:asciiTheme="minorHAnsi" w:hAnsiTheme="minorHAnsi" w:cs="Arial"/>
          <w:sz w:val="22"/>
        </w:rPr>
      </w:pPr>
      <w:r w:rsidRPr="00DD2BC1">
        <w:rPr>
          <w:rFonts w:asciiTheme="minorHAnsi" w:eastAsia="Calibri" w:hAnsiTheme="minorHAnsi" w:cs="Arial"/>
          <w:b/>
          <w:sz w:val="22"/>
          <w:szCs w:val="22"/>
        </w:rPr>
        <w:t xml:space="preserve">(v skladu s podtočko </w:t>
      </w:r>
      <w:r>
        <w:rPr>
          <w:rFonts w:asciiTheme="minorHAnsi" w:eastAsia="Calibri" w:hAnsiTheme="minorHAnsi" w:cs="Arial"/>
          <w:b/>
          <w:sz w:val="22"/>
          <w:szCs w:val="22"/>
        </w:rPr>
        <w:t>6</w:t>
      </w:r>
      <w:r w:rsidRPr="00DD2BC1">
        <w:rPr>
          <w:rFonts w:asciiTheme="minorHAnsi" w:eastAsia="Calibri" w:hAnsiTheme="minorHAnsi" w:cs="Arial"/>
          <w:b/>
          <w:sz w:val="22"/>
          <w:szCs w:val="22"/>
        </w:rPr>
        <w:t>, točke 2</w:t>
      </w:r>
      <w:r>
        <w:rPr>
          <w:rFonts w:asciiTheme="minorHAnsi" w:eastAsia="Calibri" w:hAnsiTheme="minorHAnsi" w:cs="Arial"/>
          <w:b/>
          <w:sz w:val="22"/>
          <w:szCs w:val="22"/>
        </w:rPr>
        <w:t>2</w:t>
      </w:r>
      <w:r w:rsidRPr="00DD2BC1">
        <w:rPr>
          <w:rFonts w:asciiTheme="minorHAnsi" w:eastAsia="Calibri" w:hAnsiTheme="minorHAnsi" w:cs="Arial"/>
          <w:b/>
          <w:sz w:val="22"/>
          <w:szCs w:val="22"/>
        </w:rPr>
        <w:t xml:space="preserve"> dokumentacije)</w:t>
      </w:r>
    </w:p>
    <w:p w:rsidR="00392F3D" w:rsidRDefault="00392F3D" w:rsidP="00392F3D">
      <w:pPr>
        <w:tabs>
          <w:tab w:val="left" w:pos="2694"/>
        </w:tabs>
        <w:jc w:val="both"/>
        <w:rPr>
          <w:rFonts w:asciiTheme="minorHAnsi" w:hAnsiTheme="minorHAnsi" w:cs="Arial"/>
          <w:sz w:val="22"/>
          <w:szCs w:val="22"/>
        </w:rPr>
      </w:pPr>
    </w:p>
    <w:p w:rsidR="00392F3D" w:rsidRDefault="00392F3D" w:rsidP="00392F3D">
      <w:pPr>
        <w:tabs>
          <w:tab w:val="left" w:pos="2694"/>
        </w:tabs>
        <w:jc w:val="both"/>
        <w:rPr>
          <w:rFonts w:asciiTheme="minorHAnsi" w:hAnsiTheme="minorHAnsi" w:cs="Arial"/>
          <w:sz w:val="22"/>
          <w:szCs w:val="22"/>
        </w:rPr>
      </w:pPr>
    </w:p>
    <w:p w:rsidR="00392F3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r>
        <w:rPr>
          <w:rFonts w:asciiTheme="minorHAnsi" w:hAnsiTheme="minorHAnsi" w:cs="Arial"/>
          <w:sz w:val="22"/>
          <w:szCs w:val="22"/>
        </w:rPr>
        <w:t>Vodja del: ___</w:t>
      </w:r>
      <w:r w:rsidRPr="0020400D">
        <w:rPr>
          <w:rFonts w:asciiTheme="minorHAnsi" w:hAnsiTheme="minorHAnsi" w:cs="Arial"/>
          <w:sz w:val="22"/>
          <w:szCs w:val="22"/>
        </w:rPr>
        <w:t>_______________________________________________________,</w:t>
      </w:r>
    </w:p>
    <w:p w:rsidR="00392F3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(če je že vpisan):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392F3D" w:rsidRDefault="00392F3D" w:rsidP="00392F3D">
      <w:pPr>
        <w:tabs>
          <w:tab w:val="left" w:pos="2694"/>
        </w:tabs>
        <w:jc w:val="both"/>
        <w:rPr>
          <w:rFonts w:asciiTheme="minorHAnsi" w:hAnsiTheme="minorHAnsi" w:cs="Arial"/>
          <w:sz w:val="22"/>
          <w:szCs w:val="22"/>
        </w:rPr>
      </w:pPr>
    </w:p>
    <w:p w:rsidR="00392F3D" w:rsidRDefault="00392F3D" w:rsidP="00392F3D">
      <w:pPr>
        <w:tabs>
          <w:tab w:val="left" w:pos="2694"/>
        </w:tabs>
        <w:jc w:val="both"/>
        <w:rPr>
          <w:rFonts w:asciiTheme="minorHAnsi" w:hAnsiTheme="minorHAnsi" w:cs="Arial"/>
          <w:sz w:val="22"/>
          <w:szCs w:val="22"/>
        </w:rPr>
      </w:pPr>
    </w:p>
    <w:p w:rsidR="00392F3D" w:rsidRDefault="00392F3D" w:rsidP="00392F3D">
      <w:pPr>
        <w:tabs>
          <w:tab w:val="left" w:pos="2694"/>
        </w:tabs>
        <w:jc w:val="both"/>
        <w:rPr>
          <w:rFonts w:asciiTheme="minorHAnsi" w:hAnsiTheme="minorHAnsi" w:cs="Arial"/>
          <w:sz w:val="22"/>
          <w:szCs w:val="22"/>
        </w:rPr>
      </w:pPr>
    </w:p>
    <w:tbl>
      <w:tblPr>
        <w:tblW w:w="0" w:type="auto"/>
        <w:tblInd w:w="-34" w:type="dxa"/>
        <w:tblLayout w:type="fixed"/>
        <w:tblLook w:val="0000" w:firstRow="0" w:lastRow="0" w:firstColumn="0" w:lastColumn="0" w:noHBand="0" w:noVBand="0"/>
      </w:tblPr>
      <w:tblGrid>
        <w:gridCol w:w="4503"/>
        <w:gridCol w:w="4361"/>
      </w:tblGrid>
      <w:tr w:rsidR="00392F3D" w:rsidRPr="000D3A59" w:rsidTr="001678B9">
        <w:trPr>
          <w:cantSplit/>
        </w:trPr>
        <w:tc>
          <w:tcPr>
            <w:tcW w:w="4503" w:type="dxa"/>
          </w:tcPr>
          <w:p w:rsidR="00392F3D" w:rsidRPr="000D3A59" w:rsidRDefault="00392F3D" w:rsidP="001678B9">
            <w:pPr>
              <w:jc w:val="both"/>
              <w:rPr>
                <w:rFonts w:asciiTheme="minorHAnsi" w:hAnsiTheme="minorHAnsi" w:cs="Arial"/>
                <w:bCs/>
                <w:sz w:val="22"/>
                <w:szCs w:val="22"/>
              </w:rPr>
            </w:pPr>
            <w:r w:rsidRPr="000D3A59">
              <w:rPr>
                <w:rFonts w:asciiTheme="minorHAnsi" w:hAnsiTheme="minorHAnsi" w:cs="Arial"/>
                <w:bCs/>
                <w:sz w:val="22"/>
                <w:szCs w:val="22"/>
              </w:rPr>
              <w:t>Kraj in datum:</w:t>
            </w:r>
          </w:p>
        </w:tc>
        <w:tc>
          <w:tcPr>
            <w:tcW w:w="4361" w:type="dxa"/>
          </w:tcPr>
          <w:p w:rsidR="00392F3D" w:rsidRPr="000D3A59" w:rsidRDefault="00392F3D" w:rsidP="001678B9">
            <w:pPr>
              <w:jc w:val="both"/>
              <w:rPr>
                <w:rFonts w:asciiTheme="minorHAnsi" w:hAnsiTheme="minorHAnsi" w:cs="Arial"/>
                <w:bCs/>
                <w:sz w:val="22"/>
                <w:szCs w:val="22"/>
              </w:rPr>
            </w:pPr>
            <w:r w:rsidRPr="000D3A59">
              <w:rPr>
                <w:rFonts w:asciiTheme="minorHAnsi" w:hAnsiTheme="minorHAnsi" w:cs="Arial"/>
                <w:bCs/>
                <w:sz w:val="22"/>
                <w:szCs w:val="22"/>
              </w:rPr>
              <w:t>Ponudnik:</w:t>
            </w:r>
          </w:p>
          <w:p w:rsidR="00392F3D" w:rsidRPr="000D3A59" w:rsidRDefault="00392F3D" w:rsidP="001678B9">
            <w:pPr>
              <w:jc w:val="both"/>
              <w:rPr>
                <w:rFonts w:asciiTheme="minorHAnsi" w:hAnsiTheme="minorHAnsi" w:cs="Arial"/>
                <w:bCs/>
                <w:sz w:val="22"/>
                <w:szCs w:val="22"/>
              </w:rPr>
            </w:pPr>
          </w:p>
        </w:tc>
      </w:tr>
      <w:tr w:rsidR="00392F3D" w:rsidRPr="000D3A59" w:rsidTr="001678B9">
        <w:trPr>
          <w:cantSplit/>
        </w:trPr>
        <w:tc>
          <w:tcPr>
            <w:tcW w:w="4503" w:type="dxa"/>
          </w:tcPr>
          <w:p w:rsidR="00392F3D" w:rsidRPr="000D3A59" w:rsidRDefault="00392F3D" w:rsidP="001678B9">
            <w:pPr>
              <w:jc w:val="both"/>
              <w:rPr>
                <w:rFonts w:asciiTheme="minorHAnsi" w:hAnsiTheme="minorHAnsi" w:cs="Arial"/>
                <w:bCs/>
                <w:sz w:val="22"/>
                <w:szCs w:val="22"/>
              </w:rPr>
            </w:pPr>
          </w:p>
        </w:tc>
        <w:tc>
          <w:tcPr>
            <w:tcW w:w="4361" w:type="dxa"/>
          </w:tcPr>
          <w:p w:rsidR="00392F3D" w:rsidRPr="000D3A59" w:rsidRDefault="00392F3D" w:rsidP="001678B9">
            <w:pPr>
              <w:jc w:val="both"/>
              <w:rPr>
                <w:rFonts w:asciiTheme="minorHAnsi" w:hAnsiTheme="minorHAnsi" w:cs="Arial"/>
                <w:bCs/>
                <w:sz w:val="22"/>
                <w:szCs w:val="22"/>
              </w:rPr>
            </w:pPr>
          </w:p>
          <w:p w:rsidR="00392F3D" w:rsidRPr="000D3A59" w:rsidRDefault="00392F3D" w:rsidP="001678B9">
            <w:pPr>
              <w:jc w:val="both"/>
              <w:rPr>
                <w:rFonts w:asciiTheme="minorHAnsi" w:hAnsiTheme="minorHAnsi" w:cs="Arial"/>
                <w:bCs/>
                <w:sz w:val="22"/>
                <w:szCs w:val="22"/>
              </w:rPr>
            </w:pPr>
            <w:r w:rsidRPr="000D3A59">
              <w:rPr>
                <w:rFonts w:asciiTheme="minorHAnsi" w:hAnsiTheme="minorHAnsi" w:cs="Arial"/>
                <w:bCs/>
                <w:sz w:val="22"/>
                <w:szCs w:val="22"/>
              </w:rPr>
              <w:t>Žig in podpis:</w:t>
            </w:r>
          </w:p>
        </w:tc>
      </w:tr>
    </w:tbl>
    <w:p w:rsidR="00392F3D" w:rsidRPr="0020400D" w:rsidRDefault="00392F3D" w:rsidP="00392F3D">
      <w:pPr>
        <w:tabs>
          <w:tab w:val="left" w:pos="2694"/>
        </w:tabs>
        <w:jc w:val="both"/>
        <w:rPr>
          <w:rFonts w:asciiTheme="minorHAnsi" w:hAnsiTheme="minorHAnsi" w:cs="Arial"/>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theme="minorHAnsi"/>
          <w:b/>
          <w:sz w:val="22"/>
          <w:szCs w:val="22"/>
        </w:rPr>
      </w:pPr>
    </w:p>
    <w:p w:rsidR="00392F3D"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r w:rsidRPr="00491C8A">
        <w:rPr>
          <w:rFonts w:asciiTheme="minorHAnsi" w:hAnsiTheme="minorHAnsi" w:cs="Arial"/>
          <w:b/>
          <w:sz w:val="22"/>
          <w:szCs w:val="22"/>
        </w:rPr>
        <w:t>PRILOGA D/</w:t>
      </w:r>
      <w:r>
        <w:rPr>
          <w:rFonts w:asciiTheme="minorHAnsi" w:hAnsiTheme="minorHAnsi" w:cs="Arial"/>
          <w:b/>
          <w:sz w:val="22"/>
          <w:szCs w:val="22"/>
        </w:rPr>
        <w:t>5</w:t>
      </w: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center"/>
        <w:rPr>
          <w:rFonts w:asciiTheme="minorHAnsi" w:eastAsia="Calibri" w:hAnsiTheme="minorHAnsi" w:cs="Arial"/>
          <w:b/>
          <w:sz w:val="22"/>
          <w:szCs w:val="22"/>
        </w:rPr>
      </w:pPr>
      <w:r w:rsidRPr="00491C8A">
        <w:rPr>
          <w:rFonts w:asciiTheme="minorHAnsi" w:hAnsiTheme="minorHAnsi" w:cstheme="minorHAnsi"/>
          <w:b/>
          <w:color w:val="000000"/>
          <w:sz w:val="22"/>
          <w:szCs w:val="22"/>
        </w:rPr>
        <w:t xml:space="preserve">Certifikati o ustreznosti ali izjava proizvajalca ali dobavitelja o skladnosti, poročila o tipskih preizkusih, </w:t>
      </w:r>
      <w:r w:rsidRPr="00A16A29">
        <w:rPr>
          <w:rFonts w:asciiTheme="minorHAnsi" w:hAnsiTheme="minorHAnsi" w:cstheme="minorHAnsi"/>
          <w:b/>
          <w:color w:val="000000"/>
          <w:sz w:val="22"/>
          <w:szCs w:val="22"/>
        </w:rPr>
        <w:t>tehnične priloge iz DZR,</w:t>
      </w:r>
      <w:r>
        <w:rPr>
          <w:rFonts w:asciiTheme="minorHAnsi" w:hAnsiTheme="minorHAnsi" w:cstheme="minorHAnsi"/>
          <w:b/>
          <w:color w:val="000000"/>
          <w:sz w:val="22"/>
          <w:szCs w:val="22"/>
        </w:rPr>
        <w:t xml:space="preserve"> </w:t>
      </w:r>
      <w:r w:rsidRPr="00491C8A">
        <w:rPr>
          <w:rFonts w:asciiTheme="minorHAnsi" w:hAnsiTheme="minorHAnsi" w:cstheme="minorHAnsi"/>
          <w:b/>
          <w:color w:val="000000"/>
          <w:sz w:val="22"/>
          <w:szCs w:val="22"/>
        </w:rPr>
        <w:t>prospekti, tehnični opisi ter druga tehnična dokumentacija</w:t>
      </w:r>
    </w:p>
    <w:p w:rsidR="00392F3D" w:rsidRPr="00491C8A" w:rsidRDefault="00392F3D" w:rsidP="00392F3D">
      <w:pPr>
        <w:jc w:val="center"/>
        <w:rPr>
          <w:rFonts w:asciiTheme="minorHAnsi" w:eastAsia="Calibri" w:hAnsiTheme="minorHAnsi" w:cs="Arial"/>
          <w:b/>
          <w:sz w:val="22"/>
          <w:szCs w:val="22"/>
        </w:rPr>
      </w:pPr>
    </w:p>
    <w:p w:rsidR="00392F3D" w:rsidRPr="00491C8A" w:rsidRDefault="00392F3D" w:rsidP="00392F3D">
      <w:pPr>
        <w:jc w:val="center"/>
        <w:rPr>
          <w:rFonts w:asciiTheme="minorHAnsi" w:hAnsiTheme="minorHAnsi" w:cs="Arial"/>
          <w:sz w:val="22"/>
        </w:rPr>
      </w:pPr>
      <w:r w:rsidRPr="00491C8A">
        <w:rPr>
          <w:rFonts w:asciiTheme="minorHAnsi" w:eastAsia="Calibri" w:hAnsiTheme="minorHAnsi" w:cs="Arial"/>
          <w:b/>
          <w:sz w:val="22"/>
          <w:szCs w:val="22"/>
        </w:rPr>
        <w:t xml:space="preserve">(v skladu s podtočko </w:t>
      </w:r>
      <w:r>
        <w:rPr>
          <w:rFonts w:asciiTheme="minorHAnsi" w:eastAsia="Calibri" w:hAnsiTheme="minorHAnsi" w:cs="Arial"/>
          <w:b/>
          <w:sz w:val="22"/>
          <w:szCs w:val="22"/>
        </w:rPr>
        <w:t>8</w:t>
      </w:r>
      <w:r w:rsidRPr="00491C8A">
        <w:rPr>
          <w:rFonts w:asciiTheme="minorHAnsi" w:eastAsia="Calibri" w:hAnsiTheme="minorHAnsi" w:cs="Arial"/>
          <w:b/>
          <w:sz w:val="22"/>
          <w:szCs w:val="22"/>
        </w:rPr>
        <w:t>.1, točke 2</w:t>
      </w:r>
      <w:r>
        <w:rPr>
          <w:rFonts w:asciiTheme="minorHAnsi" w:eastAsia="Calibri" w:hAnsiTheme="minorHAnsi" w:cs="Arial"/>
          <w:b/>
          <w:sz w:val="22"/>
          <w:szCs w:val="22"/>
        </w:rPr>
        <w:t>2</w:t>
      </w:r>
      <w:r w:rsidRPr="00491C8A">
        <w:rPr>
          <w:rFonts w:asciiTheme="minorHAnsi" w:eastAsia="Calibri" w:hAnsiTheme="minorHAnsi" w:cs="Arial"/>
          <w:b/>
          <w:sz w:val="22"/>
          <w:szCs w:val="22"/>
        </w:rPr>
        <w:t xml:space="preserve"> dokumentacije)</w:t>
      </w: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r w:rsidRPr="00491C8A">
        <w:rPr>
          <w:rFonts w:asciiTheme="minorHAnsi" w:hAnsiTheme="minorHAnsi" w:cs="Arial"/>
          <w:b/>
          <w:sz w:val="22"/>
          <w:szCs w:val="22"/>
        </w:rPr>
        <w:t>PRILOGA D/</w:t>
      </w:r>
      <w:r>
        <w:rPr>
          <w:rFonts w:asciiTheme="minorHAnsi" w:hAnsiTheme="minorHAnsi" w:cs="Arial"/>
          <w:b/>
          <w:sz w:val="22"/>
          <w:szCs w:val="22"/>
        </w:rPr>
        <w:t>6</w:t>
      </w:r>
      <w:r w:rsidRPr="00491C8A">
        <w:rPr>
          <w:rFonts w:asciiTheme="minorHAnsi" w:hAnsiTheme="minorHAnsi" w:cs="Arial"/>
          <w:b/>
          <w:sz w:val="22"/>
          <w:szCs w:val="22"/>
        </w:rPr>
        <w:t>a</w:t>
      </w:r>
    </w:p>
    <w:p w:rsidR="00392F3D" w:rsidRPr="00491C8A" w:rsidRDefault="00392F3D" w:rsidP="00392F3D">
      <w:pPr>
        <w:rPr>
          <w:rFonts w:asciiTheme="minorHAnsi" w:hAnsiTheme="minorHAnsi" w:cs="Arial"/>
          <w:sz w:val="22"/>
          <w:szCs w:val="22"/>
        </w:rPr>
      </w:pPr>
      <w:r w:rsidRPr="00491C8A">
        <w:rPr>
          <w:rFonts w:asciiTheme="minorHAnsi" w:eastAsia="Calibri" w:hAnsiTheme="minorHAnsi" w:cs="Arial"/>
          <w:color w:val="000000"/>
          <w:sz w:val="22"/>
          <w:szCs w:val="22"/>
        </w:rPr>
        <w:t>______________________________</w:t>
      </w:r>
      <w:r w:rsidRPr="00491C8A">
        <w:rPr>
          <w:rFonts w:asciiTheme="minorHAnsi" w:eastAsia="Calibri" w:hAnsiTheme="minorHAnsi" w:cs="Arial"/>
          <w:color w:val="000000"/>
          <w:sz w:val="22"/>
          <w:szCs w:val="22"/>
        </w:rPr>
        <w:tab/>
      </w:r>
      <w:r w:rsidRPr="00491C8A">
        <w:rPr>
          <w:rFonts w:asciiTheme="minorHAnsi" w:eastAsia="Calibri" w:hAnsiTheme="minorHAnsi" w:cs="Arial"/>
          <w:color w:val="000000"/>
          <w:sz w:val="22"/>
          <w:szCs w:val="22"/>
        </w:rPr>
        <w:tab/>
      </w:r>
      <w:r w:rsidRPr="00491C8A">
        <w:rPr>
          <w:rFonts w:asciiTheme="minorHAnsi" w:eastAsia="Calibri" w:hAnsiTheme="minorHAnsi" w:cs="Arial"/>
          <w:color w:val="000000"/>
          <w:sz w:val="22"/>
          <w:szCs w:val="22"/>
        </w:rPr>
        <w:tab/>
      </w:r>
      <w:r w:rsidRPr="00491C8A">
        <w:rPr>
          <w:rFonts w:asciiTheme="minorHAnsi" w:eastAsia="Calibri" w:hAnsiTheme="minorHAnsi" w:cs="Arial"/>
          <w:color w:val="000000"/>
          <w:sz w:val="22"/>
          <w:szCs w:val="22"/>
        </w:rPr>
        <w:tab/>
      </w:r>
      <w:r w:rsidRPr="00491C8A">
        <w:rPr>
          <w:rFonts w:asciiTheme="minorHAnsi" w:eastAsia="Calibri" w:hAnsiTheme="minorHAnsi" w:cs="Arial"/>
          <w:color w:val="000000"/>
          <w:sz w:val="22"/>
          <w:szCs w:val="22"/>
        </w:rPr>
        <w:tab/>
      </w:r>
    </w:p>
    <w:p w:rsidR="00392F3D" w:rsidRPr="00491C8A" w:rsidRDefault="00392F3D" w:rsidP="00392F3D">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392F3D" w:rsidRPr="00491C8A" w:rsidRDefault="00392F3D" w:rsidP="00392F3D">
      <w:pPr>
        <w:autoSpaceDE w:val="0"/>
        <w:autoSpaceDN w:val="0"/>
        <w:adjustRightInd w:val="0"/>
        <w:rPr>
          <w:rFonts w:asciiTheme="minorHAnsi" w:eastAsia="Calibri" w:hAnsiTheme="minorHAnsi" w:cs="Arial"/>
          <w:color w:val="000000"/>
          <w:sz w:val="22"/>
          <w:szCs w:val="22"/>
        </w:rPr>
      </w:pPr>
      <w:r w:rsidRPr="00491C8A">
        <w:rPr>
          <w:rFonts w:asciiTheme="minorHAnsi" w:eastAsia="Calibri" w:hAnsiTheme="minorHAnsi" w:cs="Arial"/>
          <w:color w:val="000000"/>
          <w:sz w:val="22"/>
          <w:szCs w:val="22"/>
        </w:rPr>
        <w:t>______________________________</w:t>
      </w:r>
    </w:p>
    <w:p w:rsidR="00392F3D" w:rsidRPr="00491C8A" w:rsidRDefault="00392F3D" w:rsidP="00392F3D">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392F3D" w:rsidRPr="00491C8A" w:rsidRDefault="00392F3D" w:rsidP="00392F3D">
      <w:pPr>
        <w:autoSpaceDE w:val="0"/>
        <w:autoSpaceDN w:val="0"/>
        <w:adjustRightInd w:val="0"/>
        <w:rPr>
          <w:rFonts w:asciiTheme="minorHAnsi" w:eastAsia="Calibri" w:hAnsiTheme="minorHAnsi" w:cs="Arial"/>
          <w:color w:val="000000"/>
          <w:sz w:val="22"/>
          <w:szCs w:val="22"/>
        </w:rPr>
      </w:pPr>
      <w:r w:rsidRPr="00491C8A">
        <w:rPr>
          <w:rFonts w:asciiTheme="minorHAnsi" w:eastAsia="Calibri" w:hAnsiTheme="minorHAnsi" w:cs="Arial"/>
          <w:color w:val="000000"/>
          <w:sz w:val="22"/>
          <w:szCs w:val="22"/>
        </w:rPr>
        <w:t>______________________________</w:t>
      </w:r>
    </w:p>
    <w:p w:rsidR="00392F3D" w:rsidRPr="00491C8A" w:rsidRDefault="00392F3D" w:rsidP="00392F3D">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392F3D" w:rsidRPr="00491C8A" w:rsidRDefault="00392F3D" w:rsidP="00392F3D">
      <w:pPr>
        <w:jc w:val="both"/>
        <w:rPr>
          <w:rFonts w:asciiTheme="minorHAnsi" w:hAnsiTheme="minorHAnsi" w:cs="Arial"/>
          <w:b/>
          <w:sz w:val="22"/>
          <w:szCs w:val="22"/>
        </w:rPr>
      </w:pPr>
    </w:p>
    <w:p w:rsidR="00392F3D" w:rsidRPr="00491C8A" w:rsidRDefault="00392F3D" w:rsidP="00392F3D">
      <w:pPr>
        <w:autoSpaceDE w:val="0"/>
        <w:autoSpaceDN w:val="0"/>
        <w:adjustRightInd w:val="0"/>
        <w:jc w:val="center"/>
        <w:rPr>
          <w:rFonts w:asciiTheme="minorHAnsi" w:eastAsia="Calibri" w:hAnsiTheme="minorHAnsi" w:cs="Arial"/>
          <w:b/>
          <w:color w:val="000000"/>
          <w:sz w:val="22"/>
          <w:szCs w:val="22"/>
        </w:rPr>
      </w:pPr>
      <w:r w:rsidRPr="00491C8A">
        <w:rPr>
          <w:rFonts w:asciiTheme="minorHAnsi" w:eastAsia="Calibri" w:hAnsiTheme="minorHAnsi" w:cs="Arial"/>
          <w:b/>
          <w:color w:val="000000"/>
          <w:sz w:val="22"/>
          <w:szCs w:val="22"/>
        </w:rPr>
        <w:t>REFERENČNO POTRDILO ZA IZVAJALCA ELEKTROMONTAŽNIH DEL</w:t>
      </w:r>
    </w:p>
    <w:p w:rsidR="00392F3D" w:rsidRPr="00491C8A" w:rsidRDefault="00392F3D" w:rsidP="00392F3D">
      <w:pPr>
        <w:autoSpaceDE w:val="0"/>
        <w:autoSpaceDN w:val="0"/>
        <w:adjustRightInd w:val="0"/>
        <w:jc w:val="both"/>
        <w:rPr>
          <w:rFonts w:asciiTheme="minorHAnsi" w:eastAsia="Calibri" w:hAnsiTheme="minorHAnsi" w:cs="Arial"/>
          <w:color w:val="000000"/>
          <w:sz w:val="22"/>
          <w:szCs w:val="22"/>
        </w:rPr>
      </w:pPr>
    </w:p>
    <w:p w:rsidR="00392F3D" w:rsidRPr="00491C8A" w:rsidRDefault="00392F3D" w:rsidP="00392F3D">
      <w:pPr>
        <w:autoSpaceDE w:val="0"/>
        <w:autoSpaceDN w:val="0"/>
        <w:adjustRightInd w:val="0"/>
        <w:jc w:val="both"/>
        <w:rPr>
          <w:rFonts w:asciiTheme="minorHAnsi" w:eastAsia="Calibri" w:hAnsiTheme="minorHAnsi" w:cs="Arial"/>
          <w:color w:val="000000"/>
          <w:sz w:val="22"/>
          <w:szCs w:val="22"/>
        </w:rPr>
      </w:pPr>
      <w:r w:rsidRPr="00491C8A">
        <w:rPr>
          <w:rFonts w:asciiTheme="minorHAnsi" w:eastAsia="Calibri" w:hAnsiTheme="minorHAnsi" w:cs="Arial"/>
          <w:color w:val="000000"/>
          <w:sz w:val="22"/>
          <w:szCs w:val="22"/>
        </w:rPr>
        <w:t>Izjavljamo, da je</w:t>
      </w:r>
    </w:p>
    <w:p w:rsidR="00392F3D" w:rsidRPr="00491C8A" w:rsidRDefault="00392F3D" w:rsidP="00392F3D">
      <w:pPr>
        <w:autoSpaceDE w:val="0"/>
        <w:autoSpaceDN w:val="0"/>
        <w:adjustRightInd w:val="0"/>
        <w:jc w:val="both"/>
        <w:rPr>
          <w:rFonts w:asciiTheme="minorHAnsi" w:eastAsia="Calibri" w:hAnsiTheme="minorHAnsi" w:cs="Arial"/>
          <w:color w:val="000000"/>
          <w:sz w:val="22"/>
          <w:szCs w:val="22"/>
        </w:rPr>
      </w:pPr>
    </w:p>
    <w:p w:rsidR="00392F3D" w:rsidRPr="00491C8A" w:rsidRDefault="00392F3D" w:rsidP="00392F3D">
      <w:pPr>
        <w:autoSpaceDE w:val="0"/>
        <w:autoSpaceDN w:val="0"/>
        <w:adjustRightInd w:val="0"/>
        <w:jc w:val="both"/>
        <w:rPr>
          <w:rFonts w:asciiTheme="minorHAnsi" w:eastAsia="Calibri" w:hAnsiTheme="minorHAnsi" w:cs="Arial"/>
          <w:color w:val="000000"/>
          <w:sz w:val="22"/>
          <w:szCs w:val="22"/>
        </w:rPr>
      </w:pPr>
      <w:r w:rsidRPr="00491C8A">
        <w:rPr>
          <w:rFonts w:asciiTheme="minorHAnsi" w:eastAsia="Calibri" w:hAnsiTheme="minorHAnsi" w:cs="Arial"/>
          <w:color w:val="000000"/>
          <w:sz w:val="22"/>
          <w:szCs w:val="22"/>
        </w:rPr>
        <w:t>__________________________________________________________________________</w:t>
      </w:r>
    </w:p>
    <w:p w:rsidR="00392F3D" w:rsidRPr="00491C8A" w:rsidRDefault="00392F3D" w:rsidP="00392F3D">
      <w:pPr>
        <w:autoSpaceDE w:val="0"/>
        <w:autoSpaceDN w:val="0"/>
        <w:adjustRightInd w:val="0"/>
        <w:jc w:val="both"/>
        <w:rPr>
          <w:rFonts w:asciiTheme="minorHAnsi" w:eastAsia="Calibri" w:hAnsiTheme="minorHAnsi" w:cs="Arial"/>
          <w:color w:val="000000"/>
          <w:sz w:val="22"/>
          <w:szCs w:val="22"/>
        </w:rPr>
      </w:pPr>
    </w:p>
    <w:p w:rsidR="00392F3D" w:rsidRDefault="00392F3D" w:rsidP="00392F3D">
      <w:pPr>
        <w:jc w:val="both"/>
        <w:rPr>
          <w:rFonts w:asciiTheme="minorHAnsi" w:eastAsia="Calibri" w:hAnsiTheme="minorHAnsi" w:cs="Arial"/>
          <w:color w:val="000000"/>
          <w:sz w:val="22"/>
          <w:szCs w:val="22"/>
        </w:rPr>
      </w:pPr>
      <w:r w:rsidRPr="00776897">
        <w:rPr>
          <w:rFonts w:asciiTheme="minorHAnsi" w:eastAsia="Calibri" w:hAnsiTheme="minorHAnsi" w:cs="Arial"/>
          <w:color w:val="000000"/>
          <w:sz w:val="22"/>
          <w:szCs w:val="22"/>
        </w:rPr>
        <w:t xml:space="preserve">za našo družbo </w:t>
      </w:r>
      <w:r w:rsidRPr="00776897">
        <w:rPr>
          <w:rFonts w:asciiTheme="minorHAnsi" w:hAnsiTheme="minorHAnsi" w:cs="Arial"/>
          <w:sz w:val="22"/>
          <w:szCs w:val="22"/>
        </w:rPr>
        <w:t xml:space="preserve">v zadnjih petih letih od roka za oddajo ponudb izvedel </w:t>
      </w:r>
      <w:proofErr w:type="spellStart"/>
      <w:r w:rsidRPr="00776897">
        <w:rPr>
          <w:rFonts w:asciiTheme="minorHAnsi" w:hAnsiTheme="minorHAnsi" w:cs="Arial"/>
          <w:sz w:val="22"/>
          <w:szCs w:val="22"/>
        </w:rPr>
        <w:t>elektromontažna</w:t>
      </w:r>
      <w:proofErr w:type="spellEnd"/>
      <w:r w:rsidRPr="00776897">
        <w:rPr>
          <w:rFonts w:asciiTheme="minorHAnsi" w:hAnsiTheme="minorHAnsi" w:cs="Arial"/>
          <w:sz w:val="22"/>
          <w:szCs w:val="22"/>
        </w:rPr>
        <w:t xml:space="preserve"> dela na </w:t>
      </w:r>
      <w:r>
        <w:rPr>
          <w:rFonts w:asciiTheme="minorHAnsi" w:hAnsiTheme="minorHAnsi" w:cs="Arial"/>
          <w:sz w:val="22"/>
          <w:szCs w:val="22"/>
        </w:rPr>
        <w:t xml:space="preserve">2-sistemskem </w:t>
      </w:r>
      <w:r w:rsidRPr="00776897">
        <w:rPr>
          <w:rFonts w:asciiTheme="minorHAnsi" w:hAnsiTheme="minorHAnsi" w:cs="Arial"/>
          <w:sz w:val="22"/>
          <w:szCs w:val="22"/>
        </w:rPr>
        <w:t>daljnovodu 110 kV ali višjega napetostnega nivoja</w:t>
      </w:r>
      <w:r>
        <w:rPr>
          <w:rFonts w:asciiTheme="minorHAnsi" w:hAnsiTheme="minorHAnsi" w:cs="Arial"/>
          <w:sz w:val="22"/>
          <w:szCs w:val="22"/>
        </w:rPr>
        <w:t>*</w:t>
      </w:r>
      <w:r w:rsidRPr="00776897">
        <w:rPr>
          <w:rFonts w:asciiTheme="minorHAnsi" w:hAnsiTheme="minorHAnsi" w:cs="Arial"/>
          <w:sz w:val="22"/>
          <w:szCs w:val="22"/>
        </w:rPr>
        <w:t xml:space="preserve"> v območju ENTSO-E v dolžini najmanj </w:t>
      </w:r>
      <w:r>
        <w:rPr>
          <w:rFonts w:asciiTheme="minorHAnsi" w:hAnsiTheme="minorHAnsi" w:cs="Arial"/>
          <w:sz w:val="22"/>
          <w:szCs w:val="22"/>
        </w:rPr>
        <w:t>10</w:t>
      </w:r>
      <w:r w:rsidRPr="00776897">
        <w:rPr>
          <w:rFonts w:asciiTheme="minorHAnsi" w:hAnsiTheme="minorHAnsi" w:cs="Arial"/>
          <w:sz w:val="22"/>
          <w:szCs w:val="22"/>
        </w:rPr>
        <w:t xml:space="preserve"> km (</w:t>
      </w:r>
      <w:r>
        <w:rPr>
          <w:rFonts w:asciiTheme="minorHAnsi" w:hAnsiTheme="minorHAnsi" w:cstheme="minorHAnsi"/>
          <w:sz w:val="22"/>
          <w:szCs w:val="22"/>
        </w:rPr>
        <w:t>montaža vodnikov, izolatorjev, pritrdilne in obes</w:t>
      </w:r>
      <w:r w:rsidRPr="00491C8A">
        <w:rPr>
          <w:rFonts w:asciiTheme="minorHAnsi" w:hAnsiTheme="minorHAnsi" w:cstheme="minorHAnsi"/>
          <w:sz w:val="22"/>
          <w:szCs w:val="22"/>
        </w:rPr>
        <w:t>ne opreme</w:t>
      </w:r>
      <w:r>
        <w:rPr>
          <w:rFonts w:asciiTheme="minorHAnsi" w:hAnsiTheme="minorHAnsi" w:cstheme="minorHAnsi"/>
          <w:sz w:val="22"/>
          <w:szCs w:val="22"/>
        </w:rPr>
        <w:t>)</w:t>
      </w:r>
      <w:r>
        <w:rPr>
          <w:rFonts w:asciiTheme="minorHAnsi" w:hAnsiTheme="minorHAnsi" w:cs="Arial"/>
          <w:sz w:val="22"/>
          <w:szCs w:val="22"/>
        </w:rPr>
        <w:t xml:space="preserve">, </w:t>
      </w:r>
      <w:r w:rsidRPr="00491C8A">
        <w:rPr>
          <w:rFonts w:asciiTheme="minorHAnsi" w:eastAsia="Calibri" w:hAnsiTheme="minorHAnsi" w:cs="Arial"/>
          <w:color w:val="000000"/>
          <w:sz w:val="22"/>
          <w:szCs w:val="22"/>
        </w:rPr>
        <w:t xml:space="preserve">in sicer: </w:t>
      </w:r>
    </w:p>
    <w:p w:rsidR="00392F3D" w:rsidRPr="000E23F2" w:rsidRDefault="00392F3D" w:rsidP="00392F3D">
      <w:pPr>
        <w:autoSpaceDE w:val="0"/>
        <w:autoSpaceDN w:val="0"/>
        <w:adjustRightInd w:val="0"/>
        <w:jc w:val="both"/>
        <w:rPr>
          <w:rFonts w:asciiTheme="minorHAnsi" w:eastAsia="Calibri" w:hAnsiTheme="minorHAnsi" w:cs="Arial"/>
          <w:i/>
          <w:color w:val="000000"/>
          <w:sz w:val="20"/>
          <w:szCs w:val="20"/>
        </w:rPr>
      </w:pPr>
      <w:r w:rsidRPr="000E23F2">
        <w:rPr>
          <w:rFonts w:asciiTheme="minorHAnsi" w:eastAsia="Calibri" w:hAnsiTheme="minorHAnsi" w:cs="Arial"/>
          <w:i/>
          <w:color w:val="000000"/>
          <w:sz w:val="20"/>
          <w:szCs w:val="20"/>
        </w:rPr>
        <w:t xml:space="preserve">* Referenčni objekt, na katerega se nanaša referenca, mora biti najmanj v namenski uporabi (podpisan vsaj zapisnik o preizkusnem obratovanju, o </w:t>
      </w:r>
      <w:proofErr w:type="spellStart"/>
      <w:r w:rsidRPr="000E23F2">
        <w:rPr>
          <w:rFonts w:asciiTheme="minorHAnsi" w:eastAsia="Calibri" w:hAnsiTheme="minorHAnsi" w:cs="Arial"/>
          <w:i/>
          <w:color w:val="000000"/>
          <w:sz w:val="20"/>
          <w:szCs w:val="20"/>
        </w:rPr>
        <w:t>stavljanju</w:t>
      </w:r>
      <w:proofErr w:type="spellEnd"/>
      <w:r w:rsidRPr="000E23F2">
        <w:rPr>
          <w:rFonts w:asciiTheme="minorHAnsi" w:eastAsia="Calibri" w:hAnsiTheme="minorHAnsi" w:cs="Arial"/>
          <w:i/>
          <w:color w:val="000000"/>
          <w:sz w:val="20"/>
          <w:szCs w:val="20"/>
        </w:rPr>
        <w:t xml:space="preserve"> pod napetost ipd.)</w:t>
      </w:r>
    </w:p>
    <w:tbl>
      <w:tblPr>
        <w:tblW w:w="9684"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21"/>
        <w:gridCol w:w="5607"/>
        <w:gridCol w:w="1984"/>
      </w:tblGrid>
      <w:tr w:rsidR="00392F3D" w:rsidRPr="00491C8A" w:rsidTr="001678B9">
        <w:trPr>
          <w:trHeight w:val="656"/>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Št.</w:t>
            </w:r>
          </w:p>
        </w:tc>
        <w:tc>
          <w:tcPr>
            <w:tcW w:w="1621" w:type="dxa"/>
            <w:shd w:val="clear" w:color="auto" w:fill="F2F2F2"/>
            <w:vAlign w:val="center"/>
          </w:tcPr>
          <w:p w:rsidR="00392F3D" w:rsidRPr="00491C8A" w:rsidRDefault="00392F3D" w:rsidP="001678B9">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Pogodba št. </w:t>
            </w:r>
          </w:p>
        </w:tc>
        <w:tc>
          <w:tcPr>
            <w:tcW w:w="5607" w:type="dxa"/>
            <w:shd w:val="clear" w:color="auto" w:fill="F2F2F2"/>
            <w:vAlign w:val="center"/>
          </w:tcPr>
          <w:p w:rsidR="00392F3D" w:rsidRPr="00491C8A" w:rsidRDefault="00392F3D" w:rsidP="001678B9">
            <w:pPr>
              <w:spacing w:before="120"/>
              <w:jc w:val="center"/>
              <w:rPr>
                <w:rFonts w:asciiTheme="minorHAnsi" w:hAnsiTheme="minorHAnsi" w:cs="Arial"/>
                <w:b/>
                <w:sz w:val="20"/>
                <w:szCs w:val="20"/>
              </w:rPr>
            </w:pPr>
            <w:r>
              <w:rPr>
                <w:rFonts w:asciiTheme="minorHAnsi" w:hAnsiTheme="minorHAnsi" w:cs="Arial"/>
                <w:b/>
                <w:sz w:val="20"/>
                <w:szCs w:val="20"/>
              </w:rPr>
              <w:t>Pogodbeni objekt-projekt (</w:t>
            </w:r>
            <w:r w:rsidRPr="00491C8A">
              <w:rPr>
                <w:rFonts w:asciiTheme="minorHAnsi" w:hAnsiTheme="minorHAnsi" w:cs="Arial"/>
                <w:b/>
                <w:sz w:val="20"/>
                <w:szCs w:val="20"/>
              </w:rPr>
              <w:t>opis</w:t>
            </w:r>
            <w:r>
              <w:rPr>
                <w:rFonts w:asciiTheme="minorHAnsi" w:hAnsiTheme="minorHAnsi" w:cs="Arial"/>
                <w:b/>
                <w:sz w:val="20"/>
                <w:szCs w:val="20"/>
              </w:rPr>
              <w:t>, napetostni nivo in dolžina</w:t>
            </w:r>
            <w:r w:rsidRPr="00491C8A">
              <w:rPr>
                <w:rFonts w:asciiTheme="minorHAnsi" w:hAnsiTheme="minorHAnsi" w:cs="Arial"/>
                <w:b/>
                <w:sz w:val="20"/>
                <w:szCs w:val="20"/>
              </w:rPr>
              <w:t>)</w:t>
            </w:r>
          </w:p>
        </w:tc>
        <w:tc>
          <w:tcPr>
            <w:tcW w:w="1984" w:type="dxa"/>
            <w:shd w:val="clear" w:color="auto" w:fill="F2F2F2"/>
            <w:vAlign w:val="center"/>
          </w:tcPr>
          <w:p w:rsidR="00392F3D" w:rsidRPr="00491C8A" w:rsidRDefault="00392F3D" w:rsidP="001678B9">
            <w:pPr>
              <w:spacing w:before="120"/>
              <w:jc w:val="center"/>
              <w:rPr>
                <w:rFonts w:asciiTheme="minorHAnsi" w:hAnsiTheme="minorHAnsi" w:cs="Arial"/>
                <w:b/>
                <w:sz w:val="20"/>
                <w:szCs w:val="20"/>
              </w:rPr>
            </w:pPr>
            <w:r w:rsidRPr="00491C8A">
              <w:rPr>
                <w:rFonts w:asciiTheme="minorHAnsi" w:hAnsiTheme="minorHAnsi" w:cs="Arial"/>
                <w:b/>
                <w:sz w:val="20"/>
                <w:szCs w:val="20"/>
              </w:rPr>
              <w:t>Mesec in leto začetka obratovanja objekta</w:t>
            </w:r>
          </w:p>
        </w:tc>
      </w:tr>
      <w:tr w:rsidR="00392F3D" w:rsidRPr="00491C8A" w:rsidTr="001678B9">
        <w:trPr>
          <w:trHeight w:val="457"/>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1</w:t>
            </w:r>
          </w:p>
        </w:tc>
        <w:tc>
          <w:tcPr>
            <w:tcW w:w="1621" w:type="dxa"/>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color w:val="000000"/>
                <w:sz w:val="22"/>
                <w:szCs w:val="22"/>
              </w:rPr>
            </w:pPr>
          </w:p>
        </w:tc>
        <w:tc>
          <w:tcPr>
            <w:tcW w:w="5607" w:type="dxa"/>
          </w:tcPr>
          <w:p w:rsidR="00392F3D" w:rsidRPr="00491C8A" w:rsidRDefault="00392F3D" w:rsidP="001678B9">
            <w:pPr>
              <w:autoSpaceDE w:val="0"/>
              <w:autoSpaceDN w:val="0"/>
              <w:adjustRightInd w:val="0"/>
              <w:spacing w:before="120" w:after="120"/>
              <w:ind w:left="-108" w:firstLine="108"/>
              <w:jc w:val="both"/>
              <w:rPr>
                <w:rFonts w:asciiTheme="minorHAnsi" w:hAnsiTheme="minorHAnsi" w:cs="Arial"/>
                <w:color w:val="000000"/>
                <w:sz w:val="22"/>
                <w:szCs w:val="22"/>
              </w:rPr>
            </w:pPr>
          </w:p>
        </w:tc>
        <w:tc>
          <w:tcPr>
            <w:tcW w:w="1984" w:type="dxa"/>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r>
      <w:tr w:rsidR="00392F3D" w:rsidRPr="00491C8A" w:rsidTr="001678B9">
        <w:trPr>
          <w:trHeight w:val="507"/>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2</w:t>
            </w:r>
          </w:p>
        </w:tc>
        <w:tc>
          <w:tcPr>
            <w:tcW w:w="1621" w:type="dxa"/>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color w:val="000000"/>
                <w:sz w:val="22"/>
                <w:szCs w:val="22"/>
              </w:rPr>
            </w:pPr>
          </w:p>
        </w:tc>
        <w:tc>
          <w:tcPr>
            <w:tcW w:w="5607" w:type="dxa"/>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c>
          <w:tcPr>
            <w:tcW w:w="1984" w:type="dxa"/>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r>
      <w:tr w:rsidR="00392F3D" w:rsidRPr="00491C8A" w:rsidTr="001678B9">
        <w:trPr>
          <w:trHeight w:val="417"/>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3</w:t>
            </w:r>
          </w:p>
        </w:tc>
        <w:tc>
          <w:tcPr>
            <w:tcW w:w="1621" w:type="dxa"/>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color w:val="000000"/>
                <w:sz w:val="22"/>
                <w:szCs w:val="22"/>
              </w:rPr>
            </w:pPr>
          </w:p>
        </w:tc>
        <w:tc>
          <w:tcPr>
            <w:tcW w:w="5607" w:type="dxa"/>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c>
          <w:tcPr>
            <w:tcW w:w="1984" w:type="dxa"/>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r>
    </w:tbl>
    <w:p w:rsidR="00392F3D" w:rsidRPr="00491C8A" w:rsidRDefault="00392F3D" w:rsidP="00392F3D">
      <w:pPr>
        <w:autoSpaceDE w:val="0"/>
        <w:autoSpaceDN w:val="0"/>
        <w:adjustRightInd w:val="0"/>
        <w:jc w:val="both"/>
        <w:rPr>
          <w:rFonts w:asciiTheme="minorHAnsi" w:eastAsia="Calibri" w:hAnsiTheme="minorHAnsi" w:cs="Arial"/>
          <w:color w:val="000000"/>
          <w:sz w:val="22"/>
          <w:szCs w:val="22"/>
        </w:rPr>
      </w:pPr>
    </w:p>
    <w:p w:rsidR="00392F3D" w:rsidRPr="00491C8A" w:rsidRDefault="00392F3D" w:rsidP="00392F3D">
      <w:pPr>
        <w:autoSpaceDE w:val="0"/>
        <w:autoSpaceDN w:val="0"/>
        <w:adjustRightInd w:val="0"/>
        <w:rPr>
          <w:rFonts w:asciiTheme="minorHAnsi" w:eastAsia="Calibri" w:hAnsiTheme="minorHAnsi" w:cs="Arial"/>
          <w:color w:val="000000"/>
          <w:sz w:val="22"/>
          <w:szCs w:val="22"/>
        </w:rPr>
      </w:pPr>
      <w:r w:rsidRPr="00491C8A">
        <w:rPr>
          <w:rFonts w:asciiTheme="minorHAnsi" w:eastAsia="Calibri" w:hAnsiTheme="minorHAnsi" w:cs="Arial"/>
          <w:color w:val="000000"/>
          <w:sz w:val="22"/>
          <w:szCs w:val="22"/>
        </w:rPr>
        <w:t xml:space="preserve">Kontaktna oseba za preverjanje reference je: _____________________________________, </w:t>
      </w:r>
    </w:p>
    <w:p w:rsidR="00392F3D" w:rsidRPr="00491C8A" w:rsidRDefault="00392F3D" w:rsidP="00392F3D">
      <w:pPr>
        <w:autoSpaceDE w:val="0"/>
        <w:autoSpaceDN w:val="0"/>
        <w:adjustRightInd w:val="0"/>
        <w:rPr>
          <w:rFonts w:asciiTheme="minorHAnsi" w:eastAsia="Calibri" w:hAnsiTheme="minorHAnsi" w:cs="Arial"/>
          <w:color w:val="000000"/>
          <w:sz w:val="22"/>
          <w:szCs w:val="22"/>
        </w:rPr>
      </w:pPr>
    </w:p>
    <w:p w:rsidR="00392F3D" w:rsidRPr="00491C8A" w:rsidRDefault="00392F3D" w:rsidP="00392F3D">
      <w:pPr>
        <w:autoSpaceDE w:val="0"/>
        <w:autoSpaceDN w:val="0"/>
        <w:adjustRightInd w:val="0"/>
        <w:rPr>
          <w:rFonts w:asciiTheme="minorHAnsi" w:eastAsia="Calibri" w:hAnsiTheme="minorHAnsi" w:cs="Arial"/>
          <w:color w:val="000000"/>
          <w:sz w:val="22"/>
          <w:szCs w:val="22"/>
        </w:rPr>
      </w:pPr>
      <w:r w:rsidRPr="00491C8A">
        <w:rPr>
          <w:rFonts w:asciiTheme="minorHAnsi" w:eastAsia="Calibri" w:hAnsiTheme="minorHAnsi" w:cs="Arial"/>
          <w:color w:val="000000"/>
          <w:sz w:val="22"/>
          <w:szCs w:val="22"/>
        </w:rPr>
        <w:t xml:space="preserve">tel.: _________________ in e-mail _____________________________________________. </w:t>
      </w:r>
    </w:p>
    <w:p w:rsidR="00392F3D" w:rsidRPr="00491C8A" w:rsidRDefault="00392F3D" w:rsidP="00392F3D">
      <w:pPr>
        <w:autoSpaceDE w:val="0"/>
        <w:autoSpaceDN w:val="0"/>
        <w:adjustRightInd w:val="0"/>
        <w:rPr>
          <w:rFonts w:asciiTheme="minorHAnsi" w:eastAsia="Calibri" w:hAnsiTheme="minorHAnsi" w:cs="Arial"/>
          <w:color w:val="000000"/>
          <w:sz w:val="22"/>
          <w:szCs w:val="22"/>
        </w:rPr>
      </w:pPr>
    </w:p>
    <w:p w:rsidR="00392F3D" w:rsidRPr="00491C8A" w:rsidRDefault="00392F3D" w:rsidP="00392F3D">
      <w:pPr>
        <w:autoSpaceDE w:val="0"/>
        <w:autoSpaceDN w:val="0"/>
        <w:adjustRightInd w:val="0"/>
        <w:jc w:val="both"/>
        <w:rPr>
          <w:rFonts w:asciiTheme="minorHAnsi" w:eastAsia="Calibri" w:hAnsiTheme="minorHAnsi" w:cs="Arial"/>
          <w:color w:val="000000"/>
          <w:sz w:val="22"/>
          <w:szCs w:val="22"/>
        </w:rPr>
      </w:pPr>
      <w:r w:rsidRPr="00491C8A">
        <w:rPr>
          <w:rFonts w:asciiTheme="minorHAnsi" w:eastAsia="Calibri" w:hAnsiTheme="minorHAnsi" w:cs="Arial"/>
          <w:color w:val="000000"/>
          <w:sz w:val="22"/>
          <w:szCs w:val="22"/>
        </w:rPr>
        <w:t xml:space="preserve">Izvedbo del je navedena družba opravila strokovno in kvalitetno ter v skladu s predpisi stroke in v pogodbeno dogovorjenem roku. </w:t>
      </w:r>
    </w:p>
    <w:p w:rsidR="00392F3D" w:rsidRPr="00491C8A" w:rsidRDefault="00392F3D" w:rsidP="00392F3D">
      <w:pPr>
        <w:autoSpaceDE w:val="0"/>
        <w:autoSpaceDN w:val="0"/>
        <w:adjustRightInd w:val="0"/>
        <w:rPr>
          <w:rFonts w:asciiTheme="minorHAnsi" w:eastAsia="Calibri" w:hAnsiTheme="minorHAnsi" w:cs="Arial"/>
          <w:color w:val="000000"/>
          <w:sz w:val="22"/>
          <w:szCs w:val="22"/>
        </w:rPr>
      </w:pPr>
    </w:p>
    <w:p w:rsidR="00392F3D" w:rsidRPr="00491C8A" w:rsidRDefault="00392F3D" w:rsidP="00392F3D">
      <w:pPr>
        <w:autoSpaceDE w:val="0"/>
        <w:autoSpaceDN w:val="0"/>
        <w:adjustRightInd w:val="0"/>
        <w:jc w:val="both"/>
        <w:rPr>
          <w:rFonts w:asciiTheme="minorHAnsi" w:eastAsia="Calibri" w:hAnsiTheme="minorHAnsi"/>
          <w:color w:val="000000"/>
          <w:sz w:val="23"/>
          <w:szCs w:val="23"/>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 in opravi ogled.</w:t>
      </w:r>
    </w:p>
    <w:p w:rsidR="00392F3D" w:rsidRPr="00491C8A" w:rsidRDefault="00392F3D" w:rsidP="00392F3D">
      <w:pPr>
        <w:autoSpaceDE w:val="0"/>
        <w:autoSpaceDN w:val="0"/>
        <w:adjustRightInd w:val="0"/>
        <w:rPr>
          <w:rFonts w:asciiTheme="minorHAnsi" w:eastAsia="Calibri" w:hAnsiTheme="minorHAnsi" w:cs="Arial"/>
          <w:color w:val="000000"/>
          <w:sz w:val="22"/>
          <w:szCs w:val="22"/>
        </w:rPr>
      </w:pPr>
    </w:p>
    <w:p w:rsidR="00392F3D" w:rsidRPr="00491C8A" w:rsidRDefault="00392F3D" w:rsidP="00392F3D">
      <w:pPr>
        <w:autoSpaceDE w:val="0"/>
        <w:autoSpaceDN w:val="0"/>
        <w:adjustRightInd w:val="0"/>
        <w:ind w:left="5664"/>
        <w:rPr>
          <w:rFonts w:asciiTheme="minorHAnsi" w:eastAsia="Calibri" w:hAnsiTheme="minorHAnsi" w:cs="Arial"/>
          <w:color w:val="000000"/>
          <w:sz w:val="22"/>
          <w:szCs w:val="22"/>
        </w:rPr>
      </w:pPr>
      <w:r w:rsidRPr="00491C8A">
        <w:rPr>
          <w:rFonts w:asciiTheme="minorHAnsi" w:hAnsiTheme="minorHAnsi" w:cs="Arial"/>
          <w:sz w:val="22"/>
          <w:szCs w:val="20"/>
        </w:rPr>
        <w:t>Ime, priimek in podpis odgovorne osebe potrjevalca reference:</w:t>
      </w: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žig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          ____________________________</w:t>
      </w:r>
    </w:p>
    <w:p w:rsidR="00392F3D" w:rsidRPr="00491C8A" w:rsidRDefault="00392F3D" w:rsidP="00392F3D">
      <w:pPr>
        <w:autoSpaceDE w:val="0"/>
        <w:autoSpaceDN w:val="0"/>
        <w:adjustRightInd w:val="0"/>
        <w:rPr>
          <w:rFonts w:asciiTheme="minorHAnsi" w:eastAsia="Calibri" w:hAnsiTheme="minorHAnsi" w:cs="Arial"/>
          <w:i/>
          <w:sz w:val="18"/>
          <w:szCs w:val="20"/>
        </w:rPr>
      </w:pPr>
      <w:r w:rsidRPr="00491C8A">
        <w:rPr>
          <w:rFonts w:asciiTheme="minorHAnsi" w:eastAsia="Calibri" w:hAnsiTheme="minorHAnsi" w:cs="Arial"/>
          <w:i/>
          <w:sz w:val="18"/>
          <w:szCs w:val="20"/>
        </w:rPr>
        <w:t xml:space="preserve">  (kraj in datum) </w:t>
      </w:r>
      <w:r w:rsidRPr="00491C8A">
        <w:rPr>
          <w:rFonts w:asciiTheme="minorHAnsi" w:eastAsia="Calibri" w:hAnsiTheme="minorHAnsi" w:cs="Arial"/>
          <w:i/>
          <w:sz w:val="18"/>
          <w:szCs w:val="20"/>
        </w:rPr>
        <w:tab/>
      </w:r>
      <w:r w:rsidRPr="00491C8A">
        <w:rPr>
          <w:rFonts w:asciiTheme="minorHAnsi" w:eastAsia="Calibri" w:hAnsiTheme="minorHAnsi" w:cs="Arial"/>
          <w:i/>
          <w:sz w:val="18"/>
          <w:szCs w:val="20"/>
        </w:rPr>
        <w:tab/>
      </w:r>
      <w:r w:rsidRPr="00491C8A">
        <w:rPr>
          <w:rFonts w:asciiTheme="minorHAnsi" w:eastAsia="Calibri" w:hAnsiTheme="minorHAnsi" w:cs="Arial"/>
          <w:i/>
          <w:sz w:val="18"/>
          <w:szCs w:val="20"/>
        </w:rPr>
        <w:tab/>
        <w:t xml:space="preserve">                                                              </w:t>
      </w:r>
      <w:r w:rsidRPr="00491C8A">
        <w:rPr>
          <w:rFonts w:asciiTheme="minorHAnsi" w:eastAsia="Calibri" w:hAnsiTheme="minorHAnsi" w:cs="Arial"/>
          <w:i/>
          <w:sz w:val="18"/>
          <w:szCs w:val="20"/>
        </w:rPr>
        <w:tab/>
        <w:t>(podpis potrjevalca reference)</w:t>
      </w:r>
    </w:p>
    <w:p w:rsidR="00392F3D" w:rsidRPr="00491C8A" w:rsidRDefault="00392F3D" w:rsidP="00392F3D">
      <w:pPr>
        <w:autoSpaceDE w:val="0"/>
        <w:autoSpaceDN w:val="0"/>
        <w:adjustRightInd w:val="0"/>
        <w:jc w:val="both"/>
        <w:rPr>
          <w:rFonts w:asciiTheme="minorHAnsi" w:eastAsia="Calibri" w:hAnsiTheme="minorHAnsi" w:cs="Arial"/>
          <w:b/>
          <w:sz w:val="18"/>
          <w:szCs w:val="22"/>
        </w:rPr>
      </w:pPr>
    </w:p>
    <w:p w:rsidR="00392F3D" w:rsidRPr="00491C8A" w:rsidRDefault="00392F3D" w:rsidP="00392F3D">
      <w:pPr>
        <w:autoSpaceDE w:val="0"/>
        <w:autoSpaceDN w:val="0"/>
        <w:adjustRightInd w:val="0"/>
        <w:jc w:val="both"/>
        <w:rPr>
          <w:rFonts w:asciiTheme="minorHAnsi" w:eastAsia="Calibri" w:hAnsiTheme="minorHAnsi" w:cs="Arial"/>
          <w:b/>
          <w:sz w:val="18"/>
          <w:szCs w:val="22"/>
        </w:rPr>
      </w:pPr>
    </w:p>
    <w:p w:rsidR="00392F3D" w:rsidRPr="00491C8A" w:rsidRDefault="00392F3D" w:rsidP="00392F3D">
      <w:pPr>
        <w:autoSpaceDE w:val="0"/>
        <w:autoSpaceDN w:val="0"/>
        <w:adjustRightInd w:val="0"/>
        <w:jc w:val="both"/>
        <w:rPr>
          <w:rFonts w:asciiTheme="minorHAnsi" w:eastAsia="Calibri" w:hAnsiTheme="minorHAnsi" w:cs="Arial"/>
          <w:b/>
          <w:sz w:val="18"/>
          <w:szCs w:val="22"/>
        </w:rPr>
      </w:pPr>
    </w:p>
    <w:p w:rsidR="00392F3D" w:rsidRPr="00491C8A" w:rsidRDefault="00392F3D" w:rsidP="00392F3D">
      <w:pPr>
        <w:autoSpaceDE w:val="0"/>
        <w:autoSpaceDN w:val="0"/>
        <w:adjustRightInd w:val="0"/>
        <w:jc w:val="both"/>
        <w:rPr>
          <w:rFonts w:asciiTheme="minorHAnsi" w:eastAsia="Calibri" w:hAnsiTheme="minorHAnsi" w:cs="Arial"/>
          <w:b/>
          <w:sz w:val="18"/>
          <w:szCs w:val="22"/>
        </w:rPr>
      </w:pPr>
      <w:r w:rsidRPr="00491C8A">
        <w:rPr>
          <w:rFonts w:asciiTheme="minorHAnsi" w:eastAsia="Calibri" w:hAnsiTheme="minorHAnsi" w:cs="Arial"/>
          <w:b/>
          <w:sz w:val="18"/>
          <w:szCs w:val="22"/>
        </w:rPr>
        <w:t xml:space="preserve">Opomba: </w:t>
      </w:r>
    </w:p>
    <w:p w:rsidR="00392F3D" w:rsidRPr="00491C8A" w:rsidRDefault="00392F3D" w:rsidP="00392F3D">
      <w:pPr>
        <w:numPr>
          <w:ilvl w:val="0"/>
          <w:numId w:val="7"/>
        </w:numPr>
        <w:autoSpaceDE w:val="0"/>
        <w:autoSpaceDN w:val="0"/>
        <w:adjustRightInd w:val="0"/>
        <w:spacing w:after="43"/>
        <w:jc w:val="both"/>
        <w:rPr>
          <w:rFonts w:asciiTheme="minorHAnsi" w:hAnsiTheme="minorHAnsi" w:cs="Arial"/>
          <w:b/>
          <w:sz w:val="18"/>
          <w:szCs w:val="22"/>
        </w:rPr>
      </w:pPr>
      <w:r w:rsidRPr="00491C8A">
        <w:rPr>
          <w:rFonts w:asciiTheme="minorHAnsi" w:eastAsia="Calibri" w:hAnsiTheme="minorHAnsi" w:cs="Arial"/>
          <w:b/>
          <w:sz w:val="18"/>
          <w:szCs w:val="22"/>
        </w:rPr>
        <w:t xml:space="preserve">- ponudniki lahko predložijo dokazilo o zahtevanih referencah tudi v drugačni obliki, vendar </w:t>
      </w:r>
      <w:r w:rsidRPr="00491C8A">
        <w:rPr>
          <w:rFonts w:asciiTheme="minorHAnsi" w:eastAsia="Calibri" w:hAnsiTheme="minorHAnsi" w:cs="Arial"/>
          <w:b/>
          <w:bCs/>
          <w:sz w:val="18"/>
          <w:szCs w:val="22"/>
        </w:rPr>
        <w:t>morajo biti na potrdilu navedeni vsi zgoraj zahtevani podatki</w:t>
      </w:r>
    </w:p>
    <w:p w:rsidR="00392F3D" w:rsidRPr="00491C8A" w:rsidRDefault="00392F3D" w:rsidP="00392F3D">
      <w:pPr>
        <w:numPr>
          <w:ilvl w:val="0"/>
          <w:numId w:val="7"/>
        </w:numPr>
        <w:autoSpaceDE w:val="0"/>
        <w:autoSpaceDN w:val="0"/>
        <w:adjustRightInd w:val="0"/>
        <w:spacing w:after="43"/>
        <w:jc w:val="both"/>
        <w:rPr>
          <w:rFonts w:asciiTheme="minorHAnsi" w:eastAsia="Calibri" w:hAnsiTheme="minorHAnsi" w:cs="Arial"/>
          <w:sz w:val="18"/>
          <w:szCs w:val="23"/>
        </w:rPr>
      </w:pPr>
      <w:r w:rsidRPr="00491C8A">
        <w:rPr>
          <w:rFonts w:asciiTheme="minorHAnsi" w:eastAsia="Calibri" w:hAnsiTheme="minorHAnsi" w:cs="Arial"/>
          <w:b/>
          <w:sz w:val="18"/>
          <w:szCs w:val="22"/>
        </w:rPr>
        <w:t xml:space="preserve">- ponudnik lahko ta obrazec kopira in izpolnjen predloži v številu zahtevanih izvodov oz. predloži izjave z navedeno vsebino </w:t>
      </w:r>
    </w:p>
    <w:p w:rsidR="00392F3D" w:rsidRDefault="00392F3D" w:rsidP="00392F3D">
      <w:pPr>
        <w:jc w:val="right"/>
        <w:rPr>
          <w:rFonts w:ascii="Calibri" w:hAnsi="Calibri" w:cs="Arial"/>
          <w:b/>
          <w:sz w:val="22"/>
        </w:rPr>
      </w:pPr>
    </w:p>
    <w:p w:rsidR="00392F3D" w:rsidRPr="00491C8A" w:rsidRDefault="00392F3D" w:rsidP="00392F3D">
      <w:pPr>
        <w:jc w:val="right"/>
        <w:rPr>
          <w:rFonts w:ascii="Calibri" w:hAnsi="Calibri" w:cs="Arial"/>
          <w:sz w:val="22"/>
        </w:rPr>
      </w:pPr>
      <w:r>
        <w:rPr>
          <w:rFonts w:ascii="Calibri" w:hAnsi="Calibri" w:cs="Arial"/>
          <w:b/>
          <w:sz w:val="22"/>
        </w:rPr>
        <w:t>PRILOGA D/6b</w:t>
      </w: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392F3D" w:rsidRPr="007211BE" w:rsidRDefault="00392F3D" w:rsidP="00392F3D">
      <w:pPr>
        <w:jc w:val="both"/>
        <w:rPr>
          <w:rFonts w:asciiTheme="minorHAnsi" w:hAnsiTheme="minorHAnsi" w:cs="Arial"/>
          <w:sz w:val="18"/>
          <w:szCs w:val="22"/>
        </w:rPr>
      </w:pPr>
      <w:r w:rsidRPr="007211BE">
        <w:rPr>
          <w:rFonts w:asciiTheme="minorHAnsi" w:hAnsiTheme="minorHAnsi" w:cs="Arial"/>
          <w:sz w:val="18"/>
          <w:szCs w:val="22"/>
        </w:rPr>
        <w:t>(naziv potrjevalca reference)</w:t>
      </w: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392F3D" w:rsidRPr="007211BE" w:rsidRDefault="00392F3D" w:rsidP="00392F3D">
      <w:pPr>
        <w:jc w:val="both"/>
        <w:rPr>
          <w:rFonts w:asciiTheme="minorHAnsi" w:hAnsiTheme="minorHAnsi" w:cs="Arial"/>
          <w:sz w:val="18"/>
          <w:szCs w:val="22"/>
        </w:rPr>
      </w:pPr>
      <w:r w:rsidRPr="007211BE">
        <w:rPr>
          <w:rFonts w:asciiTheme="minorHAnsi" w:hAnsiTheme="minorHAnsi" w:cs="Arial"/>
          <w:sz w:val="18"/>
          <w:szCs w:val="22"/>
        </w:rPr>
        <w:t>(naslov potrjevalca reference)</w:t>
      </w: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392F3D" w:rsidRPr="007211BE" w:rsidRDefault="00392F3D" w:rsidP="00392F3D">
      <w:pPr>
        <w:jc w:val="both"/>
        <w:rPr>
          <w:rFonts w:asciiTheme="minorHAnsi" w:hAnsiTheme="minorHAnsi" w:cs="Arial"/>
          <w:sz w:val="18"/>
          <w:szCs w:val="22"/>
        </w:rPr>
      </w:pPr>
      <w:r w:rsidRPr="007211BE">
        <w:rPr>
          <w:rFonts w:asciiTheme="minorHAnsi" w:hAnsiTheme="minorHAnsi" w:cs="Arial"/>
          <w:sz w:val="18"/>
          <w:szCs w:val="22"/>
        </w:rPr>
        <w:t>(pošta in naziv pošte potrjevalca reference)</w:t>
      </w:r>
    </w:p>
    <w:p w:rsidR="00392F3D" w:rsidRPr="00491C8A" w:rsidRDefault="00392F3D" w:rsidP="00392F3D">
      <w:pPr>
        <w:jc w:val="both"/>
        <w:rPr>
          <w:rFonts w:ascii="Calibri" w:hAnsi="Calibri" w:cs="Arial"/>
          <w:b/>
          <w:sz w:val="22"/>
          <w:szCs w:val="22"/>
        </w:rPr>
      </w:pPr>
    </w:p>
    <w:p w:rsidR="00392F3D" w:rsidRPr="00491C8A" w:rsidRDefault="00392F3D" w:rsidP="00392F3D">
      <w:pPr>
        <w:autoSpaceDE w:val="0"/>
        <w:autoSpaceDN w:val="0"/>
        <w:adjustRightInd w:val="0"/>
        <w:jc w:val="center"/>
        <w:rPr>
          <w:rFonts w:ascii="Calibri" w:eastAsia="Calibri" w:hAnsi="Calibri" w:cs="Arial"/>
          <w:b/>
          <w:color w:val="000000"/>
          <w:sz w:val="22"/>
          <w:szCs w:val="22"/>
        </w:rPr>
      </w:pPr>
      <w:r w:rsidRPr="00491C8A">
        <w:rPr>
          <w:rFonts w:ascii="Calibri" w:eastAsia="Calibri" w:hAnsi="Calibri" w:cs="Arial"/>
          <w:b/>
          <w:color w:val="000000"/>
          <w:sz w:val="22"/>
          <w:szCs w:val="22"/>
        </w:rPr>
        <w:t>REFERENČNO POTRDILO ZA VODJO DEL</w:t>
      </w:r>
    </w:p>
    <w:p w:rsidR="00392F3D" w:rsidRPr="00491C8A" w:rsidRDefault="00392F3D" w:rsidP="00392F3D">
      <w:pPr>
        <w:autoSpaceDE w:val="0"/>
        <w:autoSpaceDN w:val="0"/>
        <w:adjustRightInd w:val="0"/>
        <w:jc w:val="both"/>
        <w:rPr>
          <w:rFonts w:ascii="Calibri" w:eastAsia="Calibri" w:hAnsi="Calibri" w:cs="Arial"/>
          <w:color w:val="000000"/>
          <w:sz w:val="22"/>
          <w:szCs w:val="22"/>
        </w:rPr>
      </w:pPr>
    </w:p>
    <w:p w:rsidR="00392F3D" w:rsidRPr="00491C8A" w:rsidRDefault="00392F3D" w:rsidP="00392F3D">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Izjavljamo, da je vodja del:</w:t>
      </w:r>
    </w:p>
    <w:p w:rsidR="00392F3D" w:rsidRPr="00491C8A" w:rsidRDefault="00392F3D" w:rsidP="00392F3D">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__________________________________________________________________________</w:t>
      </w:r>
    </w:p>
    <w:p w:rsidR="00392F3D" w:rsidRPr="00491C8A" w:rsidRDefault="00392F3D" w:rsidP="00392F3D">
      <w:pPr>
        <w:autoSpaceDE w:val="0"/>
        <w:autoSpaceDN w:val="0"/>
        <w:adjustRightInd w:val="0"/>
        <w:jc w:val="both"/>
        <w:rPr>
          <w:rFonts w:ascii="Calibri" w:eastAsia="Calibri" w:hAnsi="Calibri" w:cs="Arial"/>
          <w:color w:val="000000"/>
          <w:sz w:val="22"/>
          <w:szCs w:val="22"/>
        </w:rPr>
      </w:pPr>
    </w:p>
    <w:p w:rsidR="00392F3D" w:rsidRDefault="00392F3D" w:rsidP="00392F3D">
      <w:pPr>
        <w:jc w:val="both"/>
        <w:rPr>
          <w:rFonts w:ascii="Calibri" w:eastAsia="Calibri" w:hAnsi="Calibri" w:cs="Arial"/>
          <w:color w:val="000000"/>
          <w:sz w:val="22"/>
          <w:szCs w:val="22"/>
        </w:rPr>
      </w:pPr>
      <w:r w:rsidRPr="00D1595E">
        <w:rPr>
          <w:rFonts w:ascii="Calibri" w:eastAsia="Calibri" w:hAnsi="Calibri" w:cs="Arial"/>
          <w:color w:val="000000"/>
          <w:sz w:val="22"/>
          <w:szCs w:val="22"/>
        </w:rPr>
        <w:t xml:space="preserve">za našo družbo </w:t>
      </w:r>
      <w:r>
        <w:rPr>
          <w:rFonts w:ascii="Calibri" w:eastAsia="Calibri" w:hAnsi="Calibri" w:cs="Arial"/>
          <w:color w:val="000000"/>
          <w:sz w:val="22"/>
          <w:szCs w:val="22"/>
        </w:rPr>
        <w:t>vodil dela</w:t>
      </w:r>
      <w:r w:rsidRPr="00D1595E">
        <w:rPr>
          <w:rFonts w:ascii="Calibri" w:eastAsia="Calibri" w:hAnsi="Calibri" w:cs="Arial"/>
          <w:color w:val="000000"/>
          <w:sz w:val="22"/>
          <w:szCs w:val="22"/>
        </w:rPr>
        <w:t xml:space="preserve"> pri naslednjem projektu izgradnje ali obnove 2-sistemskega daljnovoda</w:t>
      </w:r>
      <w:r w:rsidRPr="00B07BF8">
        <w:rPr>
          <w:rFonts w:ascii="Calibri" w:eastAsia="Calibri" w:hAnsi="Calibri" w:cs="Arial"/>
          <w:color w:val="000000"/>
          <w:sz w:val="22"/>
          <w:szCs w:val="22"/>
        </w:rPr>
        <w:t xml:space="preserve"> 110 kV ali višjega napetostnega nivoja</w:t>
      </w:r>
      <w:r>
        <w:rPr>
          <w:rFonts w:ascii="Calibri" w:eastAsia="Calibri" w:hAnsi="Calibri" w:cs="Arial"/>
          <w:color w:val="000000"/>
          <w:sz w:val="22"/>
          <w:szCs w:val="22"/>
        </w:rPr>
        <w:t>*</w:t>
      </w:r>
      <w:r w:rsidRPr="00B07BF8">
        <w:rPr>
          <w:rFonts w:ascii="Calibri" w:eastAsia="Calibri" w:hAnsi="Calibri" w:cs="Arial"/>
          <w:color w:val="000000"/>
          <w:sz w:val="22"/>
          <w:szCs w:val="22"/>
        </w:rPr>
        <w:t xml:space="preserve"> v območju ENTSO-E v dolžini najmanj </w:t>
      </w:r>
      <w:r>
        <w:rPr>
          <w:rFonts w:ascii="Calibri" w:eastAsia="Calibri" w:hAnsi="Calibri" w:cs="Arial"/>
          <w:color w:val="000000"/>
          <w:sz w:val="22"/>
          <w:szCs w:val="22"/>
        </w:rPr>
        <w:t>10</w:t>
      </w:r>
      <w:r w:rsidRPr="00B07BF8">
        <w:rPr>
          <w:rFonts w:ascii="Calibri" w:eastAsia="Calibri" w:hAnsi="Calibri" w:cs="Arial"/>
          <w:color w:val="000000"/>
          <w:sz w:val="22"/>
          <w:szCs w:val="22"/>
        </w:rPr>
        <w:t xml:space="preserve"> km</w:t>
      </w:r>
      <w:r>
        <w:rPr>
          <w:rFonts w:ascii="Calibri" w:eastAsia="Calibri" w:hAnsi="Calibri" w:cs="Arial"/>
          <w:color w:val="000000"/>
          <w:sz w:val="22"/>
          <w:szCs w:val="22"/>
        </w:rPr>
        <w:t xml:space="preserve"> (r</w:t>
      </w:r>
      <w:r w:rsidRPr="00B07BF8">
        <w:rPr>
          <w:rFonts w:ascii="Calibri" w:eastAsia="Calibri" w:hAnsi="Calibri" w:cs="Arial"/>
          <w:color w:val="000000"/>
          <w:sz w:val="22"/>
          <w:szCs w:val="22"/>
        </w:rPr>
        <w:t xml:space="preserve">eferenca mora obsegati najmanj naslednja dela: </w:t>
      </w:r>
      <w:proofErr w:type="spellStart"/>
      <w:r w:rsidRPr="00491C8A">
        <w:rPr>
          <w:rFonts w:asciiTheme="minorHAnsi" w:hAnsiTheme="minorHAnsi" w:cstheme="minorHAnsi"/>
          <w:sz w:val="22"/>
          <w:szCs w:val="22"/>
        </w:rPr>
        <w:t>elektromontažna</w:t>
      </w:r>
      <w:proofErr w:type="spellEnd"/>
      <w:r w:rsidRPr="00491C8A">
        <w:rPr>
          <w:rFonts w:asciiTheme="minorHAnsi" w:hAnsiTheme="minorHAnsi" w:cstheme="minorHAnsi"/>
          <w:sz w:val="22"/>
          <w:szCs w:val="22"/>
        </w:rPr>
        <w:t xml:space="preserve"> dela </w:t>
      </w:r>
      <w:r>
        <w:rPr>
          <w:rFonts w:asciiTheme="minorHAnsi" w:hAnsiTheme="minorHAnsi" w:cstheme="minorHAnsi"/>
          <w:sz w:val="22"/>
          <w:szCs w:val="22"/>
        </w:rPr>
        <w:t xml:space="preserve">za </w:t>
      </w:r>
      <w:r w:rsidRPr="00491C8A">
        <w:rPr>
          <w:rFonts w:asciiTheme="minorHAnsi" w:hAnsiTheme="minorHAnsi" w:cstheme="minorHAnsi"/>
          <w:sz w:val="22"/>
          <w:szCs w:val="22"/>
        </w:rPr>
        <w:t>montaž</w:t>
      </w:r>
      <w:r>
        <w:rPr>
          <w:rFonts w:asciiTheme="minorHAnsi" w:hAnsiTheme="minorHAnsi" w:cstheme="minorHAnsi"/>
          <w:sz w:val="22"/>
          <w:szCs w:val="22"/>
        </w:rPr>
        <w:t>o</w:t>
      </w:r>
      <w:r w:rsidRPr="00491C8A">
        <w:rPr>
          <w:rFonts w:asciiTheme="minorHAnsi" w:hAnsiTheme="minorHAnsi" w:cstheme="minorHAnsi"/>
          <w:sz w:val="22"/>
          <w:szCs w:val="22"/>
        </w:rPr>
        <w:t xml:space="preserve"> vodnikov, izola</w:t>
      </w:r>
      <w:r>
        <w:rPr>
          <w:rFonts w:asciiTheme="minorHAnsi" w:hAnsiTheme="minorHAnsi" w:cstheme="minorHAnsi"/>
          <w:sz w:val="22"/>
          <w:szCs w:val="22"/>
        </w:rPr>
        <w:t>torjev, obes</w:t>
      </w:r>
      <w:r w:rsidRPr="00491C8A">
        <w:rPr>
          <w:rFonts w:asciiTheme="minorHAnsi" w:hAnsiTheme="minorHAnsi" w:cstheme="minorHAnsi"/>
          <w:sz w:val="22"/>
          <w:szCs w:val="22"/>
        </w:rPr>
        <w:t>ne</w:t>
      </w:r>
      <w:r>
        <w:rPr>
          <w:rFonts w:asciiTheme="minorHAnsi" w:hAnsiTheme="minorHAnsi" w:cstheme="minorHAnsi"/>
          <w:sz w:val="22"/>
          <w:szCs w:val="22"/>
        </w:rPr>
        <w:t xml:space="preserve"> in pritrdilne</w:t>
      </w:r>
      <w:r w:rsidRPr="00491C8A">
        <w:rPr>
          <w:rFonts w:asciiTheme="minorHAnsi" w:hAnsiTheme="minorHAnsi" w:cstheme="minorHAnsi"/>
          <w:sz w:val="22"/>
          <w:szCs w:val="22"/>
        </w:rPr>
        <w:t xml:space="preserve"> opreme</w:t>
      </w:r>
      <w:r>
        <w:rPr>
          <w:rFonts w:ascii="Calibri" w:eastAsia="Calibri" w:hAnsi="Calibri" w:cs="Arial"/>
          <w:color w:val="000000"/>
          <w:sz w:val="22"/>
          <w:szCs w:val="22"/>
        </w:rPr>
        <w:t>):</w:t>
      </w:r>
    </w:p>
    <w:p w:rsidR="00392F3D" w:rsidRPr="00491C8A" w:rsidRDefault="00392F3D" w:rsidP="00392F3D">
      <w:pPr>
        <w:jc w:val="both"/>
        <w:rPr>
          <w:rFonts w:asciiTheme="minorHAnsi" w:hAnsiTheme="minorHAnsi" w:cstheme="minorHAnsi"/>
          <w:sz w:val="22"/>
          <w:szCs w:val="22"/>
        </w:rPr>
      </w:pPr>
    </w:p>
    <w:p w:rsidR="00392F3D" w:rsidRPr="000E23F2" w:rsidRDefault="00392F3D" w:rsidP="00392F3D">
      <w:pPr>
        <w:autoSpaceDE w:val="0"/>
        <w:autoSpaceDN w:val="0"/>
        <w:adjustRightInd w:val="0"/>
        <w:jc w:val="both"/>
        <w:rPr>
          <w:rFonts w:asciiTheme="minorHAnsi" w:eastAsia="Calibri" w:hAnsiTheme="minorHAnsi" w:cs="Arial"/>
          <w:i/>
          <w:color w:val="000000"/>
          <w:sz w:val="20"/>
          <w:szCs w:val="20"/>
        </w:rPr>
      </w:pPr>
      <w:r w:rsidRPr="000E23F2">
        <w:rPr>
          <w:rFonts w:asciiTheme="minorHAnsi" w:eastAsia="Calibri" w:hAnsiTheme="minorHAnsi" w:cs="Arial"/>
          <w:i/>
          <w:color w:val="000000"/>
          <w:sz w:val="20"/>
          <w:szCs w:val="20"/>
        </w:rPr>
        <w:t xml:space="preserve">* Referenčni objekt, na katerega se nanaša referenca, mora biti najmanj v namenski uporabi (podpisan vsaj zapisnik o preizkusnem obratovanju, o </w:t>
      </w:r>
      <w:proofErr w:type="spellStart"/>
      <w:r w:rsidRPr="000E23F2">
        <w:rPr>
          <w:rFonts w:asciiTheme="minorHAnsi" w:eastAsia="Calibri" w:hAnsiTheme="minorHAnsi" w:cs="Arial"/>
          <w:i/>
          <w:color w:val="000000"/>
          <w:sz w:val="20"/>
          <w:szCs w:val="20"/>
        </w:rPr>
        <w:t>stavljanju</w:t>
      </w:r>
      <w:proofErr w:type="spellEnd"/>
      <w:r w:rsidRPr="000E23F2">
        <w:rPr>
          <w:rFonts w:asciiTheme="minorHAnsi" w:eastAsia="Calibri" w:hAnsiTheme="minorHAnsi" w:cs="Arial"/>
          <w:i/>
          <w:color w:val="000000"/>
          <w:sz w:val="20"/>
          <w:szCs w:val="20"/>
        </w:rPr>
        <w:t xml:space="preserve"> pod napetost ipd.)</w:t>
      </w:r>
    </w:p>
    <w:tbl>
      <w:tblPr>
        <w:tblW w:w="9684"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21"/>
        <w:gridCol w:w="5607"/>
        <w:gridCol w:w="1984"/>
      </w:tblGrid>
      <w:tr w:rsidR="00392F3D" w:rsidRPr="00491C8A" w:rsidTr="001678B9">
        <w:trPr>
          <w:trHeight w:val="656"/>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Št.</w:t>
            </w:r>
          </w:p>
        </w:tc>
        <w:tc>
          <w:tcPr>
            <w:tcW w:w="1621" w:type="dxa"/>
            <w:shd w:val="clear" w:color="auto" w:fill="F2F2F2"/>
            <w:vAlign w:val="center"/>
          </w:tcPr>
          <w:p w:rsidR="00392F3D" w:rsidRPr="00491C8A" w:rsidRDefault="00392F3D" w:rsidP="001678B9">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Pogodba št. </w:t>
            </w:r>
          </w:p>
        </w:tc>
        <w:tc>
          <w:tcPr>
            <w:tcW w:w="5607" w:type="dxa"/>
            <w:shd w:val="clear" w:color="auto" w:fill="F2F2F2"/>
            <w:vAlign w:val="center"/>
          </w:tcPr>
          <w:p w:rsidR="00392F3D" w:rsidRPr="00491C8A" w:rsidRDefault="00392F3D" w:rsidP="001678B9">
            <w:pPr>
              <w:spacing w:before="120"/>
              <w:jc w:val="center"/>
              <w:rPr>
                <w:rFonts w:asciiTheme="minorHAnsi" w:hAnsiTheme="minorHAnsi" w:cs="Arial"/>
                <w:b/>
                <w:sz w:val="20"/>
                <w:szCs w:val="20"/>
              </w:rPr>
            </w:pPr>
            <w:r>
              <w:rPr>
                <w:rFonts w:asciiTheme="minorHAnsi" w:hAnsiTheme="minorHAnsi" w:cs="Arial"/>
                <w:b/>
                <w:sz w:val="20"/>
                <w:szCs w:val="20"/>
              </w:rPr>
              <w:t>Pogodbeni objekt-projekt (</w:t>
            </w:r>
            <w:r w:rsidRPr="00491C8A">
              <w:rPr>
                <w:rFonts w:asciiTheme="minorHAnsi" w:hAnsiTheme="minorHAnsi" w:cs="Arial"/>
                <w:b/>
                <w:sz w:val="20"/>
                <w:szCs w:val="20"/>
              </w:rPr>
              <w:t>opis</w:t>
            </w:r>
            <w:r w:rsidRPr="00AB6B85">
              <w:rPr>
                <w:rFonts w:asciiTheme="minorHAnsi" w:hAnsiTheme="minorHAnsi" w:cs="Arial"/>
                <w:b/>
                <w:sz w:val="20"/>
                <w:szCs w:val="20"/>
              </w:rPr>
              <w:t>, napetostni nivo</w:t>
            </w:r>
            <w:r>
              <w:rPr>
                <w:rFonts w:asciiTheme="minorHAnsi" w:hAnsiTheme="minorHAnsi" w:cs="Arial"/>
                <w:b/>
                <w:sz w:val="20"/>
                <w:szCs w:val="20"/>
              </w:rPr>
              <w:t xml:space="preserve"> in dolžina</w:t>
            </w:r>
            <w:r w:rsidRPr="00491C8A">
              <w:rPr>
                <w:rFonts w:asciiTheme="minorHAnsi" w:hAnsiTheme="minorHAnsi" w:cs="Arial"/>
                <w:b/>
                <w:sz w:val="20"/>
                <w:szCs w:val="20"/>
              </w:rPr>
              <w:t>)</w:t>
            </w:r>
          </w:p>
        </w:tc>
        <w:tc>
          <w:tcPr>
            <w:tcW w:w="1984" w:type="dxa"/>
            <w:shd w:val="clear" w:color="auto" w:fill="F2F2F2"/>
            <w:vAlign w:val="center"/>
          </w:tcPr>
          <w:p w:rsidR="00392F3D" w:rsidRPr="00491C8A" w:rsidRDefault="00392F3D" w:rsidP="001678B9">
            <w:pPr>
              <w:spacing w:before="120"/>
              <w:jc w:val="center"/>
              <w:rPr>
                <w:rFonts w:asciiTheme="minorHAnsi" w:hAnsiTheme="minorHAnsi" w:cs="Arial"/>
                <w:b/>
                <w:sz w:val="20"/>
                <w:szCs w:val="20"/>
              </w:rPr>
            </w:pPr>
            <w:r w:rsidRPr="00491C8A">
              <w:rPr>
                <w:rFonts w:asciiTheme="minorHAnsi" w:hAnsiTheme="minorHAnsi" w:cs="Arial"/>
                <w:b/>
                <w:sz w:val="20"/>
                <w:szCs w:val="20"/>
              </w:rPr>
              <w:t>Mesec in leto začetka obratovanja objekta</w:t>
            </w:r>
          </w:p>
        </w:tc>
      </w:tr>
      <w:tr w:rsidR="00392F3D" w:rsidRPr="00491C8A" w:rsidTr="001678B9">
        <w:trPr>
          <w:trHeight w:val="457"/>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1</w:t>
            </w:r>
          </w:p>
        </w:tc>
        <w:tc>
          <w:tcPr>
            <w:tcW w:w="1621" w:type="dxa"/>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color w:val="000000"/>
                <w:sz w:val="22"/>
                <w:szCs w:val="22"/>
              </w:rPr>
            </w:pPr>
          </w:p>
        </w:tc>
        <w:tc>
          <w:tcPr>
            <w:tcW w:w="5607" w:type="dxa"/>
          </w:tcPr>
          <w:p w:rsidR="00392F3D" w:rsidRPr="00491C8A" w:rsidRDefault="00392F3D" w:rsidP="001678B9">
            <w:pPr>
              <w:autoSpaceDE w:val="0"/>
              <w:autoSpaceDN w:val="0"/>
              <w:adjustRightInd w:val="0"/>
              <w:spacing w:before="120" w:after="120"/>
              <w:ind w:left="-108" w:firstLine="108"/>
              <w:jc w:val="both"/>
              <w:rPr>
                <w:rFonts w:asciiTheme="minorHAnsi" w:hAnsiTheme="minorHAnsi" w:cs="Arial"/>
                <w:color w:val="000000"/>
                <w:sz w:val="22"/>
                <w:szCs w:val="22"/>
              </w:rPr>
            </w:pPr>
          </w:p>
        </w:tc>
        <w:tc>
          <w:tcPr>
            <w:tcW w:w="1984" w:type="dxa"/>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r>
      <w:tr w:rsidR="00392F3D" w:rsidRPr="00491C8A" w:rsidTr="001678B9">
        <w:trPr>
          <w:trHeight w:val="507"/>
        </w:trPr>
        <w:tc>
          <w:tcPr>
            <w:tcW w:w="472" w:type="dxa"/>
            <w:tcBorders>
              <w:bottom w:val="single" w:sz="4" w:space="0" w:color="auto"/>
            </w:tcBorders>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2</w:t>
            </w:r>
          </w:p>
        </w:tc>
        <w:tc>
          <w:tcPr>
            <w:tcW w:w="1621" w:type="dxa"/>
            <w:tcBorders>
              <w:bottom w:val="single" w:sz="4" w:space="0" w:color="auto"/>
            </w:tcBorders>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color w:val="000000"/>
                <w:sz w:val="22"/>
                <w:szCs w:val="22"/>
              </w:rPr>
            </w:pPr>
          </w:p>
        </w:tc>
        <w:tc>
          <w:tcPr>
            <w:tcW w:w="5607" w:type="dxa"/>
            <w:tcBorders>
              <w:bottom w:val="single" w:sz="4" w:space="0" w:color="auto"/>
            </w:tcBorders>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c>
          <w:tcPr>
            <w:tcW w:w="1984" w:type="dxa"/>
            <w:tcBorders>
              <w:bottom w:val="single" w:sz="4" w:space="0" w:color="auto"/>
            </w:tcBorders>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r>
      <w:tr w:rsidR="00392F3D" w:rsidRPr="00491C8A" w:rsidTr="001678B9">
        <w:trPr>
          <w:trHeight w:val="41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color w:val="000000"/>
                <w:sz w:val="22"/>
                <w:szCs w:val="22"/>
              </w:rPr>
            </w:pPr>
          </w:p>
        </w:tc>
        <w:tc>
          <w:tcPr>
            <w:tcW w:w="5607" w:type="dxa"/>
            <w:tcBorders>
              <w:top w:val="single" w:sz="4" w:space="0" w:color="auto"/>
              <w:left w:val="single" w:sz="4" w:space="0" w:color="auto"/>
              <w:bottom w:val="single" w:sz="4" w:space="0" w:color="auto"/>
              <w:right w:val="single" w:sz="4" w:space="0" w:color="auto"/>
            </w:tcBorders>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tcPr>
          <w:p w:rsidR="00392F3D" w:rsidRPr="00491C8A" w:rsidRDefault="00392F3D" w:rsidP="001678B9">
            <w:pPr>
              <w:autoSpaceDE w:val="0"/>
              <w:autoSpaceDN w:val="0"/>
              <w:adjustRightInd w:val="0"/>
              <w:spacing w:before="120" w:after="120"/>
              <w:jc w:val="both"/>
              <w:rPr>
                <w:rFonts w:asciiTheme="minorHAnsi" w:hAnsiTheme="minorHAnsi" w:cs="Arial"/>
                <w:color w:val="000000"/>
                <w:sz w:val="22"/>
                <w:szCs w:val="22"/>
              </w:rPr>
            </w:pPr>
          </w:p>
        </w:tc>
      </w:tr>
    </w:tbl>
    <w:p w:rsidR="00392F3D" w:rsidRPr="00491C8A" w:rsidRDefault="00392F3D" w:rsidP="00392F3D">
      <w:pPr>
        <w:autoSpaceDE w:val="0"/>
        <w:autoSpaceDN w:val="0"/>
        <w:adjustRightInd w:val="0"/>
        <w:rPr>
          <w:rFonts w:ascii="Calibri" w:eastAsia="Calibri" w:hAnsi="Calibri" w:cs="Arial"/>
          <w:color w:val="000000"/>
          <w:sz w:val="22"/>
          <w:szCs w:val="22"/>
        </w:rPr>
      </w:pPr>
    </w:p>
    <w:p w:rsidR="00392F3D" w:rsidRPr="00491C8A" w:rsidRDefault="00392F3D" w:rsidP="00392F3D">
      <w:pPr>
        <w:autoSpaceDE w:val="0"/>
        <w:autoSpaceDN w:val="0"/>
        <w:adjustRightInd w:val="0"/>
        <w:rPr>
          <w:rFonts w:ascii="Calibri" w:eastAsia="Calibri" w:hAnsi="Calibri" w:cs="Arial"/>
          <w:color w:val="000000"/>
          <w:sz w:val="22"/>
          <w:szCs w:val="22"/>
        </w:rPr>
      </w:pPr>
      <w:r w:rsidRPr="00491C8A">
        <w:rPr>
          <w:rFonts w:ascii="Calibri" w:eastAsia="Calibri" w:hAnsi="Calibri" w:cs="Arial"/>
          <w:color w:val="000000"/>
          <w:sz w:val="22"/>
          <w:szCs w:val="22"/>
        </w:rPr>
        <w:t xml:space="preserve">Kontaktna oseba za preverjanje reference je: _____________________________________, </w:t>
      </w:r>
    </w:p>
    <w:p w:rsidR="00392F3D" w:rsidRPr="00491C8A" w:rsidRDefault="00392F3D" w:rsidP="00392F3D">
      <w:pPr>
        <w:autoSpaceDE w:val="0"/>
        <w:autoSpaceDN w:val="0"/>
        <w:adjustRightInd w:val="0"/>
        <w:rPr>
          <w:rFonts w:ascii="Calibri" w:eastAsia="Calibri" w:hAnsi="Calibri" w:cs="Arial"/>
          <w:color w:val="000000"/>
          <w:sz w:val="22"/>
          <w:szCs w:val="22"/>
        </w:rPr>
      </w:pPr>
    </w:p>
    <w:p w:rsidR="00392F3D" w:rsidRPr="00491C8A" w:rsidRDefault="00392F3D" w:rsidP="00392F3D">
      <w:pPr>
        <w:autoSpaceDE w:val="0"/>
        <w:autoSpaceDN w:val="0"/>
        <w:adjustRightInd w:val="0"/>
        <w:rPr>
          <w:rFonts w:ascii="Calibri" w:eastAsia="Calibri" w:hAnsi="Calibri" w:cs="Arial"/>
          <w:color w:val="000000"/>
          <w:sz w:val="22"/>
          <w:szCs w:val="22"/>
        </w:rPr>
      </w:pPr>
      <w:r w:rsidRPr="00491C8A">
        <w:rPr>
          <w:rFonts w:ascii="Calibri" w:eastAsia="Calibri" w:hAnsi="Calibri" w:cs="Arial"/>
          <w:color w:val="000000"/>
          <w:sz w:val="22"/>
          <w:szCs w:val="22"/>
        </w:rPr>
        <w:t xml:space="preserve">tel.: _________________ in e-mail _____________________________________________. </w:t>
      </w:r>
    </w:p>
    <w:p w:rsidR="00392F3D" w:rsidRPr="00491C8A" w:rsidRDefault="00392F3D" w:rsidP="00392F3D">
      <w:pPr>
        <w:autoSpaceDE w:val="0"/>
        <w:autoSpaceDN w:val="0"/>
        <w:adjustRightInd w:val="0"/>
        <w:rPr>
          <w:rFonts w:ascii="Calibri" w:eastAsia="Calibri" w:hAnsi="Calibri" w:cs="Arial"/>
          <w:color w:val="000000"/>
          <w:sz w:val="22"/>
          <w:szCs w:val="22"/>
        </w:rPr>
      </w:pPr>
    </w:p>
    <w:p w:rsidR="00392F3D" w:rsidRPr="00491C8A" w:rsidRDefault="00392F3D" w:rsidP="00392F3D">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 xml:space="preserve">Delo je navedeni izvajalec opravil strokovno in kvalitetno, v skladu s predpisi stroke in v pogodbeno dogovorjenem roku. </w:t>
      </w:r>
    </w:p>
    <w:p w:rsidR="00392F3D" w:rsidRPr="00491C8A" w:rsidRDefault="00392F3D" w:rsidP="00392F3D">
      <w:pPr>
        <w:autoSpaceDE w:val="0"/>
        <w:autoSpaceDN w:val="0"/>
        <w:adjustRightInd w:val="0"/>
        <w:rPr>
          <w:rFonts w:ascii="Calibri" w:eastAsia="Calibri" w:hAnsi="Calibri" w:cs="Arial"/>
          <w:color w:val="000000"/>
          <w:sz w:val="22"/>
          <w:szCs w:val="22"/>
        </w:rPr>
      </w:pPr>
    </w:p>
    <w:p w:rsidR="00392F3D" w:rsidRPr="00491C8A" w:rsidRDefault="00392F3D" w:rsidP="00392F3D">
      <w:pPr>
        <w:autoSpaceDE w:val="0"/>
        <w:autoSpaceDN w:val="0"/>
        <w:adjustRightInd w:val="0"/>
        <w:jc w:val="both"/>
        <w:rPr>
          <w:rFonts w:ascii="Calibri" w:eastAsia="Calibri" w:hAnsi="Calibri"/>
          <w:color w:val="000000"/>
          <w:sz w:val="22"/>
          <w:szCs w:val="23"/>
        </w:rPr>
      </w:pPr>
      <w:r w:rsidRPr="00491C8A">
        <w:rPr>
          <w:rFonts w:ascii="Calibri" w:hAnsi="Calibri" w:cs="Arial"/>
          <w:sz w:val="22"/>
          <w:szCs w:val="22"/>
        </w:rPr>
        <w:t xml:space="preserve">Potrjevalec reference se strinja, da ima naročnik </w:t>
      </w:r>
      <w:r w:rsidRPr="00491C8A">
        <w:rPr>
          <w:rFonts w:ascii="Calibri" w:hAnsi="Calibri" w:cs="Arial"/>
          <w:sz w:val="22"/>
        </w:rPr>
        <w:t>Elektro Gorenjska</w:t>
      </w:r>
      <w:r w:rsidRPr="00491C8A">
        <w:rPr>
          <w:rFonts w:ascii="Calibri" w:hAnsi="Calibri" w:cs="Arial"/>
          <w:sz w:val="22"/>
          <w:szCs w:val="22"/>
        </w:rPr>
        <w:t xml:space="preserve">, </w:t>
      </w:r>
      <w:proofErr w:type="spellStart"/>
      <w:r w:rsidRPr="00491C8A">
        <w:rPr>
          <w:rFonts w:ascii="Calibri" w:hAnsi="Calibri" w:cs="Arial"/>
          <w:sz w:val="22"/>
          <w:szCs w:val="22"/>
        </w:rPr>
        <w:t>d.d</w:t>
      </w:r>
      <w:proofErr w:type="spellEnd"/>
      <w:r w:rsidRPr="00491C8A">
        <w:rPr>
          <w:rFonts w:ascii="Calibri" w:hAnsi="Calibri" w:cs="Arial"/>
          <w:sz w:val="22"/>
          <w:szCs w:val="22"/>
        </w:rPr>
        <w:t>. pravico, da preveri to referenco in opravi ogled.</w:t>
      </w:r>
    </w:p>
    <w:p w:rsidR="00392F3D" w:rsidRPr="00491C8A" w:rsidRDefault="00392F3D" w:rsidP="00392F3D">
      <w:pPr>
        <w:autoSpaceDE w:val="0"/>
        <w:autoSpaceDN w:val="0"/>
        <w:adjustRightInd w:val="0"/>
        <w:rPr>
          <w:rFonts w:ascii="Calibri" w:eastAsia="Calibri" w:hAnsi="Calibri" w:cs="Arial"/>
          <w:color w:val="000000"/>
          <w:sz w:val="22"/>
          <w:szCs w:val="22"/>
        </w:rPr>
      </w:pPr>
    </w:p>
    <w:p w:rsidR="00392F3D" w:rsidRPr="00491C8A" w:rsidRDefault="00392F3D" w:rsidP="00392F3D">
      <w:pPr>
        <w:autoSpaceDE w:val="0"/>
        <w:autoSpaceDN w:val="0"/>
        <w:adjustRightInd w:val="0"/>
        <w:ind w:left="5664"/>
        <w:rPr>
          <w:rFonts w:ascii="Calibri" w:eastAsia="Calibri" w:hAnsi="Calibri" w:cs="Arial"/>
          <w:color w:val="000000"/>
          <w:sz w:val="22"/>
          <w:szCs w:val="22"/>
        </w:rPr>
      </w:pPr>
      <w:r w:rsidRPr="00491C8A">
        <w:rPr>
          <w:rFonts w:ascii="Calibri" w:hAnsi="Calibri" w:cs="Arial"/>
          <w:sz w:val="22"/>
          <w:szCs w:val="20"/>
        </w:rPr>
        <w:t>Ime, priimek in podpis odgovorne osebe potrjevalca reference:</w:t>
      </w:r>
    </w:p>
    <w:p w:rsidR="00392F3D" w:rsidRDefault="00392F3D" w:rsidP="00392F3D">
      <w:pPr>
        <w:autoSpaceDE w:val="0"/>
        <w:autoSpaceDN w:val="0"/>
        <w:adjustRightInd w:val="0"/>
        <w:rPr>
          <w:rFonts w:ascii="Calibri" w:eastAsia="Calibri" w:hAnsi="Calibri" w:cs="Arial"/>
          <w:sz w:val="22"/>
          <w:szCs w:val="22"/>
        </w:rPr>
      </w:pPr>
    </w:p>
    <w:p w:rsidR="00392F3D" w:rsidRPr="00491C8A" w:rsidRDefault="00392F3D" w:rsidP="00392F3D">
      <w:pPr>
        <w:autoSpaceDE w:val="0"/>
        <w:autoSpaceDN w:val="0"/>
        <w:adjustRightInd w:val="0"/>
        <w:rPr>
          <w:rFonts w:ascii="Calibri" w:eastAsia="Calibri" w:hAnsi="Calibri" w:cs="Arial"/>
          <w:sz w:val="22"/>
          <w:szCs w:val="22"/>
        </w:rPr>
      </w:pPr>
      <w:r w:rsidRPr="00491C8A">
        <w:rPr>
          <w:rFonts w:ascii="Calibri" w:eastAsia="Calibri" w:hAnsi="Calibri" w:cs="Arial"/>
          <w:sz w:val="22"/>
          <w:szCs w:val="22"/>
        </w:rPr>
        <w:t xml:space="preserve">___________________                     žig         </w:t>
      </w:r>
      <w:r w:rsidRPr="00491C8A">
        <w:rPr>
          <w:rFonts w:ascii="Calibri" w:eastAsia="Calibri" w:hAnsi="Calibri" w:cs="Arial"/>
          <w:sz w:val="22"/>
          <w:szCs w:val="22"/>
        </w:rPr>
        <w:tab/>
      </w:r>
      <w:r w:rsidRPr="00491C8A">
        <w:rPr>
          <w:rFonts w:ascii="Calibri" w:eastAsia="Calibri" w:hAnsi="Calibri" w:cs="Arial"/>
          <w:sz w:val="22"/>
          <w:szCs w:val="22"/>
        </w:rPr>
        <w:tab/>
        <w:t xml:space="preserve">          ____________________________</w:t>
      </w:r>
    </w:p>
    <w:p w:rsidR="00392F3D" w:rsidRPr="004D17F9" w:rsidRDefault="00392F3D" w:rsidP="00392F3D">
      <w:pPr>
        <w:autoSpaceDE w:val="0"/>
        <w:autoSpaceDN w:val="0"/>
        <w:adjustRightInd w:val="0"/>
        <w:rPr>
          <w:rFonts w:ascii="Calibri" w:eastAsia="Calibri" w:hAnsi="Calibri" w:cs="Arial"/>
          <w:i/>
          <w:sz w:val="18"/>
          <w:szCs w:val="20"/>
        </w:rPr>
      </w:pPr>
      <w:r w:rsidRPr="004D17F9">
        <w:rPr>
          <w:rFonts w:ascii="Calibri" w:eastAsia="Calibri" w:hAnsi="Calibri" w:cs="Arial"/>
          <w:i/>
          <w:sz w:val="18"/>
          <w:szCs w:val="20"/>
        </w:rPr>
        <w:t xml:space="preserve">(kraj in datum) </w:t>
      </w:r>
      <w:r w:rsidRPr="004D17F9">
        <w:rPr>
          <w:rFonts w:ascii="Calibri" w:eastAsia="Calibri" w:hAnsi="Calibri" w:cs="Arial"/>
          <w:i/>
          <w:sz w:val="18"/>
          <w:szCs w:val="20"/>
        </w:rPr>
        <w:tab/>
      </w:r>
      <w:r w:rsidRPr="004D17F9">
        <w:rPr>
          <w:rFonts w:ascii="Calibri" w:eastAsia="Calibri" w:hAnsi="Calibri" w:cs="Arial"/>
          <w:i/>
          <w:sz w:val="18"/>
          <w:szCs w:val="20"/>
        </w:rPr>
        <w:tab/>
      </w:r>
      <w:r w:rsidRPr="004D17F9">
        <w:rPr>
          <w:rFonts w:ascii="Calibri" w:eastAsia="Calibri" w:hAnsi="Calibri" w:cs="Arial"/>
          <w:i/>
          <w:sz w:val="18"/>
          <w:szCs w:val="20"/>
        </w:rPr>
        <w:tab/>
        <w:t xml:space="preserve">                                                              </w:t>
      </w:r>
      <w:r>
        <w:rPr>
          <w:rFonts w:ascii="Calibri" w:eastAsia="Calibri" w:hAnsi="Calibri" w:cs="Arial"/>
          <w:i/>
          <w:sz w:val="18"/>
          <w:szCs w:val="20"/>
        </w:rPr>
        <w:t xml:space="preserve">   </w:t>
      </w:r>
      <w:r w:rsidRPr="004D17F9">
        <w:rPr>
          <w:rFonts w:ascii="Calibri" w:eastAsia="Calibri" w:hAnsi="Calibri" w:cs="Arial"/>
          <w:i/>
          <w:sz w:val="18"/>
          <w:szCs w:val="20"/>
        </w:rPr>
        <w:t>(podpis potrjevalca reference)</w:t>
      </w:r>
    </w:p>
    <w:p w:rsidR="00392F3D" w:rsidRPr="00491C8A" w:rsidRDefault="00392F3D" w:rsidP="00392F3D">
      <w:pPr>
        <w:autoSpaceDE w:val="0"/>
        <w:autoSpaceDN w:val="0"/>
        <w:adjustRightInd w:val="0"/>
        <w:jc w:val="both"/>
        <w:rPr>
          <w:rFonts w:ascii="Calibri" w:eastAsia="Calibri" w:hAnsi="Calibri" w:cs="Arial"/>
          <w:b/>
          <w:sz w:val="22"/>
          <w:szCs w:val="22"/>
        </w:rPr>
      </w:pPr>
    </w:p>
    <w:p w:rsidR="00392F3D" w:rsidRPr="00491C8A" w:rsidRDefault="00392F3D" w:rsidP="00392F3D">
      <w:pPr>
        <w:autoSpaceDE w:val="0"/>
        <w:autoSpaceDN w:val="0"/>
        <w:adjustRightInd w:val="0"/>
        <w:jc w:val="both"/>
        <w:rPr>
          <w:rFonts w:ascii="Calibri" w:eastAsia="Calibri" w:hAnsi="Calibri" w:cs="Arial"/>
          <w:b/>
          <w:sz w:val="18"/>
          <w:szCs w:val="22"/>
        </w:rPr>
      </w:pPr>
      <w:r w:rsidRPr="00491C8A">
        <w:rPr>
          <w:rFonts w:ascii="Calibri" w:eastAsia="Calibri" w:hAnsi="Calibri" w:cs="Arial"/>
          <w:b/>
          <w:sz w:val="18"/>
          <w:szCs w:val="22"/>
        </w:rPr>
        <w:t xml:space="preserve">Opomba: </w:t>
      </w:r>
    </w:p>
    <w:p w:rsidR="00392F3D" w:rsidRPr="00491C8A" w:rsidRDefault="00392F3D" w:rsidP="00392F3D">
      <w:pPr>
        <w:numPr>
          <w:ilvl w:val="0"/>
          <w:numId w:val="7"/>
        </w:numPr>
        <w:autoSpaceDE w:val="0"/>
        <w:autoSpaceDN w:val="0"/>
        <w:adjustRightInd w:val="0"/>
        <w:spacing w:after="43"/>
        <w:jc w:val="both"/>
        <w:rPr>
          <w:rFonts w:ascii="Calibri" w:hAnsi="Calibri" w:cs="Arial"/>
          <w:b/>
          <w:sz w:val="18"/>
          <w:szCs w:val="22"/>
        </w:rPr>
      </w:pPr>
      <w:r w:rsidRPr="00491C8A">
        <w:rPr>
          <w:rFonts w:ascii="Calibri" w:eastAsia="Calibri" w:hAnsi="Calibri" w:cs="Arial"/>
          <w:b/>
          <w:sz w:val="18"/>
          <w:szCs w:val="22"/>
        </w:rPr>
        <w:t xml:space="preserve">ponudniki lahko predložijo dokazilo o zahtevanih referencah tudi v drugačni obliki, vendar </w:t>
      </w:r>
      <w:r w:rsidRPr="00491C8A">
        <w:rPr>
          <w:rFonts w:ascii="Calibri" w:eastAsia="Calibri" w:hAnsi="Calibri" w:cs="Arial"/>
          <w:b/>
          <w:bCs/>
          <w:sz w:val="18"/>
          <w:szCs w:val="22"/>
        </w:rPr>
        <w:t>morajo biti na potrdilu navedeni vsi zgoraj zahtevani podatki</w:t>
      </w:r>
    </w:p>
    <w:p w:rsidR="00392F3D" w:rsidRPr="00491C8A" w:rsidRDefault="00392F3D" w:rsidP="00392F3D">
      <w:pPr>
        <w:numPr>
          <w:ilvl w:val="0"/>
          <w:numId w:val="7"/>
        </w:numPr>
        <w:autoSpaceDE w:val="0"/>
        <w:autoSpaceDN w:val="0"/>
        <w:adjustRightInd w:val="0"/>
        <w:spacing w:after="43"/>
        <w:jc w:val="both"/>
        <w:rPr>
          <w:rFonts w:ascii="Calibri" w:eastAsia="Calibri" w:hAnsi="Calibri" w:cs="Arial"/>
          <w:b/>
          <w:sz w:val="18"/>
          <w:szCs w:val="22"/>
        </w:rPr>
      </w:pPr>
      <w:r w:rsidRPr="00491C8A">
        <w:rPr>
          <w:rFonts w:ascii="Calibri" w:eastAsia="Calibri" w:hAnsi="Calibri" w:cs="Arial"/>
          <w:b/>
          <w:sz w:val="18"/>
          <w:szCs w:val="22"/>
        </w:rPr>
        <w:t xml:space="preserve">ponudnik lahko ta obrazec kopira in izpolnjen predloži v številu zahtevanih izvodov oz. predloži izjave z </w:t>
      </w:r>
      <w:r w:rsidRPr="007211BE">
        <w:rPr>
          <w:rFonts w:ascii="Calibri" w:eastAsia="Calibri" w:hAnsi="Calibri" w:cs="Arial"/>
          <w:b/>
          <w:sz w:val="18"/>
          <w:szCs w:val="22"/>
        </w:rPr>
        <w:t>navedeno vsebino</w:t>
      </w:r>
    </w:p>
    <w:p w:rsidR="00392F3D" w:rsidRPr="00491C8A" w:rsidRDefault="00392F3D" w:rsidP="00392F3D">
      <w:pPr>
        <w:jc w:val="right"/>
        <w:rPr>
          <w:rFonts w:asciiTheme="minorHAnsi" w:hAnsiTheme="minorHAnsi" w:cs="Arial"/>
          <w:b/>
          <w:sz w:val="22"/>
          <w:szCs w:val="22"/>
        </w:rPr>
      </w:pPr>
      <w:r w:rsidRPr="00491C8A">
        <w:rPr>
          <w:rFonts w:asciiTheme="minorHAnsi" w:hAnsiTheme="minorHAnsi" w:cs="Arial"/>
          <w:b/>
          <w:sz w:val="22"/>
          <w:szCs w:val="22"/>
        </w:rPr>
        <w:t>PRILOGA D/</w:t>
      </w:r>
      <w:r>
        <w:rPr>
          <w:rFonts w:asciiTheme="minorHAnsi" w:hAnsiTheme="minorHAnsi" w:cs="Arial"/>
          <w:b/>
          <w:sz w:val="22"/>
          <w:szCs w:val="22"/>
        </w:rPr>
        <w:t>6</w:t>
      </w:r>
      <w:r w:rsidRPr="00491C8A">
        <w:rPr>
          <w:rFonts w:asciiTheme="minorHAnsi" w:hAnsiTheme="minorHAnsi" w:cs="Arial"/>
          <w:b/>
          <w:sz w:val="22"/>
          <w:szCs w:val="22"/>
        </w:rPr>
        <w:t>c</w:t>
      </w: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392F3D" w:rsidRPr="00491C8A" w:rsidRDefault="00392F3D" w:rsidP="00392F3D">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392F3D" w:rsidRPr="00491C8A" w:rsidRDefault="00392F3D" w:rsidP="00392F3D">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392F3D" w:rsidRPr="00491C8A" w:rsidRDefault="00392F3D" w:rsidP="00392F3D">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392F3D" w:rsidRPr="00491C8A" w:rsidRDefault="00392F3D" w:rsidP="00392F3D">
      <w:pPr>
        <w:jc w:val="both"/>
        <w:rPr>
          <w:rFonts w:asciiTheme="minorHAnsi" w:hAnsiTheme="minorHAnsi" w:cs="Arial"/>
          <w:b/>
          <w:sz w:val="22"/>
          <w:szCs w:val="22"/>
        </w:rPr>
      </w:pPr>
    </w:p>
    <w:p w:rsidR="00392F3D" w:rsidRPr="00491C8A" w:rsidRDefault="00392F3D" w:rsidP="00392F3D">
      <w:pPr>
        <w:jc w:val="both"/>
        <w:rPr>
          <w:rFonts w:asciiTheme="minorHAnsi" w:hAnsiTheme="minorHAnsi" w:cs="Arial"/>
          <w:b/>
          <w:sz w:val="22"/>
          <w:szCs w:val="22"/>
        </w:rPr>
      </w:pPr>
    </w:p>
    <w:p w:rsidR="00392F3D" w:rsidRPr="00491C8A" w:rsidRDefault="00392F3D" w:rsidP="00392F3D">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DOBAVITELJA OPREME</w:t>
      </w:r>
    </w:p>
    <w:p w:rsidR="00392F3D" w:rsidRPr="00491C8A" w:rsidRDefault="00392F3D" w:rsidP="00392F3D">
      <w:pPr>
        <w:autoSpaceDE w:val="0"/>
        <w:autoSpaceDN w:val="0"/>
        <w:adjustRightInd w:val="0"/>
        <w:jc w:val="both"/>
        <w:rPr>
          <w:rFonts w:asciiTheme="minorHAnsi" w:eastAsia="Calibri" w:hAnsiTheme="minorHAnsi" w:cs="Arial"/>
          <w:sz w:val="22"/>
          <w:szCs w:val="22"/>
        </w:rPr>
      </w:pPr>
    </w:p>
    <w:p w:rsidR="00392F3D" w:rsidRPr="00491C8A" w:rsidRDefault="00392F3D" w:rsidP="00392F3D">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Izjavljamo, da nam je družba</w:t>
      </w:r>
    </w:p>
    <w:p w:rsidR="00392F3D" w:rsidRPr="00491C8A" w:rsidRDefault="00392F3D" w:rsidP="00392F3D">
      <w:pPr>
        <w:autoSpaceDE w:val="0"/>
        <w:autoSpaceDN w:val="0"/>
        <w:adjustRightInd w:val="0"/>
        <w:jc w:val="both"/>
        <w:rPr>
          <w:rFonts w:asciiTheme="minorHAnsi" w:eastAsia="Calibri" w:hAnsiTheme="minorHAnsi" w:cs="Arial"/>
          <w:sz w:val="22"/>
          <w:szCs w:val="22"/>
        </w:rPr>
      </w:pPr>
    </w:p>
    <w:p w:rsidR="00392F3D" w:rsidRPr="00491C8A" w:rsidRDefault="00392F3D" w:rsidP="00392F3D">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__________________________________________________________________________</w:t>
      </w:r>
    </w:p>
    <w:p w:rsidR="00392F3D" w:rsidRPr="00491C8A" w:rsidRDefault="00392F3D" w:rsidP="00392F3D">
      <w:pPr>
        <w:autoSpaceDE w:val="0"/>
        <w:autoSpaceDN w:val="0"/>
        <w:adjustRightInd w:val="0"/>
        <w:jc w:val="both"/>
        <w:rPr>
          <w:rFonts w:asciiTheme="minorHAnsi" w:eastAsia="Calibri" w:hAnsiTheme="minorHAnsi" w:cs="Arial"/>
          <w:sz w:val="22"/>
          <w:szCs w:val="22"/>
        </w:rPr>
      </w:pPr>
    </w:p>
    <w:p w:rsidR="00392F3D" w:rsidRPr="00077167" w:rsidRDefault="00392F3D" w:rsidP="00392F3D">
      <w:pPr>
        <w:jc w:val="both"/>
        <w:rPr>
          <w:rFonts w:asciiTheme="minorHAnsi" w:hAnsiTheme="minorHAnsi" w:cstheme="minorHAnsi"/>
          <w:sz w:val="22"/>
          <w:szCs w:val="22"/>
        </w:rPr>
      </w:pPr>
      <w:r>
        <w:rPr>
          <w:rFonts w:asciiTheme="minorHAnsi" w:hAnsiTheme="minorHAnsi" w:cstheme="minorHAnsi"/>
          <w:sz w:val="22"/>
          <w:szCs w:val="22"/>
        </w:rPr>
        <w:t xml:space="preserve">dobavila </w:t>
      </w:r>
      <w:r w:rsidRPr="00491C8A">
        <w:rPr>
          <w:rFonts w:asciiTheme="minorHAnsi" w:hAnsiTheme="minorHAnsi" w:cstheme="minorHAnsi"/>
          <w:sz w:val="22"/>
          <w:szCs w:val="22"/>
        </w:rPr>
        <w:t>vodnik</w:t>
      </w:r>
      <w:r>
        <w:rPr>
          <w:rFonts w:asciiTheme="minorHAnsi" w:hAnsiTheme="minorHAnsi" w:cstheme="minorHAnsi"/>
          <w:sz w:val="22"/>
          <w:szCs w:val="22"/>
        </w:rPr>
        <w:t>,</w:t>
      </w:r>
      <w:r w:rsidRPr="00491C8A">
        <w:rPr>
          <w:rFonts w:asciiTheme="minorHAnsi" w:hAnsiTheme="minorHAnsi" w:cstheme="minorHAnsi"/>
          <w:sz w:val="22"/>
          <w:szCs w:val="22"/>
        </w:rPr>
        <w:t xml:space="preserve"> obesn</w:t>
      </w:r>
      <w:r>
        <w:rPr>
          <w:rFonts w:asciiTheme="minorHAnsi" w:hAnsiTheme="minorHAnsi" w:cstheme="minorHAnsi"/>
          <w:sz w:val="22"/>
          <w:szCs w:val="22"/>
        </w:rPr>
        <w:t>o</w:t>
      </w:r>
      <w:r w:rsidRPr="00491C8A">
        <w:rPr>
          <w:rFonts w:asciiTheme="minorHAnsi" w:hAnsiTheme="minorHAnsi" w:cstheme="minorHAnsi"/>
          <w:sz w:val="22"/>
          <w:szCs w:val="22"/>
        </w:rPr>
        <w:t xml:space="preserve"> oprem</w:t>
      </w:r>
      <w:r>
        <w:rPr>
          <w:rFonts w:asciiTheme="minorHAnsi" w:hAnsiTheme="minorHAnsi" w:cstheme="minorHAnsi"/>
          <w:sz w:val="22"/>
          <w:szCs w:val="22"/>
        </w:rPr>
        <w:t>o</w:t>
      </w:r>
      <w:r w:rsidRPr="00491C8A">
        <w:rPr>
          <w:rFonts w:asciiTheme="minorHAnsi" w:hAnsiTheme="minorHAnsi" w:cstheme="minorHAnsi"/>
          <w:sz w:val="22"/>
          <w:szCs w:val="22"/>
        </w:rPr>
        <w:t xml:space="preserve"> </w:t>
      </w:r>
      <w:r w:rsidRPr="00CA0CB0">
        <w:rPr>
          <w:rFonts w:asciiTheme="minorHAnsi" w:hAnsiTheme="minorHAnsi" w:cstheme="minorHAnsi"/>
          <w:sz w:val="22"/>
          <w:szCs w:val="22"/>
        </w:rPr>
        <w:t>ter izolatorje</w:t>
      </w:r>
      <w:r w:rsidRPr="00077167">
        <w:rPr>
          <w:rFonts w:asciiTheme="minorHAnsi" w:hAnsiTheme="minorHAnsi" w:cstheme="minorHAnsi"/>
          <w:sz w:val="22"/>
          <w:szCs w:val="22"/>
        </w:rPr>
        <w:t xml:space="preserve">, in sicer: </w:t>
      </w:r>
    </w:p>
    <w:p w:rsidR="00392F3D" w:rsidRPr="00912998" w:rsidRDefault="00392F3D" w:rsidP="00392F3D">
      <w:pPr>
        <w:pStyle w:val="Telobesedila-zamik"/>
        <w:ind w:left="708" w:firstLine="0"/>
        <w:jc w:val="both"/>
        <w:rPr>
          <w:rFonts w:asciiTheme="minorHAnsi" w:hAnsiTheme="minorHAnsi" w:cstheme="minorHAnsi"/>
          <w:i/>
          <w:sz w:val="20"/>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456"/>
        <w:gridCol w:w="2268"/>
        <w:gridCol w:w="1984"/>
      </w:tblGrid>
      <w:tr w:rsidR="00392F3D" w:rsidRPr="00491C8A" w:rsidTr="001678B9">
        <w:trPr>
          <w:trHeight w:val="751"/>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Št.</w:t>
            </w:r>
          </w:p>
        </w:tc>
        <w:tc>
          <w:tcPr>
            <w:tcW w:w="4456" w:type="dxa"/>
            <w:shd w:val="clear" w:color="auto" w:fill="F2F2F2"/>
            <w:vAlign w:val="center"/>
          </w:tcPr>
          <w:p w:rsidR="00392F3D" w:rsidRDefault="00392F3D" w:rsidP="001678B9">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Številka, predmet pogodbe in </w:t>
            </w:r>
          </w:p>
          <w:p w:rsidR="00392F3D" w:rsidRPr="00491C8A" w:rsidRDefault="00392F3D" w:rsidP="001678B9">
            <w:pPr>
              <w:spacing w:before="120"/>
              <w:jc w:val="center"/>
              <w:rPr>
                <w:rFonts w:asciiTheme="minorHAnsi" w:hAnsiTheme="minorHAnsi" w:cs="Arial"/>
                <w:b/>
                <w:sz w:val="20"/>
                <w:szCs w:val="20"/>
              </w:rPr>
            </w:pPr>
            <w:r w:rsidRPr="00491C8A">
              <w:rPr>
                <w:rFonts w:asciiTheme="minorHAnsi" w:hAnsiTheme="minorHAnsi" w:cs="Arial"/>
                <w:b/>
                <w:sz w:val="20"/>
                <w:szCs w:val="20"/>
              </w:rPr>
              <w:t>tip dobavljene</w:t>
            </w:r>
            <w:r>
              <w:rPr>
                <w:rFonts w:asciiTheme="minorHAnsi" w:hAnsiTheme="minorHAnsi" w:cs="Arial"/>
                <w:b/>
                <w:sz w:val="20"/>
                <w:szCs w:val="20"/>
              </w:rPr>
              <w:t xml:space="preserve"> opreme</w:t>
            </w:r>
          </w:p>
        </w:tc>
        <w:tc>
          <w:tcPr>
            <w:tcW w:w="2268" w:type="dxa"/>
            <w:shd w:val="clear" w:color="auto" w:fill="F2F2F2"/>
            <w:vAlign w:val="center"/>
          </w:tcPr>
          <w:p w:rsidR="00392F3D" w:rsidRPr="00491C8A" w:rsidRDefault="00392F3D" w:rsidP="001678B9">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Obdobje dobave </w:t>
            </w:r>
          </w:p>
        </w:tc>
        <w:tc>
          <w:tcPr>
            <w:tcW w:w="1984" w:type="dxa"/>
            <w:shd w:val="clear" w:color="auto" w:fill="F2F2F2"/>
            <w:vAlign w:val="center"/>
          </w:tcPr>
          <w:p w:rsidR="00392F3D" w:rsidRPr="00491C8A" w:rsidRDefault="00392F3D" w:rsidP="001678B9">
            <w:pPr>
              <w:spacing w:before="120"/>
              <w:jc w:val="center"/>
              <w:rPr>
                <w:rFonts w:asciiTheme="minorHAnsi" w:hAnsiTheme="minorHAnsi" w:cs="Arial"/>
                <w:b/>
                <w:sz w:val="20"/>
                <w:szCs w:val="20"/>
              </w:rPr>
            </w:pPr>
            <w:r w:rsidRPr="00491C8A">
              <w:rPr>
                <w:rFonts w:asciiTheme="minorHAnsi" w:hAnsiTheme="minorHAnsi" w:cs="Arial"/>
                <w:b/>
                <w:sz w:val="20"/>
                <w:szCs w:val="20"/>
              </w:rPr>
              <w:t>Dobavljena količina po sklenjeni pogodbi</w:t>
            </w:r>
          </w:p>
        </w:tc>
      </w:tr>
      <w:tr w:rsidR="00392F3D" w:rsidRPr="00491C8A" w:rsidTr="001678B9">
        <w:trPr>
          <w:trHeight w:val="457"/>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1.</w:t>
            </w:r>
          </w:p>
        </w:tc>
        <w:tc>
          <w:tcPr>
            <w:tcW w:w="4456" w:type="dxa"/>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sz w:val="22"/>
                <w:szCs w:val="22"/>
              </w:rPr>
            </w:pPr>
          </w:p>
        </w:tc>
        <w:tc>
          <w:tcPr>
            <w:tcW w:w="2268" w:type="dxa"/>
          </w:tcPr>
          <w:p w:rsidR="00392F3D" w:rsidRPr="00491C8A" w:rsidRDefault="00392F3D" w:rsidP="001678B9">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392F3D" w:rsidRPr="00491C8A" w:rsidRDefault="00392F3D" w:rsidP="001678B9">
            <w:pPr>
              <w:autoSpaceDE w:val="0"/>
              <w:autoSpaceDN w:val="0"/>
              <w:adjustRightInd w:val="0"/>
              <w:spacing w:before="120" w:after="120"/>
              <w:jc w:val="both"/>
              <w:rPr>
                <w:rFonts w:asciiTheme="minorHAnsi" w:hAnsiTheme="minorHAnsi" w:cs="Arial"/>
                <w:sz w:val="22"/>
                <w:szCs w:val="22"/>
              </w:rPr>
            </w:pPr>
          </w:p>
        </w:tc>
      </w:tr>
      <w:tr w:rsidR="00392F3D" w:rsidRPr="00491C8A" w:rsidTr="001678B9">
        <w:trPr>
          <w:trHeight w:val="507"/>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2.</w:t>
            </w:r>
          </w:p>
        </w:tc>
        <w:tc>
          <w:tcPr>
            <w:tcW w:w="4456" w:type="dxa"/>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sz w:val="22"/>
                <w:szCs w:val="22"/>
              </w:rPr>
            </w:pPr>
          </w:p>
        </w:tc>
        <w:tc>
          <w:tcPr>
            <w:tcW w:w="2268" w:type="dxa"/>
          </w:tcPr>
          <w:p w:rsidR="00392F3D" w:rsidRPr="00491C8A" w:rsidRDefault="00392F3D" w:rsidP="001678B9">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392F3D" w:rsidRPr="00491C8A" w:rsidRDefault="00392F3D" w:rsidP="001678B9">
            <w:pPr>
              <w:autoSpaceDE w:val="0"/>
              <w:autoSpaceDN w:val="0"/>
              <w:adjustRightInd w:val="0"/>
              <w:spacing w:before="120" w:after="120"/>
              <w:jc w:val="both"/>
              <w:rPr>
                <w:rFonts w:asciiTheme="minorHAnsi" w:hAnsiTheme="minorHAnsi" w:cs="Arial"/>
                <w:sz w:val="22"/>
                <w:szCs w:val="22"/>
              </w:rPr>
            </w:pPr>
          </w:p>
        </w:tc>
      </w:tr>
      <w:tr w:rsidR="00392F3D" w:rsidRPr="00491C8A" w:rsidTr="001678B9">
        <w:trPr>
          <w:trHeight w:val="417"/>
        </w:trPr>
        <w:tc>
          <w:tcPr>
            <w:tcW w:w="472" w:type="dxa"/>
            <w:shd w:val="clear" w:color="auto" w:fill="F2F2F2"/>
            <w:vAlign w:val="center"/>
          </w:tcPr>
          <w:p w:rsidR="00392F3D" w:rsidRPr="00491C8A" w:rsidRDefault="00392F3D" w:rsidP="001678B9">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3.</w:t>
            </w:r>
          </w:p>
        </w:tc>
        <w:tc>
          <w:tcPr>
            <w:tcW w:w="4456" w:type="dxa"/>
            <w:shd w:val="clear" w:color="auto" w:fill="auto"/>
            <w:vAlign w:val="center"/>
          </w:tcPr>
          <w:p w:rsidR="00392F3D" w:rsidRPr="00491C8A" w:rsidRDefault="00392F3D" w:rsidP="001678B9">
            <w:pPr>
              <w:autoSpaceDE w:val="0"/>
              <w:autoSpaceDN w:val="0"/>
              <w:adjustRightInd w:val="0"/>
              <w:spacing w:before="120" w:after="120"/>
              <w:rPr>
                <w:rFonts w:asciiTheme="minorHAnsi" w:hAnsiTheme="minorHAnsi" w:cs="Arial"/>
                <w:sz w:val="22"/>
                <w:szCs w:val="22"/>
              </w:rPr>
            </w:pPr>
          </w:p>
        </w:tc>
        <w:tc>
          <w:tcPr>
            <w:tcW w:w="2268" w:type="dxa"/>
          </w:tcPr>
          <w:p w:rsidR="00392F3D" w:rsidRPr="00491C8A" w:rsidRDefault="00392F3D" w:rsidP="001678B9">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392F3D" w:rsidRPr="00491C8A" w:rsidRDefault="00392F3D" w:rsidP="001678B9">
            <w:pPr>
              <w:autoSpaceDE w:val="0"/>
              <w:autoSpaceDN w:val="0"/>
              <w:adjustRightInd w:val="0"/>
              <w:spacing w:before="120" w:after="120"/>
              <w:jc w:val="both"/>
              <w:rPr>
                <w:rFonts w:asciiTheme="minorHAnsi" w:hAnsiTheme="minorHAnsi" w:cs="Arial"/>
                <w:sz w:val="22"/>
                <w:szCs w:val="22"/>
              </w:rPr>
            </w:pPr>
          </w:p>
        </w:tc>
      </w:tr>
    </w:tbl>
    <w:p w:rsidR="00392F3D" w:rsidRPr="00491C8A" w:rsidRDefault="00392F3D" w:rsidP="00392F3D">
      <w:pPr>
        <w:autoSpaceDE w:val="0"/>
        <w:autoSpaceDN w:val="0"/>
        <w:adjustRightInd w:val="0"/>
        <w:jc w:val="both"/>
        <w:rPr>
          <w:rFonts w:asciiTheme="minorHAnsi" w:eastAsia="Calibri" w:hAnsiTheme="minorHAnsi" w:cs="Arial"/>
          <w:sz w:val="22"/>
          <w:szCs w:val="22"/>
        </w:rPr>
      </w:pP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392F3D" w:rsidRPr="00491C8A" w:rsidRDefault="00392F3D" w:rsidP="00392F3D">
      <w:pPr>
        <w:autoSpaceDE w:val="0"/>
        <w:autoSpaceDN w:val="0"/>
        <w:adjustRightInd w:val="0"/>
        <w:rPr>
          <w:rFonts w:asciiTheme="minorHAnsi" w:eastAsia="Calibri" w:hAnsiTheme="minorHAnsi" w:cs="Arial"/>
          <w:sz w:val="22"/>
          <w:szCs w:val="22"/>
        </w:rPr>
      </w:pP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392F3D" w:rsidRPr="00491C8A" w:rsidRDefault="00392F3D" w:rsidP="00392F3D">
      <w:pPr>
        <w:autoSpaceDE w:val="0"/>
        <w:autoSpaceDN w:val="0"/>
        <w:adjustRightInd w:val="0"/>
        <w:rPr>
          <w:rFonts w:asciiTheme="minorHAnsi" w:eastAsia="Calibri" w:hAnsiTheme="minorHAnsi" w:cs="Arial"/>
          <w:sz w:val="22"/>
          <w:szCs w:val="22"/>
        </w:rPr>
      </w:pPr>
    </w:p>
    <w:p w:rsidR="00392F3D" w:rsidRPr="00491C8A" w:rsidRDefault="00392F3D" w:rsidP="00392F3D">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 xml:space="preserve">Dobavo in izvedbo posla je navedena družba opravila strokovno in kvalitetno v skladu s predpisi stroke in v pogodbeno dogovorjenem roku. </w:t>
      </w:r>
    </w:p>
    <w:p w:rsidR="00392F3D" w:rsidRPr="00491C8A" w:rsidRDefault="00392F3D" w:rsidP="00392F3D">
      <w:pPr>
        <w:autoSpaceDE w:val="0"/>
        <w:autoSpaceDN w:val="0"/>
        <w:adjustRightInd w:val="0"/>
        <w:rPr>
          <w:rFonts w:asciiTheme="minorHAnsi" w:eastAsia="Calibri" w:hAnsiTheme="minorHAnsi" w:cs="Arial"/>
          <w:sz w:val="22"/>
          <w:szCs w:val="22"/>
        </w:rPr>
      </w:pPr>
    </w:p>
    <w:p w:rsidR="00392F3D" w:rsidRPr="00491C8A" w:rsidRDefault="00392F3D" w:rsidP="00392F3D">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392F3D" w:rsidRPr="00491C8A" w:rsidRDefault="00392F3D" w:rsidP="00392F3D">
      <w:pPr>
        <w:autoSpaceDE w:val="0"/>
        <w:autoSpaceDN w:val="0"/>
        <w:adjustRightInd w:val="0"/>
        <w:ind w:left="5664"/>
        <w:rPr>
          <w:rFonts w:asciiTheme="minorHAnsi" w:hAnsiTheme="minorHAnsi" w:cs="Arial"/>
          <w:sz w:val="20"/>
          <w:szCs w:val="20"/>
        </w:rPr>
      </w:pPr>
    </w:p>
    <w:p w:rsidR="00392F3D" w:rsidRPr="00491C8A" w:rsidRDefault="00392F3D" w:rsidP="00392F3D">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392F3D" w:rsidRPr="00491C8A" w:rsidRDefault="00392F3D" w:rsidP="00392F3D">
      <w:pPr>
        <w:autoSpaceDE w:val="0"/>
        <w:autoSpaceDN w:val="0"/>
        <w:adjustRightInd w:val="0"/>
        <w:rPr>
          <w:rFonts w:asciiTheme="minorHAnsi" w:eastAsia="Calibri" w:hAnsiTheme="minorHAnsi" w:cs="Arial"/>
          <w:sz w:val="22"/>
          <w:szCs w:val="22"/>
        </w:rPr>
      </w:pPr>
    </w:p>
    <w:p w:rsidR="00392F3D" w:rsidRPr="00491C8A" w:rsidRDefault="00392F3D" w:rsidP="00392F3D">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392F3D" w:rsidRPr="00491C8A" w:rsidRDefault="00392F3D" w:rsidP="00392F3D">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392F3D" w:rsidRPr="00491C8A" w:rsidRDefault="00392F3D" w:rsidP="00392F3D">
      <w:pPr>
        <w:autoSpaceDE w:val="0"/>
        <w:autoSpaceDN w:val="0"/>
        <w:adjustRightInd w:val="0"/>
        <w:jc w:val="both"/>
        <w:rPr>
          <w:rFonts w:asciiTheme="minorHAnsi" w:eastAsia="Calibri" w:hAnsiTheme="minorHAnsi" w:cs="Arial"/>
          <w:b/>
          <w:sz w:val="20"/>
          <w:szCs w:val="22"/>
        </w:rPr>
      </w:pPr>
    </w:p>
    <w:p w:rsidR="00392F3D" w:rsidRPr="00491C8A" w:rsidRDefault="00392F3D" w:rsidP="00392F3D">
      <w:pPr>
        <w:autoSpaceDE w:val="0"/>
        <w:autoSpaceDN w:val="0"/>
        <w:adjustRightInd w:val="0"/>
        <w:jc w:val="both"/>
        <w:rPr>
          <w:rFonts w:asciiTheme="minorHAnsi" w:eastAsia="Calibri" w:hAnsiTheme="minorHAnsi" w:cs="Arial"/>
          <w:b/>
          <w:sz w:val="20"/>
          <w:szCs w:val="22"/>
        </w:rPr>
      </w:pPr>
      <w:r w:rsidRPr="00491C8A">
        <w:rPr>
          <w:rFonts w:asciiTheme="minorHAnsi" w:eastAsia="Calibri" w:hAnsiTheme="minorHAnsi" w:cs="Arial"/>
          <w:b/>
          <w:sz w:val="20"/>
          <w:szCs w:val="22"/>
        </w:rPr>
        <w:t xml:space="preserve">Opomba: </w:t>
      </w:r>
    </w:p>
    <w:p w:rsidR="00392F3D" w:rsidRPr="00491C8A" w:rsidRDefault="00392F3D" w:rsidP="00392F3D">
      <w:pPr>
        <w:numPr>
          <w:ilvl w:val="0"/>
          <w:numId w:val="7"/>
        </w:numPr>
        <w:autoSpaceDE w:val="0"/>
        <w:autoSpaceDN w:val="0"/>
        <w:adjustRightInd w:val="0"/>
        <w:spacing w:after="43"/>
        <w:jc w:val="both"/>
        <w:rPr>
          <w:rFonts w:asciiTheme="minorHAnsi" w:hAnsiTheme="minorHAnsi" w:cs="Arial"/>
          <w:b/>
          <w:sz w:val="20"/>
          <w:szCs w:val="22"/>
        </w:rPr>
      </w:pPr>
      <w:r w:rsidRPr="00491C8A">
        <w:rPr>
          <w:rFonts w:asciiTheme="minorHAnsi" w:eastAsia="Calibri" w:hAnsiTheme="minorHAnsi" w:cs="Arial"/>
          <w:b/>
          <w:sz w:val="20"/>
          <w:szCs w:val="22"/>
        </w:rPr>
        <w:t xml:space="preserve">- ponudniki lahko predložijo dokazilo o zahtevanih referencah tudi v drugačni obliki, vendar </w:t>
      </w:r>
      <w:r w:rsidRPr="00491C8A">
        <w:rPr>
          <w:rFonts w:asciiTheme="minorHAnsi" w:eastAsia="Calibri" w:hAnsiTheme="minorHAnsi" w:cs="Arial"/>
          <w:b/>
          <w:bCs/>
          <w:sz w:val="20"/>
          <w:szCs w:val="22"/>
        </w:rPr>
        <w:t>morajo biti na potrdilu navedeni vsi zgoraj zahtevani podatki</w:t>
      </w:r>
    </w:p>
    <w:p w:rsidR="00392F3D" w:rsidRDefault="00392F3D" w:rsidP="00392F3D">
      <w:pPr>
        <w:numPr>
          <w:ilvl w:val="0"/>
          <w:numId w:val="7"/>
        </w:numPr>
        <w:autoSpaceDE w:val="0"/>
        <w:autoSpaceDN w:val="0"/>
        <w:adjustRightInd w:val="0"/>
        <w:spacing w:after="43"/>
        <w:jc w:val="both"/>
        <w:rPr>
          <w:rFonts w:asciiTheme="minorHAnsi" w:eastAsia="Calibri" w:hAnsiTheme="minorHAnsi" w:cs="Arial"/>
          <w:b/>
          <w:sz w:val="20"/>
          <w:szCs w:val="22"/>
        </w:rPr>
      </w:pPr>
      <w:r w:rsidRPr="00491C8A">
        <w:rPr>
          <w:rFonts w:asciiTheme="minorHAnsi" w:eastAsia="Calibri" w:hAnsiTheme="minorHAnsi" w:cs="Arial"/>
          <w:b/>
          <w:sz w:val="20"/>
          <w:szCs w:val="22"/>
        </w:rPr>
        <w:t>- ponudnik lahko ta obrazec kopira in izpolnjen predloži v številu zahtevanih izvodov oz. predloži izjave z navedeno vsebino (velja tako za ponudnike oz. za vse partnerje v skupnem nastopu, kot za podizvajalce)</w:t>
      </w:r>
    </w:p>
    <w:p w:rsidR="00392F3D" w:rsidRDefault="00392F3D" w:rsidP="00392F3D">
      <w:pPr>
        <w:jc w:val="right"/>
        <w:rPr>
          <w:rFonts w:ascii="Calibri" w:hAnsi="Calibri" w:cs="Arial"/>
          <w:b/>
          <w:sz w:val="22"/>
        </w:rPr>
      </w:pPr>
    </w:p>
    <w:p w:rsidR="00392F3D" w:rsidRDefault="00392F3D" w:rsidP="00392F3D">
      <w:pPr>
        <w:jc w:val="right"/>
        <w:rPr>
          <w:rFonts w:ascii="Calibri" w:hAnsi="Calibri" w:cs="Arial"/>
          <w:b/>
          <w:sz w:val="22"/>
        </w:rPr>
      </w:pPr>
    </w:p>
    <w:p w:rsidR="00392F3D" w:rsidRPr="00B2083A" w:rsidRDefault="00392F3D" w:rsidP="00392F3D">
      <w:pPr>
        <w:autoSpaceDE w:val="0"/>
        <w:autoSpaceDN w:val="0"/>
        <w:adjustRightInd w:val="0"/>
        <w:spacing w:after="43"/>
        <w:jc w:val="right"/>
        <w:rPr>
          <w:rFonts w:asciiTheme="minorHAnsi" w:eastAsia="Calibri" w:hAnsiTheme="minorHAnsi" w:cs="Arial"/>
          <w:b/>
          <w:sz w:val="22"/>
          <w:szCs w:val="22"/>
        </w:rPr>
      </w:pPr>
      <w:r w:rsidRPr="00B2083A">
        <w:rPr>
          <w:rFonts w:asciiTheme="minorHAnsi" w:hAnsiTheme="minorHAnsi" w:cs="Arial"/>
          <w:b/>
          <w:sz w:val="22"/>
        </w:rPr>
        <w:t>PRILOGA D/</w:t>
      </w:r>
      <w:r>
        <w:rPr>
          <w:rFonts w:asciiTheme="minorHAnsi" w:hAnsiTheme="minorHAnsi" w:cs="Arial"/>
          <w:b/>
          <w:sz w:val="22"/>
        </w:rPr>
        <w:t>6d</w:t>
      </w: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Default="00392F3D" w:rsidP="00392F3D">
      <w:pPr>
        <w:jc w:val="center"/>
        <w:rPr>
          <w:rFonts w:asciiTheme="minorHAnsi" w:hAnsiTheme="minorHAnsi" w:cstheme="minorHAnsi"/>
          <w:b/>
          <w:sz w:val="22"/>
          <w:szCs w:val="22"/>
        </w:rPr>
      </w:pPr>
    </w:p>
    <w:p w:rsidR="00392F3D" w:rsidRDefault="00392F3D" w:rsidP="00392F3D">
      <w:pPr>
        <w:jc w:val="center"/>
        <w:rPr>
          <w:rFonts w:asciiTheme="minorHAnsi" w:hAnsiTheme="minorHAnsi" w:cstheme="minorHAnsi"/>
          <w:b/>
          <w:sz w:val="22"/>
          <w:szCs w:val="22"/>
        </w:rPr>
      </w:pPr>
    </w:p>
    <w:p w:rsidR="00392F3D" w:rsidRDefault="00392F3D" w:rsidP="00392F3D">
      <w:pPr>
        <w:jc w:val="center"/>
        <w:rPr>
          <w:rFonts w:asciiTheme="minorHAnsi" w:hAnsiTheme="minorHAnsi" w:cstheme="minorHAnsi"/>
          <w:b/>
          <w:sz w:val="22"/>
          <w:szCs w:val="22"/>
        </w:rPr>
      </w:pPr>
    </w:p>
    <w:p w:rsidR="00392F3D" w:rsidRPr="00491C8A" w:rsidRDefault="00392F3D" w:rsidP="00392F3D">
      <w:pPr>
        <w:jc w:val="center"/>
        <w:rPr>
          <w:rFonts w:asciiTheme="minorHAnsi" w:hAnsiTheme="minorHAnsi" w:cstheme="minorHAnsi"/>
          <w:b/>
          <w:sz w:val="22"/>
          <w:szCs w:val="22"/>
        </w:rPr>
      </w:pPr>
      <w:r w:rsidRPr="00491C8A">
        <w:rPr>
          <w:rFonts w:asciiTheme="minorHAnsi" w:hAnsiTheme="minorHAnsi" w:cstheme="minorHAnsi"/>
          <w:b/>
          <w:sz w:val="22"/>
          <w:szCs w:val="22"/>
        </w:rPr>
        <w:t xml:space="preserve">Seznam </w:t>
      </w:r>
      <w:r w:rsidRPr="00B36FC5">
        <w:rPr>
          <w:rFonts w:asciiTheme="minorHAnsi" w:hAnsiTheme="minorHAnsi" w:cstheme="minorHAnsi"/>
          <w:b/>
          <w:sz w:val="22"/>
          <w:szCs w:val="22"/>
        </w:rPr>
        <w:t>referenčnih dobav proizvajalca opreme</w:t>
      </w:r>
    </w:p>
    <w:p w:rsidR="00392F3D" w:rsidRPr="00491C8A" w:rsidRDefault="00392F3D" w:rsidP="00392F3D">
      <w:pPr>
        <w:jc w:val="center"/>
        <w:rPr>
          <w:rFonts w:asciiTheme="minorHAnsi" w:hAnsiTheme="minorHAnsi" w:cs="Arial"/>
          <w:b/>
          <w:sz w:val="22"/>
        </w:rPr>
      </w:pPr>
    </w:p>
    <w:p w:rsidR="00392F3D" w:rsidRPr="00491C8A" w:rsidRDefault="00392F3D" w:rsidP="00392F3D">
      <w:pPr>
        <w:jc w:val="center"/>
        <w:rPr>
          <w:rFonts w:asciiTheme="minorHAnsi" w:hAnsiTheme="minorHAnsi" w:cs="Arial"/>
          <w:sz w:val="22"/>
        </w:rPr>
      </w:pPr>
      <w:r w:rsidRPr="00491C8A">
        <w:rPr>
          <w:rFonts w:asciiTheme="minorHAnsi" w:eastAsia="Calibri" w:hAnsiTheme="minorHAnsi" w:cs="Arial"/>
          <w:b/>
          <w:sz w:val="22"/>
          <w:szCs w:val="22"/>
        </w:rPr>
        <w:t xml:space="preserve">(v skladu s podtočko </w:t>
      </w:r>
      <w:r>
        <w:rPr>
          <w:rFonts w:asciiTheme="minorHAnsi" w:eastAsia="Calibri" w:hAnsiTheme="minorHAnsi" w:cs="Arial"/>
          <w:b/>
          <w:sz w:val="22"/>
          <w:szCs w:val="22"/>
        </w:rPr>
        <w:t>8</w:t>
      </w:r>
      <w:r w:rsidRPr="00491C8A">
        <w:rPr>
          <w:rFonts w:asciiTheme="minorHAnsi" w:eastAsia="Calibri" w:hAnsiTheme="minorHAnsi" w:cs="Arial"/>
          <w:b/>
          <w:sz w:val="22"/>
          <w:szCs w:val="22"/>
        </w:rPr>
        <w:t>.2</w:t>
      </w:r>
      <w:r>
        <w:rPr>
          <w:rFonts w:asciiTheme="minorHAnsi" w:eastAsia="Calibri" w:hAnsiTheme="minorHAnsi" w:cs="Arial"/>
          <w:b/>
          <w:sz w:val="22"/>
          <w:szCs w:val="22"/>
        </w:rPr>
        <w:t>,</w:t>
      </w:r>
      <w:r w:rsidRPr="00491C8A">
        <w:rPr>
          <w:rFonts w:asciiTheme="minorHAnsi" w:eastAsia="Calibri" w:hAnsiTheme="minorHAnsi" w:cs="Arial"/>
          <w:b/>
          <w:sz w:val="22"/>
          <w:szCs w:val="22"/>
        </w:rPr>
        <w:t xml:space="preserve"> točke 2</w:t>
      </w:r>
      <w:r>
        <w:rPr>
          <w:rFonts w:asciiTheme="minorHAnsi" w:eastAsia="Calibri" w:hAnsiTheme="minorHAnsi" w:cs="Arial"/>
          <w:b/>
          <w:sz w:val="22"/>
          <w:szCs w:val="22"/>
        </w:rPr>
        <w:t>2</w:t>
      </w:r>
      <w:r w:rsidRPr="00491C8A">
        <w:rPr>
          <w:rFonts w:asciiTheme="minorHAnsi" w:eastAsia="Calibri" w:hAnsiTheme="minorHAnsi" w:cs="Arial"/>
          <w:b/>
          <w:sz w:val="22"/>
          <w:szCs w:val="22"/>
        </w:rPr>
        <w:t xml:space="preserve"> dokumentacije)</w:t>
      </w: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r>
        <w:rPr>
          <w:rFonts w:asciiTheme="minorHAnsi" w:hAnsiTheme="minorHAnsi" w:cs="Arial"/>
          <w:b/>
          <w:sz w:val="22"/>
          <w:szCs w:val="22"/>
        </w:rPr>
        <w:t>PRILOGA D/7</w:t>
      </w:r>
    </w:p>
    <w:p w:rsidR="00392F3D" w:rsidRPr="00491C8A"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Pr="005A2438" w:rsidRDefault="00392F3D" w:rsidP="00392F3D">
      <w:pPr>
        <w:jc w:val="center"/>
        <w:rPr>
          <w:rFonts w:asciiTheme="minorHAnsi" w:eastAsia="Calibri" w:hAnsiTheme="minorHAnsi" w:cs="Arial"/>
          <w:b/>
          <w:sz w:val="22"/>
          <w:szCs w:val="22"/>
        </w:rPr>
      </w:pPr>
      <w:r w:rsidRPr="005A2438">
        <w:rPr>
          <w:rFonts w:asciiTheme="minorHAnsi" w:eastAsia="Calibri" w:hAnsiTheme="minorHAnsi" w:cs="Arial"/>
          <w:b/>
          <w:sz w:val="22"/>
          <w:szCs w:val="22"/>
        </w:rPr>
        <w:t>Okvirni terminski plan</w:t>
      </w:r>
    </w:p>
    <w:p w:rsidR="00392F3D" w:rsidRPr="005A2438" w:rsidRDefault="00392F3D" w:rsidP="00392F3D">
      <w:pPr>
        <w:jc w:val="center"/>
        <w:rPr>
          <w:rFonts w:asciiTheme="minorHAnsi" w:eastAsia="Calibri" w:hAnsiTheme="minorHAnsi" w:cs="Arial"/>
          <w:b/>
          <w:sz w:val="22"/>
          <w:szCs w:val="22"/>
        </w:rPr>
      </w:pPr>
    </w:p>
    <w:p w:rsidR="00392F3D" w:rsidRPr="005A2438" w:rsidRDefault="00392F3D" w:rsidP="00392F3D">
      <w:pPr>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 (v skladu s podtočko </w:t>
      </w:r>
      <w:r>
        <w:rPr>
          <w:rFonts w:asciiTheme="minorHAnsi" w:eastAsia="Calibri" w:hAnsiTheme="minorHAnsi" w:cs="Arial"/>
          <w:b/>
          <w:sz w:val="22"/>
          <w:szCs w:val="22"/>
        </w:rPr>
        <w:t>8</w:t>
      </w:r>
      <w:r w:rsidRPr="005A2438">
        <w:rPr>
          <w:rFonts w:asciiTheme="minorHAnsi" w:eastAsia="Calibri" w:hAnsiTheme="minorHAnsi" w:cs="Arial"/>
          <w:b/>
          <w:sz w:val="22"/>
          <w:szCs w:val="22"/>
        </w:rPr>
        <w:t>.</w:t>
      </w:r>
      <w:r>
        <w:rPr>
          <w:rFonts w:asciiTheme="minorHAnsi" w:eastAsia="Calibri" w:hAnsiTheme="minorHAnsi" w:cs="Arial"/>
          <w:b/>
          <w:sz w:val="22"/>
          <w:szCs w:val="22"/>
        </w:rPr>
        <w:t>3</w:t>
      </w:r>
      <w:r w:rsidRPr="005A2438">
        <w:rPr>
          <w:rFonts w:asciiTheme="minorHAnsi" w:eastAsia="Calibri" w:hAnsiTheme="minorHAnsi" w:cs="Arial"/>
          <w:b/>
          <w:sz w:val="22"/>
          <w:szCs w:val="22"/>
        </w:rPr>
        <w:t xml:space="preserve">, točke </w:t>
      </w:r>
      <w:r>
        <w:rPr>
          <w:rFonts w:asciiTheme="minorHAnsi" w:eastAsia="Calibri" w:hAnsiTheme="minorHAnsi" w:cs="Arial"/>
          <w:b/>
          <w:sz w:val="22"/>
          <w:szCs w:val="22"/>
        </w:rPr>
        <w:t>22</w:t>
      </w:r>
      <w:r w:rsidRPr="005A2438">
        <w:rPr>
          <w:rFonts w:asciiTheme="minorHAnsi" w:eastAsia="Calibri" w:hAnsiTheme="minorHAnsi" w:cs="Arial"/>
          <w:b/>
          <w:sz w:val="22"/>
          <w:szCs w:val="22"/>
        </w:rPr>
        <w:t xml:space="preserve"> </w:t>
      </w:r>
      <w:r>
        <w:rPr>
          <w:rFonts w:asciiTheme="minorHAnsi" w:eastAsia="Calibri" w:hAnsiTheme="minorHAnsi" w:cs="Arial"/>
          <w:b/>
          <w:sz w:val="22"/>
          <w:szCs w:val="22"/>
        </w:rPr>
        <w:t>dokumentacije</w:t>
      </w:r>
      <w:r w:rsidRPr="005A2438">
        <w:rPr>
          <w:rFonts w:asciiTheme="minorHAnsi" w:eastAsia="Calibri" w:hAnsiTheme="minorHAnsi" w:cs="Arial"/>
          <w:b/>
          <w:sz w:val="22"/>
          <w:szCs w:val="22"/>
        </w:rPr>
        <w:t>)</w:t>
      </w: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bCs/>
          <w:sz w:val="22"/>
          <w:szCs w:val="22"/>
        </w:rPr>
      </w:pPr>
      <w:r w:rsidRPr="001E19E0">
        <w:rPr>
          <w:rFonts w:asciiTheme="minorHAnsi" w:hAnsiTheme="minorHAnsi" w:cs="Arial"/>
          <w:b/>
          <w:bCs/>
          <w:sz w:val="22"/>
          <w:szCs w:val="22"/>
        </w:rPr>
        <w:t>PRILOGA D/</w:t>
      </w:r>
      <w:r>
        <w:rPr>
          <w:rFonts w:asciiTheme="minorHAnsi" w:hAnsiTheme="minorHAnsi" w:cs="Arial"/>
          <w:b/>
          <w:bCs/>
          <w:sz w:val="22"/>
          <w:szCs w:val="22"/>
        </w:rPr>
        <w:t>8</w:t>
      </w: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jc w:val="center"/>
        <w:rPr>
          <w:rFonts w:asciiTheme="minorHAnsi" w:hAnsiTheme="minorHAnsi" w:cs="Arial"/>
          <w:b/>
          <w:sz w:val="22"/>
          <w:szCs w:val="22"/>
        </w:rPr>
      </w:pPr>
    </w:p>
    <w:p w:rsidR="00392F3D" w:rsidRDefault="00392F3D" w:rsidP="00392F3D">
      <w:pPr>
        <w:jc w:val="center"/>
        <w:rPr>
          <w:rFonts w:asciiTheme="minorHAnsi" w:hAnsiTheme="minorHAnsi" w:cs="Arial"/>
          <w:b/>
          <w:sz w:val="22"/>
          <w:szCs w:val="22"/>
        </w:rPr>
      </w:pPr>
    </w:p>
    <w:p w:rsidR="00392F3D" w:rsidRDefault="00392F3D" w:rsidP="00392F3D">
      <w:pPr>
        <w:jc w:val="center"/>
        <w:rPr>
          <w:rFonts w:asciiTheme="minorHAnsi" w:hAnsiTheme="minorHAnsi" w:cs="Arial"/>
          <w:b/>
          <w:sz w:val="22"/>
          <w:szCs w:val="22"/>
        </w:rPr>
      </w:pPr>
      <w:r w:rsidRPr="0013203A">
        <w:rPr>
          <w:rFonts w:asciiTheme="minorHAnsi" w:hAnsiTheme="minorHAnsi" w:cs="Arial"/>
          <w:b/>
          <w:sz w:val="22"/>
          <w:szCs w:val="22"/>
        </w:rPr>
        <w:t xml:space="preserve">Izjava proizvajalca izolatorjev in obesne opreme o medsebojni skladnosti izolatorjev </w:t>
      </w:r>
    </w:p>
    <w:p w:rsidR="00392F3D" w:rsidRPr="007116CB" w:rsidRDefault="00392F3D" w:rsidP="00392F3D">
      <w:pPr>
        <w:jc w:val="center"/>
        <w:rPr>
          <w:rFonts w:asciiTheme="minorHAnsi" w:hAnsiTheme="minorHAnsi"/>
          <w:b/>
          <w:sz w:val="22"/>
          <w:szCs w:val="22"/>
        </w:rPr>
      </w:pPr>
      <w:r w:rsidRPr="0013203A">
        <w:rPr>
          <w:rFonts w:asciiTheme="minorHAnsi" w:hAnsiTheme="minorHAnsi" w:cs="Arial"/>
          <w:b/>
          <w:sz w:val="22"/>
          <w:szCs w:val="22"/>
        </w:rPr>
        <w:t>in obesne opreme (v skladu s točko 4.4 DZR – za sklop 1)</w:t>
      </w:r>
      <w:r>
        <w:rPr>
          <w:rFonts w:asciiTheme="minorHAnsi" w:hAnsiTheme="minorHAnsi" w:cs="Arial"/>
          <w:b/>
          <w:sz w:val="22"/>
          <w:szCs w:val="22"/>
        </w:rPr>
        <w:t xml:space="preserve"> </w:t>
      </w:r>
      <w:r w:rsidRPr="007116CB">
        <w:rPr>
          <w:rFonts w:asciiTheme="minorHAnsi" w:hAnsiTheme="minorHAnsi" w:cs="Arial"/>
          <w:b/>
          <w:sz w:val="22"/>
          <w:szCs w:val="22"/>
        </w:rPr>
        <w:t xml:space="preserve"> </w:t>
      </w:r>
    </w:p>
    <w:p w:rsidR="00392F3D" w:rsidRPr="007116CB" w:rsidRDefault="00392F3D" w:rsidP="00392F3D">
      <w:pPr>
        <w:rPr>
          <w:rFonts w:asciiTheme="minorHAnsi" w:hAnsiTheme="minorHAnsi"/>
          <w:b/>
          <w:sz w:val="22"/>
          <w:szCs w:val="22"/>
        </w:rPr>
      </w:pPr>
    </w:p>
    <w:p w:rsidR="00392F3D" w:rsidRPr="00491C8A" w:rsidRDefault="00392F3D" w:rsidP="00392F3D">
      <w:pPr>
        <w:jc w:val="center"/>
        <w:rPr>
          <w:rFonts w:asciiTheme="minorHAnsi" w:hAnsiTheme="minorHAnsi" w:cs="Arial"/>
          <w:sz w:val="22"/>
        </w:rPr>
      </w:pPr>
      <w:r>
        <w:rPr>
          <w:rFonts w:asciiTheme="minorHAnsi" w:eastAsia="Calibri" w:hAnsiTheme="minorHAnsi" w:cs="Arial"/>
          <w:b/>
          <w:sz w:val="22"/>
          <w:szCs w:val="22"/>
        </w:rPr>
        <w:t>(v skladu s podtočko 8.4</w:t>
      </w:r>
      <w:r w:rsidRPr="00491C8A">
        <w:rPr>
          <w:rFonts w:asciiTheme="minorHAnsi" w:eastAsia="Calibri" w:hAnsiTheme="minorHAnsi" w:cs="Arial"/>
          <w:b/>
          <w:sz w:val="22"/>
          <w:szCs w:val="22"/>
        </w:rPr>
        <w:t>, točke 2</w:t>
      </w:r>
      <w:r>
        <w:rPr>
          <w:rFonts w:asciiTheme="minorHAnsi" w:eastAsia="Calibri" w:hAnsiTheme="minorHAnsi" w:cs="Arial"/>
          <w:b/>
          <w:sz w:val="22"/>
          <w:szCs w:val="22"/>
        </w:rPr>
        <w:t>2</w:t>
      </w:r>
      <w:r w:rsidRPr="00491C8A">
        <w:rPr>
          <w:rFonts w:asciiTheme="minorHAnsi" w:eastAsia="Calibri" w:hAnsiTheme="minorHAnsi" w:cs="Arial"/>
          <w:b/>
          <w:sz w:val="22"/>
          <w:szCs w:val="22"/>
        </w:rPr>
        <w:t xml:space="preserve"> dokumentacije)</w:t>
      </w: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rPr>
          <w:rFonts w:asciiTheme="minorHAnsi" w:hAnsiTheme="minorHAnsi"/>
          <w:b/>
          <w:sz w:val="22"/>
          <w:szCs w:val="22"/>
        </w:rPr>
      </w:pPr>
    </w:p>
    <w:p w:rsidR="00392F3D" w:rsidRDefault="00392F3D" w:rsidP="00392F3D">
      <w:pPr>
        <w:jc w:val="right"/>
        <w:rPr>
          <w:rFonts w:asciiTheme="minorHAnsi" w:hAnsiTheme="minorHAnsi"/>
          <w:b/>
          <w:sz w:val="22"/>
          <w:szCs w:val="22"/>
        </w:rPr>
      </w:pPr>
      <w:r>
        <w:rPr>
          <w:rFonts w:asciiTheme="minorHAnsi" w:hAnsiTheme="minorHAnsi"/>
          <w:b/>
          <w:sz w:val="22"/>
          <w:szCs w:val="22"/>
        </w:rPr>
        <w:t>PRILOGA D/9</w:t>
      </w:r>
    </w:p>
    <w:p w:rsidR="00392F3D" w:rsidRPr="00491C8A" w:rsidRDefault="00392F3D" w:rsidP="00392F3D">
      <w:pPr>
        <w:rPr>
          <w:rFonts w:asciiTheme="minorHAnsi" w:hAnsiTheme="minorHAnsi" w:cs="Arial"/>
          <w:b/>
          <w:sz w:val="22"/>
          <w:szCs w:val="22"/>
        </w:rPr>
      </w:pPr>
      <w:r>
        <w:rPr>
          <w:rFonts w:asciiTheme="minorHAnsi" w:hAnsiTheme="minorHAnsi"/>
          <w:b/>
          <w:sz w:val="22"/>
          <w:szCs w:val="22"/>
        </w:rPr>
        <w:t>OSNUTEK</w:t>
      </w:r>
      <w:r w:rsidRPr="00491C8A">
        <w:rPr>
          <w:rFonts w:asciiTheme="minorHAnsi" w:hAnsiTheme="minorHAnsi"/>
          <w:b/>
          <w:sz w:val="22"/>
          <w:szCs w:val="22"/>
        </w:rPr>
        <w:t xml:space="preserve"> POGODBE</w:t>
      </w:r>
    </w:p>
    <w:p w:rsidR="00392F3D" w:rsidRPr="00491C8A" w:rsidRDefault="00392F3D" w:rsidP="00392F3D">
      <w:pPr>
        <w:tabs>
          <w:tab w:val="left" w:pos="540"/>
        </w:tabs>
        <w:jc w:val="both"/>
        <w:rPr>
          <w:rFonts w:asciiTheme="minorHAnsi" w:hAnsiTheme="minorHAnsi" w:cs="Arial"/>
          <w:b/>
          <w:sz w:val="22"/>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 xml:space="preserve">Naročnik: </w:t>
      </w: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 xml:space="preserve">ELEKTRO GORENJSKA, podjetje za distribucijo električne energije, </w:t>
      </w:r>
      <w:proofErr w:type="spellStart"/>
      <w:r w:rsidRPr="00491C8A">
        <w:rPr>
          <w:rFonts w:asciiTheme="minorHAnsi" w:hAnsiTheme="minorHAnsi" w:cs="Arial"/>
          <w:b/>
          <w:sz w:val="22"/>
          <w:szCs w:val="22"/>
        </w:rPr>
        <w:t>d.d</w:t>
      </w:r>
      <w:proofErr w:type="spellEnd"/>
      <w:r w:rsidRPr="00491C8A">
        <w:rPr>
          <w:rFonts w:asciiTheme="minorHAnsi" w:hAnsiTheme="minorHAnsi" w:cs="Arial"/>
          <w:b/>
          <w:sz w:val="22"/>
          <w:szCs w:val="22"/>
        </w:rPr>
        <w:t xml:space="preserve">., Ulica Mirka </w:t>
      </w:r>
      <w:proofErr w:type="spellStart"/>
      <w:r w:rsidRPr="00491C8A">
        <w:rPr>
          <w:rFonts w:asciiTheme="minorHAnsi" w:hAnsiTheme="minorHAnsi" w:cs="Arial"/>
          <w:b/>
          <w:sz w:val="22"/>
          <w:szCs w:val="22"/>
        </w:rPr>
        <w:t>Vadnova</w:t>
      </w:r>
      <w:proofErr w:type="spellEnd"/>
      <w:r w:rsidRPr="00491C8A">
        <w:rPr>
          <w:rFonts w:asciiTheme="minorHAnsi" w:hAnsiTheme="minorHAnsi" w:cs="Arial"/>
          <w:b/>
          <w:sz w:val="22"/>
          <w:szCs w:val="22"/>
        </w:rPr>
        <w:t xml:space="preserve"> 3a, 4000 Kranj, ki ga zastopa predsednik uprave </w:t>
      </w:r>
      <w:r>
        <w:rPr>
          <w:rFonts w:asciiTheme="minorHAnsi" w:hAnsiTheme="minorHAnsi" w:cs="Arial"/>
          <w:b/>
          <w:sz w:val="22"/>
          <w:szCs w:val="22"/>
        </w:rPr>
        <w:t>dr. Ivan Šmon, MBA</w:t>
      </w:r>
      <w:r w:rsidRPr="00491C8A">
        <w:rPr>
          <w:rFonts w:asciiTheme="minorHAnsi" w:hAnsiTheme="minorHAnsi" w:cs="Arial"/>
          <w:b/>
          <w:sz w:val="22"/>
          <w:szCs w:val="22"/>
        </w:rPr>
        <w:t xml:space="preserve"> </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identifikacijska št.: SI 20389264</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matična številka: 5175348</w:t>
      </w:r>
    </w:p>
    <w:p w:rsidR="00392F3D" w:rsidRPr="00491C8A" w:rsidRDefault="00392F3D" w:rsidP="00392F3D">
      <w:pPr>
        <w:pStyle w:val="Telobesedila"/>
        <w:tabs>
          <w:tab w:val="left" w:pos="426"/>
          <w:tab w:val="left" w:pos="540"/>
        </w:tabs>
        <w:rPr>
          <w:rFonts w:asciiTheme="minorHAnsi" w:hAnsiTheme="minorHAnsi" w:cs="Arial"/>
          <w:b/>
          <w:sz w:val="22"/>
          <w:szCs w:val="22"/>
        </w:rPr>
      </w:pP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in</w:t>
      </w:r>
    </w:p>
    <w:p w:rsidR="00392F3D" w:rsidRPr="00491C8A" w:rsidRDefault="00392F3D" w:rsidP="00392F3D">
      <w:pPr>
        <w:pStyle w:val="Telobesedila"/>
        <w:tabs>
          <w:tab w:val="left" w:pos="426"/>
          <w:tab w:val="left" w:pos="540"/>
        </w:tabs>
        <w:rPr>
          <w:rFonts w:asciiTheme="minorHAnsi" w:hAnsiTheme="minorHAnsi" w:cs="Arial"/>
          <w:b/>
          <w:sz w:val="22"/>
          <w:szCs w:val="22"/>
        </w:rPr>
      </w:pP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Dobavitelj:</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_____________________________, ki ga zastopa _______________</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identifikacijska št.: SI ______________</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matična številka: ________________</w:t>
      </w:r>
    </w:p>
    <w:p w:rsidR="00392F3D" w:rsidRPr="00491C8A" w:rsidRDefault="00392F3D" w:rsidP="00392F3D">
      <w:pPr>
        <w:pStyle w:val="Telobesedila"/>
        <w:tabs>
          <w:tab w:val="left" w:pos="426"/>
          <w:tab w:val="left" w:pos="540"/>
        </w:tabs>
        <w:rPr>
          <w:rFonts w:asciiTheme="minorHAnsi" w:hAnsiTheme="minorHAnsi" w:cs="Arial"/>
          <w:b/>
          <w:sz w:val="22"/>
          <w:szCs w:val="22"/>
        </w:rPr>
      </w:pP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 xml:space="preserve">sklepata </w:t>
      </w:r>
    </w:p>
    <w:p w:rsidR="00392F3D" w:rsidRPr="00491C8A" w:rsidRDefault="00392F3D" w:rsidP="00392F3D">
      <w:pPr>
        <w:pStyle w:val="Telobesedila"/>
        <w:tabs>
          <w:tab w:val="left" w:pos="426"/>
          <w:tab w:val="left" w:pos="540"/>
        </w:tabs>
        <w:rPr>
          <w:rFonts w:cs="Arial"/>
          <w:sz w:val="22"/>
          <w:szCs w:val="22"/>
        </w:rPr>
      </w:pPr>
    </w:p>
    <w:p w:rsidR="00392F3D" w:rsidRPr="00491C8A" w:rsidRDefault="00392F3D" w:rsidP="00392F3D">
      <w:pPr>
        <w:pStyle w:val="Telobesedila"/>
        <w:tabs>
          <w:tab w:val="left" w:pos="426"/>
          <w:tab w:val="left" w:pos="540"/>
        </w:tabs>
        <w:jc w:val="center"/>
        <w:rPr>
          <w:rFonts w:asciiTheme="minorHAnsi" w:hAnsiTheme="minorHAnsi" w:cstheme="minorHAnsi"/>
          <w:b/>
          <w:sz w:val="22"/>
          <w:szCs w:val="22"/>
        </w:rPr>
      </w:pPr>
      <w:r w:rsidRPr="00491C8A">
        <w:rPr>
          <w:rFonts w:asciiTheme="minorHAnsi" w:hAnsiTheme="minorHAnsi" w:cstheme="minorHAnsi"/>
          <w:b/>
          <w:sz w:val="22"/>
          <w:szCs w:val="22"/>
        </w:rPr>
        <w:t xml:space="preserve">POGODBO št. </w:t>
      </w:r>
      <w:r>
        <w:rPr>
          <w:rFonts w:asciiTheme="minorHAnsi" w:hAnsiTheme="minorHAnsi" w:cstheme="minorHAnsi"/>
          <w:b/>
          <w:sz w:val="22"/>
          <w:szCs w:val="22"/>
        </w:rPr>
        <w:t>JN19-002</w:t>
      </w:r>
    </w:p>
    <w:p w:rsidR="00392F3D" w:rsidRPr="00491C8A" w:rsidRDefault="00392F3D" w:rsidP="00392F3D">
      <w:pPr>
        <w:pStyle w:val="Telobesedila"/>
        <w:tabs>
          <w:tab w:val="left" w:pos="426"/>
          <w:tab w:val="left" w:pos="540"/>
        </w:tabs>
        <w:jc w:val="center"/>
        <w:rPr>
          <w:rFonts w:asciiTheme="minorHAnsi" w:hAnsiTheme="minorHAnsi" w:cstheme="minorHAnsi"/>
          <w:b/>
          <w:sz w:val="22"/>
          <w:szCs w:val="22"/>
        </w:rPr>
      </w:pPr>
    </w:p>
    <w:p w:rsidR="00392F3D" w:rsidRDefault="00392F3D" w:rsidP="00392F3D">
      <w:pPr>
        <w:jc w:val="center"/>
        <w:rPr>
          <w:rFonts w:asciiTheme="minorHAnsi" w:hAnsiTheme="minorHAnsi" w:cstheme="minorBidi"/>
          <w:b/>
          <w:bCs/>
          <w:sz w:val="22"/>
          <w:szCs w:val="22"/>
        </w:rPr>
      </w:pPr>
      <w:r w:rsidRPr="256EE08A">
        <w:rPr>
          <w:rFonts w:asciiTheme="minorHAnsi" w:hAnsiTheme="minorHAnsi" w:cstheme="minorBidi"/>
          <w:b/>
          <w:bCs/>
          <w:sz w:val="22"/>
          <w:szCs w:val="22"/>
        </w:rPr>
        <w:t>DOBAVA IN MONTAŽA OPREME ZA DALJNOVOD 110 + 20 KV RP BLED</w:t>
      </w:r>
      <w:r>
        <w:rPr>
          <w:rFonts w:asciiTheme="minorHAnsi" w:hAnsiTheme="minorHAnsi" w:cstheme="minorBidi"/>
          <w:b/>
          <w:bCs/>
          <w:sz w:val="22"/>
          <w:szCs w:val="22"/>
        </w:rPr>
        <w:t>-</w:t>
      </w:r>
      <w:r w:rsidRPr="256EE08A">
        <w:rPr>
          <w:rFonts w:asciiTheme="minorHAnsi" w:hAnsiTheme="minorHAnsi" w:cstheme="minorBidi"/>
          <w:b/>
          <w:bCs/>
          <w:sz w:val="22"/>
          <w:szCs w:val="22"/>
        </w:rPr>
        <w:t>RTP BOHINJ</w:t>
      </w:r>
    </w:p>
    <w:p w:rsidR="00392F3D" w:rsidRPr="00E6565A" w:rsidRDefault="00392F3D" w:rsidP="00392F3D">
      <w:pPr>
        <w:tabs>
          <w:tab w:val="left" w:pos="426"/>
          <w:tab w:val="left" w:pos="540"/>
        </w:tabs>
        <w:jc w:val="center"/>
        <w:rPr>
          <w:rFonts w:asciiTheme="minorHAnsi" w:hAnsiTheme="minorHAnsi" w:cstheme="minorHAnsi"/>
          <w:b/>
          <w:sz w:val="22"/>
          <w:szCs w:val="22"/>
        </w:rPr>
      </w:pPr>
      <w:r w:rsidRPr="00E6565A">
        <w:rPr>
          <w:rFonts w:asciiTheme="minorHAnsi" w:hAnsiTheme="minorHAnsi" w:cstheme="minorHAnsi"/>
          <w:b/>
          <w:sz w:val="22"/>
          <w:szCs w:val="22"/>
        </w:rPr>
        <w:t xml:space="preserve">SKLOP </w:t>
      </w:r>
      <w:r>
        <w:rPr>
          <w:rFonts w:asciiTheme="minorHAnsi" w:hAnsiTheme="minorHAnsi" w:cstheme="minorHAnsi"/>
          <w:b/>
          <w:sz w:val="22"/>
          <w:szCs w:val="22"/>
        </w:rPr>
        <w:t>1</w:t>
      </w:r>
      <w:r w:rsidRPr="00E6565A">
        <w:rPr>
          <w:rFonts w:asciiTheme="minorHAnsi" w:hAnsiTheme="minorHAnsi" w:cstheme="minorHAnsi"/>
          <w:b/>
          <w:sz w:val="22"/>
          <w:szCs w:val="22"/>
        </w:rPr>
        <w:t>: DOBAVA VODNIKA, OBESNE OPREME IN IZOLATORJEV</w:t>
      </w:r>
    </w:p>
    <w:p w:rsidR="00392F3D" w:rsidRDefault="00392F3D" w:rsidP="00392F3D">
      <w:pPr>
        <w:tabs>
          <w:tab w:val="left" w:pos="426"/>
          <w:tab w:val="left" w:pos="540"/>
        </w:tabs>
        <w:jc w:val="both"/>
        <w:rPr>
          <w:rFonts w:ascii="Calibri" w:hAnsi="Calibri" w:cs="Arial"/>
          <w:b/>
          <w:sz w:val="22"/>
          <w:szCs w:val="22"/>
        </w:rPr>
      </w:pPr>
    </w:p>
    <w:p w:rsidR="00392F3D" w:rsidRPr="004D452A" w:rsidRDefault="00392F3D" w:rsidP="00392F3D">
      <w:pPr>
        <w:tabs>
          <w:tab w:val="left" w:pos="426"/>
          <w:tab w:val="left" w:pos="540"/>
        </w:tabs>
        <w:jc w:val="both"/>
        <w:rPr>
          <w:rFonts w:ascii="Calibri" w:hAnsi="Calibri" w:cs="Arial"/>
          <w:b/>
          <w:sz w:val="22"/>
          <w:szCs w:val="22"/>
        </w:rPr>
      </w:pPr>
    </w:p>
    <w:p w:rsidR="00392F3D" w:rsidRDefault="00392F3D" w:rsidP="00392F3D">
      <w:pPr>
        <w:tabs>
          <w:tab w:val="left" w:pos="426"/>
          <w:tab w:val="left" w:pos="540"/>
        </w:tabs>
        <w:jc w:val="both"/>
        <w:rPr>
          <w:rFonts w:ascii="Calibri" w:hAnsi="Calibri" w:cs="Arial"/>
          <w:b/>
          <w:sz w:val="22"/>
          <w:szCs w:val="22"/>
        </w:rPr>
      </w:pPr>
      <w:r w:rsidRPr="004D452A">
        <w:rPr>
          <w:rFonts w:ascii="Calibri" w:hAnsi="Calibri" w:cs="Arial"/>
          <w:b/>
          <w:sz w:val="22"/>
          <w:szCs w:val="22"/>
        </w:rPr>
        <w:t>UVODNA DOLOČBA</w:t>
      </w:r>
    </w:p>
    <w:p w:rsidR="00392F3D" w:rsidRPr="00BC4601" w:rsidRDefault="00392F3D" w:rsidP="00392F3D">
      <w:pPr>
        <w:pStyle w:val="Brezrazmikov"/>
        <w:numPr>
          <w:ilvl w:val="0"/>
          <w:numId w:val="28"/>
        </w:numPr>
        <w:rPr>
          <w:b/>
        </w:rPr>
      </w:pPr>
      <w:r w:rsidRPr="00BC4601">
        <w:rPr>
          <w:b/>
        </w:rPr>
        <w:t>člen</w:t>
      </w:r>
    </w:p>
    <w:p w:rsidR="00392F3D" w:rsidRPr="00D55040" w:rsidRDefault="00392F3D" w:rsidP="00392F3D">
      <w:pPr>
        <w:pStyle w:val="Telobesedila"/>
        <w:tabs>
          <w:tab w:val="left" w:pos="540"/>
        </w:tabs>
        <w:rPr>
          <w:rFonts w:asciiTheme="minorHAnsi" w:hAnsiTheme="minorHAnsi" w:cs="Arial"/>
          <w:sz w:val="22"/>
          <w:szCs w:val="22"/>
        </w:rPr>
      </w:pPr>
      <w:r>
        <w:rPr>
          <w:rFonts w:asciiTheme="minorHAnsi" w:hAnsiTheme="minorHAnsi" w:cstheme="minorHAnsi"/>
          <w:sz w:val="22"/>
          <w:szCs w:val="22"/>
        </w:rPr>
        <w:tab/>
      </w:r>
      <w:r>
        <w:rPr>
          <w:rFonts w:asciiTheme="minorHAnsi" w:hAnsiTheme="minorHAnsi" w:cstheme="minorHAnsi"/>
          <w:sz w:val="22"/>
          <w:szCs w:val="22"/>
        </w:rPr>
        <w:tab/>
      </w:r>
      <w:r w:rsidRPr="256EE08A">
        <w:rPr>
          <w:rFonts w:asciiTheme="minorHAnsi" w:hAnsiTheme="minorHAnsi" w:cstheme="minorBidi"/>
          <w:sz w:val="22"/>
          <w:szCs w:val="22"/>
        </w:rPr>
        <w:t>Naročnik je za dobavo in montažo opreme za daljnovod 110 + 20 kV RP Bled</w:t>
      </w:r>
      <w:r>
        <w:rPr>
          <w:rFonts w:asciiTheme="minorHAnsi" w:hAnsiTheme="minorHAnsi" w:cstheme="minorBidi"/>
          <w:sz w:val="22"/>
          <w:szCs w:val="22"/>
        </w:rPr>
        <w:t>-</w:t>
      </w:r>
      <w:r w:rsidRPr="256EE08A">
        <w:rPr>
          <w:rFonts w:asciiTheme="minorHAnsi" w:hAnsiTheme="minorHAnsi" w:cstheme="minorBidi"/>
          <w:sz w:val="22"/>
          <w:szCs w:val="22"/>
        </w:rPr>
        <w:t xml:space="preserve">RTP Bohinj, sklop 1: Dobava vodnika, obesne opreme in izolatorjev, izvedel javno naročilo, </w:t>
      </w:r>
      <w:r w:rsidRPr="256EE08A">
        <w:rPr>
          <w:rFonts w:asciiTheme="minorHAnsi" w:hAnsiTheme="minorHAnsi" w:cs="Arial"/>
          <w:sz w:val="22"/>
          <w:szCs w:val="22"/>
        </w:rPr>
        <w:t>ki ga je dne _______ objavil na slovenskem portalu za javna naročila pod št. objave _____ in v uradnem listu EU, št. objave ______ z dne _______.  Dobavitelj je bil kot najugodnejši ponudnik izbran na podlagi Odločitve o oddaji naročila, št. ____ z dne ____.</w:t>
      </w:r>
    </w:p>
    <w:p w:rsidR="00392F3D" w:rsidRPr="004D452A" w:rsidRDefault="00392F3D" w:rsidP="00392F3D">
      <w:pPr>
        <w:pStyle w:val="Telobesedila"/>
        <w:tabs>
          <w:tab w:val="left" w:pos="540"/>
        </w:tabs>
        <w:rPr>
          <w:rFonts w:asciiTheme="minorHAnsi" w:hAnsiTheme="minorHAnsi" w:cstheme="minorHAnsi"/>
          <w:sz w:val="22"/>
          <w:szCs w:val="22"/>
        </w:rPr>
      </w:pPr>
      <w:r w:rsidRPr="00D55040">
        <w:rPr>
          <w:rFonts w:asciiTheme="minorHAnsi" w:hAnsiTheme="minorHAnsi" w:cs="Arial"/>
          <w:sz w:val="22"/>
          <w:szCs w:val="22"/>
        </w:rPr>
        <w:tab/>
      </w:r>
      <w:r w:rsidRPr="004D452A">
        <w:rPr>
          <w:rFonts w:asciiTheme="minorHAnsi" w:hAnsiTheme="minorHAnsi" w:cstheme="minorHAnsi"/>
          <w:sz w:val="22"/>
          <w:szCs w:val="22"/>
        </w:rPr>
        <w:tab/>
      </w:r>
    </w:p>
    <w:p w:rsidR="00392F3D" w:rsidRPr="00636528" w:rsidRDefault="00392F3D" w:rsidP="00392F3D">
      <w:pPr>
        <w:tabs>
          <w:tab w:val="left" w:pos="540"/>
        </w:tabs>
        <w:jc w:val="both"/>
        <w:rPr>
          <w:rFonts w:asciiTheme="minorHAnsi" w:hAnsiTheme="minorHAnsi" w:cstheme="minorHAnsi"/>
          <w:b/>
          <w:sz w:val="22"/>
          <w:szCs w:val="22"/>
        </w:rPr>
      </w:pPr>
      <w:r w:rsidRPr="00636528">
        <w:rPr>
          <w:rFonts w:asciiTheme="minorHAnsi" w:hAnsiTheme="minorHAnsi" w:cstheme="minorHAnsi"/>
          <w:b/>
          <w:sz w:val="22"/>
          <w:szCs w:val="22"/>
        </w:rPr>
        <w:t>PREDMET POGODBE</w:t>
      </w:r>
    </w:p>
    <w:p w:rsidR="00392F3D" w:rsidRPr="00636528" w:rsidRDefault="00392F3D" w:rsidP="00392F3D">
      <w:pPr>
        <w:pStyle w:val="Brezrazmikov"/>
        <w:numPr>
          <w:ilvl w:val="0"/>
          <w:numId w:val="28"/>
        </w:numPr>
        <w:rPr>
          <w:b/>
        </w:rPr>
      </w:pPr>
      <w:r w:rsidRPr="00636528">
        <w:rPr>
          <w:b/>
        </w:rPr>
        <w:t>člen</w:t>
      </w:r>
    </w:p>
    <w:p w:rsidR="00392F3D" w:rsidRPr="004D452A" w:rsidRDefault="00392F3D" w:rsidP="00392F3D">
      <w:pPr>
        <w:tabs>
          <w:tab w:val="left" w:pos="540"/>
        </w:tabs>
        <w:jc w:val="both"/>
        <w:rPr>
          <w:rFonts w:asciiTheme="minorHAnsi" w:hAnsiTheme="minorHAnsi" w:cstheme="minorHAnsi"/>
          <w:sz w:val="22"/>
          <w:szCs w:val="22"/>
        </w:rPr>
      </w:pPr>
      <w:r w:rsidRPr="004D452A">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Predmet naročila je dobava </w:t>
      </w:r>
      <w:r w:rsidRPr="0061081D">
        <w:rPr>
          <w:rFonts w:asciiTheme="minorHAnsi" w:hAnsiTheme="minorHAnsi" w:cstheme="minorHAnsi"/>
          <w:sz w:val="22"/>
          <w:szCs w:val="22"/>
        </w:rPr>
        <w:t>vodnika, obesne opreme in izolatorjev</w:t>
      </w:r>
      <w:r>
        <w:rPr>
          <w:rFonts w:asciiTheme="minorHAnsi" w:hAnsiTheme="minorHAnsi" w:cstheme="minorHAnsi"/>
          <w:sz w:val="22"/>
          <w:szCs w:val="22"/>
        </w:rPr>
        <w:t>,</w:t>
      </w:r>
      <w:r w:rsidRPr="004D452A">
        <w:rPr>
          <w:rFonts w:asciiTheme="minorHAnsi" w:hAnsiTheme="minorHAnsi" w:cstheme="minorHAnsi"/>
          <w:sz w:val="22"/>
          <w:szCs w:val="22"/>
        </w:rPr>
        <w:t xml:space="preserve"> v skladu z zahtevami iz dokumentacije</w:t>
      </w:r>
      <w:r>
        <w:rPr>
          <w:rFonts w:asciiTheme="minorHAnsi" w:hAnsiTheme="minorHAnsi" w:cstheme="minorHAnsi"/>
          <w:sz w:val="22"/>
          <w:szCs w:val="22"/>
        </w:rPr>
        <w:t xml:space="preserve"> v zvezi z oddajo javnega naročila</w:t>
      </w:r>
      <w:r w:rsidRPr="004D452A">
        <w:rPr>
          <w:rFonts w:asciiTheme="minorHAnsi" w:hAnsiTheme="minorHAnsi" w:cstheme="minorHAnsi"/>
          <w:sz w:val="22"/>
          <w:szCs w:val="22"/>
        </w:rPr>
        <w:t xml:space="preserve"> </w:t>
      </w:r>
      <w:r>
        <w:rPr>
          <w:rFonts w:asciiTheme="minorHAnsi" w:hAnsiTheme="minorHAnsi" w:cstheme="minorHAnsi"/>
          <w:sz w:val="22"/>
          <w:szCs w:val="22"/>
        </w:rPr>
        <w:t xml:space="preserve">(v nadaljevanju: dokumentacija JN) </w:t>
      </w:r>
      <w:r w:rsidRPr="004D452A">
        <w:rPr>
          <w:rFonts w:asciiTheme="minorHAnsi" w:hAnsiTheme="minorHAnsi" w:cstheme="minorHAnsi"/>
          <w:sz w:val="22"/>
          <w:szCs w:val="22"/>
        </w:rPr>
        <w:t xml:space="preserve">in tehničnimi </w:t>
      </w:r>
      <w:r w:rsidRPr="00F669A8">
        <w:rPr>
          <w:rFonts w:asciiTheme="minorHAnsi" w:hAnsiTheme="minorHAnsi" w:cstheme="minorHAnsi"/>
          <w:sz w:val="22"/>
          <w:szCs w:val="22"/>
        </w:rPr>
        <w:t xml:space="preserve">razpisnimi pogoji – dokumentacija za razpis (DZR), št. </w:t>
      </w:r>
      <w:r>
        <w:rPr>
          <w:rFonts w:asciiTheme="minorHAnsi" w:hAnsiTheme="minorHAnsi" w:cstheme="minorHAnsi"/>
          <w:sz w:val="22"/>
          <w:szCs w:val="22"/>
        </w:rPr>
        <w:t>7766</w:t>
      </w:r>
      <w:r w:rsidRPr="00F669A8">
        <w:rPr>
          <w:rFonts w:asciiTheme="minorHAnsi" w:hAnsiTheme="minorHAnsi" w:cstheme="minorHAnsi"/>
          <w:sz w:val="22"/>
          <w:szCs w:val="22"/>
        </w:rPr>
        <w:t>-6X1,</w:t>
      </w:r>
      <w:r>
        <w:rPr>
          <w:rFonts w:asciiTheme="minorHAnsi" w:hAnsiTheme="minorHAnsi" w:cstheme="minorHAnsi"/>
          <w:sz w:val="22"/>
          <w:szCs w:val="22"/>
        </w:rPr>
        <w:t xml:space="preserve"> januar 2019</w:t>
      </w:r>
      <w:r w:rsidRPr="004D452A">
        <w:rPr>
          <w:rFonts w:asciiTheme="minorHAnsi" w:hAnsiTheme="minorHAnsi" w:cstheme="minorHAnsi"/>
          <w:sz w:val="22"/>
          <w:szCs w:val="22"/>
        </w:rPr>
        <w:t xml:space="preserve"> (z v</w:t>
      </w:r>
      <w:r>
        <w:rPr>
          <w:rFonts w:asciiTheme="minorHAnsi" w:hAnsiTheme="minorHAnsi" w:cstheme="minorHAnsi"/>
          <w:sz w:val="22"/>
          <w:szCs w:val="22"/>
        </w:rPr>
        <w:t>semi morebitnimi spremembami DZR</w:t>
      </w:r>
      <w:r w:rsidRPr="004D452A">
        <w:rPr>
          <w:rFonts w:asciiTheme="minorHAnsi" w:hAnsiTheme="minorHAnsi" w:cstheme="minorHAnsi"/>
          <w:sz w:val="22"/>
          <w:szCs w:val="22"/>
        </w:rPr>
        <w:t xml:space="preserve">), in ponudbo dobavitelja, št. </w:t>
      </w:r>
      <w:r>
        <w:rPr>
          <w:rFonts w:asciiTheme="minorHAnsi" w:hAnsiTheme="minorHAnsi" w:cstheme="minorHAnsi"/>
          <w:sz w:val="22"/>
          <w:szCs w:val="22"/>
        </w:rPr>
        <w:t>_____</w:t>
      </w:r>
      <w:r w:rsidRPr="004D452A">
        <w:rPr>
          <w:rFonts w:asciiTheme="minorHAnsi" w:hAnsiTheme="minorHAnsi" w:cstheme="minorHAnsi"/>
          <w:sz w:val="22"/>
          <w:szCs w:val="22"/>
        </w:rPr>
        <w:t xml:space="preserve"> z dne </w:t>
      </w:r>
      <w:r>
        <w:rPr>
          <w:rFonts w:asciiTheme="minorHAnsi" w:hAnsiTheme="minorHAnsi" w:cstheme="minorHAnsi"/>
          <w:sz w:val="22"/>
          <w:szCs w:val="22"/>
        </w:rPr>
        <w:t>_____, s ponudbenim predračunom</w:t>
      </w:r>
      <w:r w:rsidRPr="004D452A">
        <w:rPr>
          <w:rFonts w:asciiTheme="minorHAnsi" w:hAnsiTheme="minorHAnsi" w:cstheme="minorHAnsi"/>
          <w:sz w:val="22"/>
          <w:szCs w:val="22"/>
        </w:rPr>
        <w:t xml:space="preserve">. </w:t>
      </w:r>
    </w:p>
    <w:p w:rsidR="00392F3D" w:rsidRPr="004D452A" w:rsidRDefault="00392F3D" w:rsidP="00392F3D">
      <w:pPr>
        <w:tabs>
          <w:tab w:val="left" w:pos="540"/>
        </w:tabs>
        <w:jc w:val="both"/>
        <w:rPr>
          <w:rFonts w:asciiTheme="minorHAnsi" w:hAnsiTheme="minorHAnsi" w:cstheme="minorHAnsi"/>
          <w:sz w:val="22"/>
          <w:szCs w:val="22"/>
        </w:rPr>
      </w:pPr>
      <w:r w:rsidRPr="004D452A">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izvirali iz njegove morebitne ne-seznanjenosti s pogoji po tej pogodbi. </w:t>
      </w:r>
    </w:p>
    <w:p w:rsidR="00392F3D" w:rsidRDefault="00392F3D" w:rsidP="00392F3D">
      <w:pPr>
        <w:tabs>
          <w:tab w:val="left" w:pos="540"/>
        </w:tabs>
        <w:jc w:val="both"/>
        <w:rPr>
          <w:rFonts w:asciiTheme="minorHAnsi" w:hAnsiTheme="minorHAnsi" w:cstheme="minorHAnsi"/>
          <w:sz w:val="22"/>
          <w:szCs w:val="22"/>
        </w:rPr>
      </w:pPr>
      <w:r w:rsidRPr="007A529E">
        <w:rPr>
          <w:rFonts w:asciiTheme="minorHAnsi" w:hAnsiTheme="minorHAnsi" w:cstheme="minorHAnsi"/>
          <w:sz w:val="22"/>
          <w:szCs w:val="22"/>
        </w:rPr>
        <w:tab/>
      </w:r>
      <w:r w:rsidRPr="007A529E">
        <w:rPr>
          <w:rFonts w:asciiTheme="minorHAnsi" w:hAnsiTheme="minorHAnsi" w:cstheme="minorHAnsi"/>
          <w:sz w:val="22"/>
          <w:szCs w:val="22"/>
        </w:rPr>
        <w:tab/>
      </w:r>
      <w:bookmarkStart w:id="2" w:name="_Hlk506806141"/>
      <w:r w:rsidRPr="007A529E">
        <w:rPr>
          <w:rFonts w:asciiTheme="minorHAnsi" w:hAnsiTheme="minorHAnsi" w:cstheme="minorHAnsi"/>
          <w:sz w:val="22"/>
          <w:szCs w:val="22"/>
        </w:rPr>
        <w:t>Naročnik ima pravico, da pogodben</w:t>
      </w:r>
      <w:r>
        <w:rPr>
          <w:rFonts w:asciiTheme="minorHAnsi" w:hAnsiTheme="minorHAnsi" w:cstheme="minorHAnsi"/>
          <w:sz w:val="22"/>
          <w:szCs w:val="22"/>
        </w:rPr>
        <w:t>e</w:t>
      </w:r>
      <w:r w:rsidRPr="007A529E">
        <w:rPr>
          <w:rFonts w:asciiTheme="minorHAnsi" w:hAnsiTheme="minorHAnsi" w:cstheme="minorHAnsi"/>
          <w:sz w:val="22"/>
          <w:szCs w:val="22"/>
        </w:rPr>
        <w:t xml:space="preserve"> </w:t>
      </w:r>
      <w:r>
        <w:rPr>
          <w:rFonts w:asciiTheme="minorHAnsi" w:hAnsiTheme="minorHAnsi" w:cstheme="minorHAnsi"/>
          <w:sz w:val="22"/>
          <w:szCs w:val="22"/>
        </w:rPr>
        <w:t>dobave naroči pri drugem dobavitelj</w:t>
      </w:r>
      <w:r w:rsidRPr="007A529E">
        <w:rPr>
          <w:rFonts w:asciiTheme="minorHAnsi" w:hAnsiTheme="minorHAnsi" w:cstheme="minorHAnsi"/>
          <w:sz w:val="22"/>
          <w:szCs w:val="22"/>
        </w:rPr>
        <w:t xml:space="preserve">u v primeru, da mu </w:t>
      </w:r>
      <w:r>
        <w:rPr>
          <w:rFonts w:asciiTheme="minorHAnsi" w:hAnsiTheme="minorHAnsi" w:cstheme="minorHAnsi"/>
          <w:sz w:val="22"/>
          <w:szCs w:val="22"/>
        </w:rPr>
        <w:t>dobavitelj po tej pogodbi</w:t>
      </w:r>
      <w:r w:rsidRPr="007A529E">
        <w:rPr>
          <w:rFonts w:asciiTheme="minorHAnsi" w:hAnsiTheme="minorHAnsi" w:cstheme="minorHAnsi"/>
          <w:sz w:val="22"/>
          <w:szCs w:val="22"/>
        </w:rPr>
        <w:t xml:space="preserve"> v zahtevanem roku ne more zagotoviti </w:t>
      </w:r>
      <w:r>
        <w:rPr>
          <w:rFonts w:asciiTheme="minorHAnsi" w:hAnsiTheme="minorHAnsi" w:cstheme="minorHAnsi"/>
          <w:sz w:val="22"/>
          <w:szCs w:val="22"/>
        </w:rPr>
        <w:t>dobav</w:t>
      </w:r>
      <w:r w:rsidRPr="007A529E">
        <w:rPr>
          <w:rFonts w:asciiTheme="minorHAnsi" w:hAnsiTheme="minorHAnsi" w:cstheme="minorHAnsi"/>
          <w:sz w:val="22"/>
          <w:szCs w:val="22"/>
        </w:rPr>
        <w:t>e vnaprej naročene k</w:t>
      </w:r>
      <w:r>
        <w:rPr>
          <w:rFonts w:asciiTheme="minorHAnsi" w:hAnsiTheme="minorHAnsi" w:cstheme="minorHAnsi"/>
          <w:sz w:val="22"/>
          <w:szCs w:val="22"/>
        </w:rPr>
        <w:t>oličine in kvalitete zahtevane dobave</w:t>
      </w:r>
      <w:r w:rsidRPr="007A529E">
        <w:rPr>
          <w:rFonts w:asciiTheme="minorHAnsi" w:hAnsiTheme="minorHAnsi" w:cstheme="minorHAnsi"/>
          <w:sz w:val="22"/>
          <w:szCs w:val="22"/>
        </w:rPr>
        <w:t xml:space="preserve">, </w:t>
      </w:r>
      <w:r>
        <w:rPr>
          <w:rFonts w:asciiTheme="minorHAnsi" w:hAnsiTheme="minorHAnsi" w:cstheme="minorHAnsi"/>
          <w:sz w:val="22"/>
          <w:szCs w:val="22"/>
        </w:rPr>
        <w:t>naročnik</w:t>
      </w:r>
      <w:r w:rsidRPr="007A529E">
        <w:rPr>
          <w:rFonts w:asciiTheme="minorHAnsi" w:hAnsiTheme="minorHAnsi" w:cstheme="minorHAnsi"/>
          <w:sz w:val="22"/>
          <w:szCs w:val="22"/>
        </w:rPr>
        <w:t xml:space="preserve"> pa </w:t>
      </w:r>
      <w:r>
        <w:rPr>
          <w:rFonts w:asciiTheme="minorHAnsi" w:hAnsiTheme="minorHAnsi" w:cstheme="minorHAnsi"/>
          <w:sz w:val="22"/>
          <w:szCs w:val="22"/>
        </w:rPr>
        <w:t>dobavo blaga</w:t>
      </w:r>
      <w:r w:rsidRPr="007A529E">
        <w:rPr>
          <w:rFonts w:asciiTheme="minorHAnsi" w:hAnsiTheme="minorHAnsi" w:cstheme="minorHAnsi"/>
          <w:sz w:val="22"/>
          <w:szCs w:val="22"/>
        </w:rPr>
        <w:t xml:space="preserve"> nujno potrebuje. V tem primeru je </w:t>
      </w:r>
      <w:r>
        <w:rPr>
          <w:rFonts w:asciiTheme="minorHAnsi" w:hAnsiTheme="minorHAnsi" w:cstheme="minorHAnsi"/>
          <w:sz w:val="22"/>
          <w:szCs w:val="22"/>
        </w:rPr>
        <w:t>dobavitelj</w:t>
      </w:r>
      <w:r w:rsidRPr="007A529E">
        <w:rPr>
          <w:rFonts w:asciiTheme="minorHAnsi" w:hAnsiTheme="minorHAnsi" w:cstheme="minorHAnsi"/>
          <w:sz w:val="22"/>
          <w:szCs w:val="22"/>
        </w:rPr>
        <w:t xml:space="preserve"> naročniku dolžan povrniti vse morebitne stroške in škodo, ki jo ima naročnik zaradi naročila </w:t>
      </w:r>
      <w:r>
        <w:rPr>
          <w:rFonts w:asciiTheme="minorHAnsi" w:hAnsiTheme="minorHAnsi" w:cstheme="minorHAnsi"/>
          <w:sz w:val="22"/>
          <w:szCs w:val="22"/>
        </w:rPr>
        <w:t>dobave</w:t>
      </w:r>
      <w:r w:rsidRPr="007A529E">
        <w:rPr>
          <w:rFonts w:asciiTheme="minorHAnsi" w:hAnsiTheme="minorHAnsi" w:cstheme="minorHAnsi"/>
          <w:sz w:val="22"/>
          <w:szCs w:val="22"/>
        </w:rPr>
        <w:t xml:space="preserve"> pri drugem </w:t>
      </w:r>
      <w:r>
        <w:rPr>
          <w:rFonts w:asciiTheme="minorHAnsi" w:hAnsiTheme="minorHAnsi" w:cstheme="minorHAnsi"/>
          <w:sz w:val="22"/>
          <w:szCs w:val="22"/>
        </w:rPr>
        <w:t>dobavitelj</w:t>
      </w:r>
      <w:r w:rsidRPr="007A529E">
        <w:rPr>
          <w:rFonts w:asciiTheme="minorHAnsi" w:hAnsiTheme="minorHAnsi" w:cstheme="minorHAnsi"/>
          <w:sz w:val="22"/>
          <w:szCs w:val="22"/>
        </w:rPr>
        <w:t>u.</w:t>
      </w:r>
      <w:bookmarkEnd w:id="2"/>
    </w:p>
    <w:p w:rsidR="00392F3D" w:rsidRDefault="00392F3D" w:rsidP="00392F3D">
      <w:pPr>
        <w:tabs>
          <w:tab w:val="left" w:pos="540"/>
        </w:tabs>
        <w:jc w:val="both"/>
        <w:rPr>
          <w:rFonts w:asciiTheme="minorHAnsi" w:hAnsiTheme="minorHAnsi" w:cstheme="minorHAnsi"/>
          <w:sz w:val="22"/>
          <w:szCs w:val="22"/>
        </w:rPr>
      </w:pPr>
    </w:p>
    <w:p w:rsidR="00392F3D" w:rsidRPr="00C9681F" w:rsidRDefault="00392F3D" w:rsidP="00392F3D">
      <w:pPr>
        <w:tabs>
          <w:tab w:val="left" w:pos="540"/>
        </w:tabs>
        <w:jc w:val="both"/>
        <w:rPr>
          <w:rFonts w:asciiTheme="minorHAnsi" w:hAnsiTheme="minorHAnsi" w:cstheme="minorHAnsi"/>
          <w:b/>
          <w:sz w:val="22"/>
          <w:szCs w:val="22"/>
        </w:rPr>
      </w:pPr>
      <w:r w:rsidRPr="00C9681F">
        <w:rPr>
          <w:rFonts w:asciiTheme="minorHAnsi" w:hAnsiTheme="minorHAnsi" w:cstheme="minorHAnsi"/>
          <w:b/>
          <w:sz w:val="22"/>
          <w:szCs w:val="22"/>
        </w:rPr>
        <w:t>POGODBENA VREDNOST</w:t>
      </w:r>
    </w:p>
    <w:p w:rsidR="00392F3D" w:rsidRPr="00C9681F" w:rsidRDefault="00392F3D" w:rsidP="00392F3D">
      <w:pPr>
        <w:pStyle w:val="Brezrazmikov"/>
        <w:numPr>
          <w:ilvl w:val="0"/>
          <w:numId w:val="28"/>
        </w:numPr>
        <w:rPr>
          <w:b/>
        </w:rPr>
      </w:pPr>
      <w:r w:rsidRPr="00C9681F">
        <w:rPr>
          <w:b/>
        </w:rPr>
        <w:t>člen</w:t>
      </w:r>
    </w:p>
    <w:p w:rsidR="00392F3D" w:rsidRPr="00491C8A" w:rsidRDefault="00392F3D" w:rsidP="00392F3D">
      <w:pPr>
        <w:pStyle w:val="Telobesedila"/>
        <w:tabs>
          <w:tab w:val="left" w:pos="540"/>
        </w:tabs>
        <w:rPr>
          <w:rFonts w:asciiTheme="minorHAnsi" w:hAnsiTheme="minorHAnsi" w:cs="Arial"/>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91C8A">
        <w:rPr>
          <w:rFonts w:asciiTheme="minorHAnsi" w:hAnsiTheme="minorHAnsi" w:cs="Arial"/>
          <w:sz w:val="22"/>
          <w:szCs w:val="22"/>
        </w:rPr>
        <w:t xml:space="preserve">Naročnik in </w:t>
      </w:r>
      <w:r>
        <w:rPr>
          <w:rFonts w:asciiTheme="minorHAnsi" w:hAnsiTheme="minorHAnsi" w:cs="Arial"/>
          <w:sz w:val="22"/>
          <w:szCs w:val="22"/>
        </w:rPr>
        <w:t>dobavitelj</w:t>
      </w:r>
      <w:r w:rsidRPr="00491C8A">
        <w:rPr>
          <w:rFonts w:asciiTheme="minorHAnsi" w:hAnsiTheme="minorHAnsi" w:cs="Arial"/>
          <w:sz w:val="22"/>
          <w:szCs w:val="22"/>
        </w:rPr>
        <w:t xml:space="preserve"> sta sporazumna, da znaša pogodbena vrednost brez DDV, skladno s ponudbenim p</w:t>
      </w:r>
      <w:r>
        <w:rPr>
          <w:rFonts w:asciiTheme="minorHAnsi" w:hAnsiTheme="minorHAnsi" w:cs="Arial"/>
          <w:sz w:val="22"/>
          <w:szCs w:val="22"/>
        </w:rPr>
        <w:t>redračunom dobavitelja, __</w:t>
      </w:r>
      <w:r w:rsidRPr="00491C8A">
        <w:rPr>
          <w:rFonts w:asciiTheme="minorHAnsi" w:hAnsiTheme="minorHAnsi" w:cs="Arial"/>
          <w:sz w:val="22"/>
          <w:szCs w:val="22"/>
        </w:rPr>
        <w:t xml:space="preserve">______ EUR. </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sidRPr="004D452A">
        <w:rPr>
          <w:rFonts w:asciiTheme="minorHAnsi" w:hAnsiTheme="minorHAnsi" w:cstheme="minorHAnsi"/>
          <w:sz w:val="22"/>
          <w:szCs w:val="22"/>
        </w:rPr>
        <w:tab/>
        <w:t>Cene so določene tako, da vsebujejo vse stroške (prevoz, zavarovanje idr.), razen DDV. DDV se obračuna po veljavni zakonodaji.</w:t>
      </w:r>
      <w:r>
        <w:rPr>
          <w:rFonts w:asciiTheme="minorHAnsi" w:hAnsiTheme="minorHAnsi" w:cstheme="minorHAnsi"/>
          <w:sz w:val="22"/>
          <w:szCs w:val="22"/>
        </w:rPr>
        <w:t xml:space="preserve"> </w:t>
      </w:r>
      <w:r w:rsidRPr="004D452A">
        <w:rPr>
          <w:rFonts w:asciiTheme="minorHAnsi" w:hAnsiTheme="minorHAnsi" w:cstheme="minorHAnsi"/>
          <w:sz w:val="22"/>
          <w:szCs w:val="22"/>
        </w:rPr>
        <w:t>Pogodbena vrednost za dobavo opreme po tej pogodbi je fiksna</w:t>
      </w:r>
      <w:r>
        <w:rPr>
          <w:rFonts w:asciiTheme="minorHAnsi" w:hAnsiTheme="minorHAnsi" w:cstheme="minorHAnsi"/>
          <w:sz w:val="22"/>
          <w:szCs w:val="22"/>
        </w:rPr>
        <w:t xml:space="preserve"> na enoto</w:t>
      </w:r>
      <w:r w:rsidRPr="004D452A">
        <w:rPr>
          <w:rFonts w:asciiTheme="minorHAnsi" w:hAnsiTheme="minorHAnsi" w:cstheme="minorHAnsi"/>
          <w:sz w:val="22"/>
          <w:szCs w:val="22"/>
        </w:rPr>
        <w:t xml:space="preserve"> in naročnik ne bo priznal dodatnih stroškov oziroma kakršnega koli povišanja cen.</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sidRPr="004D452A">
        <w:rPr>
          <w:rFonts w:asciiTheme="minorHAnsi" w:hAnsiTheme="minorHAnsi" w:cstheme="minorHAnsi"/>
          <w:sz w:val="22"/>
          <w:szCs w:val="22"/>
        </w:rPr>
        <w:tab/>
        <w:t>Naročnik ne prevzema nobene odgovornosti, če bodo realizirane količine manjše od navedenih količin v specifikaciji.</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Vse stroške oziroma plačila, ki jih pogodbena cena iz prvega odstavka tega člena ne vključuje, vendar so – posredno ali neposredno – potrebni za izpolnitev obveznosti dobavitelja po tej pogodbi, je dolžan plačati dobavitelj oziroma bremenijo izključno dobavitelja. </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Dobavitelj ne more uveljaviti naknadnih stroškov ali podražitev iz naslova nepopolne ali neustrezne razpisne dokumentacije za tiste dele predmeta pogodbe, ki v razpisni morebiti dokumentaciji niso bili ustrezno opredeljeni, pa bi jih, glede na predmet javnega naročila in na celotno razpisno dokumentacijo, dobavitelj kot strokovnjak na svojem področju, lahko predvidel. </w:t>
      </w:r>
    </w:p>
    <w:p w:rsidR="00392F3D" w:rsidRPr="004D452A" w:rsidRDefault="00392F3D" w:rsidP="00392F3D">
      <w:pPr>
        <w:tabs>
          <w:tab w:val="left" w:pos="540"/>
        </w:tabs>
        <w:jc w:val="both"/>
        <w:rPr>
          <w:rFonts w:asciiTheme="minorHAnsi" w:hAnsiTheme="minorHAnsi" w:cstheme="minorHAnsi"/>
          <w:sz w:val="22"/>
          <w:szCs w:val="22"/>
        </w:rPr>
      </w:pPr>
    </w:p>
    <w:p w:rsidR="00392F3D" w:rsidRPr="00DC543C" w:rsidRDefault="00392F3D" w:rsidP="00392F3D">
      <w:pPr>
        <w:tabs>
          <w:tab w:val="left" w:pos="540"/>
        </w:tabs>
        <w:jc w:val="both"/>
        <w:rPr>
          <w:rFonts w:asciiTheme="minorHAnsi" w:hAnsiTheme="minorHAnsi" w:cstheme="minorHAnsi"/>
          <w:b/>
          <w:sz w:val="22"/>
          <w:szCs w:val="22"/>
        </w:rPr>
      </w:pPr>
      <w:r w:rsidRPr="00DC543C">
        <w:rPr>
          <w:rFonts w:asciiTheme="minorHAnsi" w:hAnsiTheme="minorHAnsi" w:cstheme="minorHAnsi"/>
          <w:b/>
          <w:sz w:val="22"/>
          <w:szCs w:val="22"/>
        </w:rPr>
        <w:t>OBRAČUN IN PLAČILNI POGOJI</w:t>
      </w:r>
    </w:p>
    <w:p w:rsidR="00392F3D" w:rsidRPr="00DC543C" w:rsidRDefault="00392F3D" w:rsidP="00392F3D">
      <w:pPr>
        <w:pStyle w:val="Brezrazmikov"/>
        <w:numPr>
          <w:ilvl w:val="0"/>
          <w:numId w:val="28"/>
        </w:numPr>
        <w:rPr>
          <w:b/>
        </w:rPr>
      </w:pPr>
      <w:r w:rsidRPr="00DC543C">
        <w:rPr>
          <w:b/>
        </w:rPr>
        <w:t>člen</w:t>
      </w:r>
    </w:p>
    <w:p w:rsidR="00392F3D" w:rsidRPr="00CF5BB9"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CF5BB9">
        <w:rPr>
          <w:rFonts w:asciiTheme="minorHAnsi" w:hAnsiTheme="minorHAnsi" w:cstheme="minorHAnsi"/>
          <w:sz w:val="22"/>
          <w:szCs w:val="22"/>
        </w:rPr>
        <w:t>Plačilo dobavljene opreme se bo realiziralo v dveh delih:</w:t>
      </w:r>
    </w:p>
    <w:p w:rsidR="00392F3D" w:rsidRPr="00CF5BB9" w:rsidRDefault="00392F3D" w:rsidP="00392F3D">
      <w:pPr>
        <w:pStyle w:val="Brezrazmikov"/>
        <w:numPr>
          <w:ilvl w:val="0"/>
          <w:numId w:val="29"/>
        </w:numPr>
        <w:jc w:val="both"/>
      </w:pPr>
      <w:r w:rsidRPr="00CF5BB9">
        <w:t xml:space="preserve">plačilo do višine 90 % pogodbene </w:t>
      </w:r>
      <w:r>
        <w:t xml:space="preserve">vrednosti </w:t>
      </w:r>
      <w:r w:rsidRPr="00CF5BB9">
        <w:t>po uspešno opravljenem količinskem prevzemu opreme</w:t>
      </w:r>
      <w:r>
        <w:t xml:space="preserve"> (7. člen te pogodbe)</w:t>
      </w:r>
      <w:r w:rsidRPr="005A7E77">
        <w:t>,</w:t>
      </w:r>
      <w:r w:rsidRPr="00CF5BB9">
        <w:t xml:space="preserve"> </w:t>
      </w:r>
    </w:p>
    <w:p w:rsidR="00392F3D" w:rsidRPr="00CF5BB9" w:rsidRDefault="00392F3D" w:rsidP="00392F3D">
      <w:pPr>
        <w:pStyle w:val="Brezrazmikov"/>
        <w:numPr>
          <w:ilvl w:val="0"/>
          <w:numId w:val="29"/>
        </w:numPr>
        <w:jc w:val="both"/>
      </w:pPr>
      <w:r w:rsidRPr="00CF5BB9">
        <w:t>10 % pogodbene cene bo naročnik plačal po izpolnitvi vseh pogojev za dokončni prevzem opreme (9. člen pogodbe).</w:t>
      </w:r>
    </w:p>
    <w:p w:rsidR="00392F3D" w:rsidRDefault="00392F3D" w:rsidP="00392F3D">
      <w:pPr>
        <w:tabs>
          <w:tab w:val="left" w:pos="540"/>
        </w:tabs>
        <w:jc w:val="both"/>
        <w:rPr>
          <w:rFonts w:asciiTheme="minorHAnsi" w:hAnsiTheme="minorHAnsi" w:cstheme="minorHAnsi"/>
          <w:sz w:val="22"/>
          <w:szCs w:val="22"/>
        </w:rPr>
      </w:pPr>
      <w:r w:rsidRPr="004D452A">
        <w:rPr>
          <w:rFonts w:asciiTheme="minorHAnsi" w:hAnsiTheme="minorHAnsi" w:cstheme="minorHAnsi"/>
          <w:sz w:val="22"/>
          <w:szCs w:val="22"/>
        </w:rPr>
        <w:tab/>
      </w:r>
      <w:r w:rsidRPr="004D452A">
        <w:rPr>
          <w:rFonts w:asciiTheme="minorHAnsi" w:hAnsiTheme="minorHAnsi" w:cstheme="minorHAnsi"/>
          <w:sz w:val="22"/>
          <w:szCs w:val="22"/>
        </w:rPr>
        <w:tab/>
        <w:t xml:space="preserve">Dobavitelj bo račun izstavil v roku 5 dni po </w:t>
      </w:r>
      <w:r>
        <w:rPr>
          <w:rFonts w:asciiTheme="minorHAnsi" w:hAnsiTheme="minorHAnsi" w:cstheme="minorHAnsi"/>
          <w:sz w:val="22"/>
          <w:szCs w:val="22"/>
        </w:rPr>
        <w:t>izpolnitvi pogojev, navedenih v prejšnjem odstavku tega člena</w:t>
      </w:r>
      <w:r w:rsidRPr="004D452A">
        <w:rPr>
          <w:rFonts w:asciiTheme="minorHAnsi" w:hAnsiTheme="minorHAnsi" w:cstheme="minorHAnsi"/>
          <w:sz w:val="22"/>
          <w:szCs w:val="22"/>
        </w:rPr>
        <w:t xml:space="preserve">. Na računu mora biti obvezno navedena številka te pogodbe. Če je izstavljeni račun nepravilen ali sporen, ga ima naročnik v roku 15 dni od prejema pravico delno ali v celoti zavrniti. </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Naročnik bo </w:t>
      </w:r>
      <w:r>
        <w:rPr>
          <w:rFonts w:asciiTheme="minorHAnsi" w:hAnsiTheme="minorHAnsi" w:cstheme="minorHAnsi"/>
          <w:sz w:val="22"/>
          <w:szCs w:val="22"/>
        </w:rPr>
        <w:t>pravilno izstavljen račun</w:t>
      </w:r>
      <w:r w:rsidRPr="004D452A">
        <w:rPr>
          <w:rFonts w:asciiTheme="minorHAnsi" w:hAnsiTheme="minorHAnsi" w:cstheme="minorHAnsi"/>
          <w:sz w:val="22"/>
          <w:szCs w:val="22"/>
        </w:rPr>
        <w:t xml:space="preserve"> plačal v roku 30 dni od datuma </w:t>
      </w:r>
      <w:r>
        <w:rPr>
          <w:rFonts w:asciiTheme="minorHAnsi" w:hAnsiTheme="minorHAnsi" w:cstheme="minorHAnsi"/>
          <w:sz w:val="22"/>
          <w:szCs w:val="22"/>
        </w:rPr>
        <w:t>izdaje</w:t>
      </w:r>
      <w:r w:rsidRPr="004D452A">
        <w:rPr>
          <w:rFonts w:asciiTheme="minorHAnsi" w:hAnsiTheme="minorHAnsi" w:cstheme="minorHAnsi"/>
          <w:sz w:val="22"/>
          <w:szCs w:val="22"/>
        </w:rPr>
        <w:t xml:space="preserve"> računa.</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Če bo naročnik plačeval z zamudo, sme dobavitelj zaračunati zakonske zamudne obresti.</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Dobavitelj svojih terjatev iz te pogodbe ne sme prenesti na tretje osebe, razen v primerih, kot je to dogovorjeno za podizvajalce ali če naročnik s tem predhodno soglaša. </w:t>
      </w:r>
    </w:p>
    <w:p w:rsidR="00392F3D" w:rsidRPr="004D452A" w:rsidRDefault="00392F3D" w:rsidP="00392F3D">
      <w:pPr>
        <w:tabs>
          <w:tab w:val="left" w:pos="540"/>
        </w:tabs>
        <w:jc w:val="both"/>
        <w:rPr>
          <w:rFonts w:asciiTheme="minorHAnsi" w:hAnsiTheme="minorHAnsi" w:cstheme="minorHAnsi"/>
          <w:sz w:val="22"/>
          <w:szCs w:val="22"/>
        </w:rPr>
      </w:pPr>
    </w:p>
    <w:p w:rsidR="00392F3D" w:rsidRPr="00670430" w:rsidRDefault="00392F3D" w:rsidP="00392F3D">
      <w:pPr>
        <w:tabs>
          <w:tab w:val="left" w:pos="540"/>
        </w:tabs>
        <w:jc w:val="both"/>
        <w:rPr>
          <w:rFonts w:asciiTheme="minorHAnsi" w:hAnsiTheme="minorHAnsi" w:cstheme="minorHAnsi"/>
          <w:b/>
          <w:sz w:val="22"/>
          <w:szCs w:val="22"/>
        </w:rPr>
      </w:pPr>
      <w:r w:rsidRPr="00670430">
        <w:rPr>
          <w:rFonts w:asciiTheme="minorHAnsi" w:hAnsiTheme="minorHAnsi" w:cstheme="minorHAnsi"/>
          <w:b/>
          <w:sz w:val="22"/>
          <w:szCs w:val="22"/>
        </w:rPr>
        <w:t xml:space="preserve">ROK </w:t>
      </w:r>
      <w:r>
        <w:rPr>
          <w:rFonts w:asciiTheme="minorHAnsi" w:hAnsiTheme="minorHAnsi" w:cstheme="minorHAnsi"/>
          <w:b/>
          <w:sz w:val="22"/>
          <w:szCs w:val="22"/>
        </w:rPr>
        <w:t>DOBAVE OPREME</w:t>
      </w:r>
    </w:p>
    <w:p w:rsidR="00392F3D" w:rsidRPr="00670430" w:rsidRDefault="00392F3D" w:rsidP="00392F3D">
      <w:pPr>
        <w:pStyle w:val="Brezrazmikov"/>
        <w:numPr>
          <w:ilvl w:val="0"/>
          <w:numId w:val="28"/>
        </w:numPr>
        <w:rPr>
          <w:b/>
        </w:rPr>
      </w:pPr>
      <w:r w:rsidRPr="00670430">
        <w:rPr>
          <w:b/>
        </w:rPr>
        <w:t>člen</w:t>
      </w:r>
    </w:p>
    <w:p w:rsidR="00392F3D" w:rsidRPr="004D452A" w:rsidRDefault="00392F3D" w:rsidP="00392F3D">
      <w:pPr>
        <w:tabs>
          <w:tab w:val="left" w:pos="540"/>
        </w:tabs>
        <w:jc w:val="both"/>
        <w:rPr>
          <w:rFonts w:asciiTheme="minorHAnsi" w:hAnsiTheme="minorHAnsi" w:cstheme="minorHAnsi"/>
          <w:sz w:val="22"/>
          <w:szCs w:val="22"/>
        </w:rPr>
      </w:pPr>
      <w:r w:rsidRPr="004D452A">
        <w:rPr>
          <w:rFonts w:asciiTheme="minorHAnsi" w:hAnsiTheme="minorHAnsi" w:cstheme="minorHAnsi"/>
          <w:sz w:val="22"/>
          <w:szCs w:val="22"/>
        </w:rPr>
        <w:tab/>
      </w:r>
      <w:r>
        <w:rPr>
          <w:rFonts w:asciiTheme="minorHAnsi" w:hAnsiTheme="minorHAnsi" w:cstheme="minorHAnsi"/>
          <w:sz w:val="22"/>
          <w:szCs w:val="22"/>
        </w:rPr>
        <w:tab/>
        <w:t>R</w:t>
      </w:r>
      <w:r w:rsidRPr="004D452A">
        <w:rPr>
          <w:rFonts w:asciiTheme="minorHAnsi" w:hAnsiTheme="minorHAnsi" w:cstheme="minorHAnsi"/>
          <w:sz w:val="22"/>
          <w:szCs w:val="22"/>
        </w:rPr>
        <w:t xml:space="preserve">ok </w:t>
      </w:r>
      <w:r>
        <w:rPr>
          <w:rFonts w:asciiTheme="minorHAnsi" w:hAnsiTheme="minorHAnsi" w:cstheme="minorHAnsi"/>
          <w:sz w:val="22"/>
          <w:szCs w:val="22"/>
        </w:rPr>
        <w:t>dobave</w:t>
      </w:r>
      <w:r w:rsidRPr="004D452A">
        <w:rPr>
          <w:rFonts w:asciiTheme="minorHAnsi" w:hAnsiTheme="minorHAnsi" w:cstheme="minorHAnsi"/>
          <w:sz w:val="22"/>
          <w:szCs w:val="22"/>
        </w:rPr>
        <w:t xml:space="preserve"> opreme</w:t>
      </w:r>
      <w:r>
        <w:rPr>
          <w:rFonts w:asciiTheme="minorHAnsi" w:hAnsiTheme="minorHAnsi" w:cstheme="minorHAnsi"/>
          <w:sz w:val="22"/>
          <w:szCs w:val="22"/>
        </w:rPr>
        <w:t xml:space="preserve"> </w:t>
      </w:r>
      <w:r w:rsidRPr="004D452A">
        <w:rPr>
          <w:rFonts w:asciiTheme="minorHAnsi" w:hAnsiTheme="minorHAnsi" w:cstheme="minorHAnsi"/>
          <w:sz w:val="22"/>
          <w:szCs w:val="22"/>
        </w:rPr>
        <w:t xml:space="preserve">je </w:t>
      </w:r>
      <w:r>
        <w:rPr>
          <w:rFonts w:asciiTheme="minorHAnsi" w:hAnsiTheme="minorHAnsi" w:cstheme="minorHAnsi"/>
          <w:sz w:val="22"/>
          <w:szCs w:val="22"/>
        </w:rPr>
        <w:t xml:space="preserve">najkasneje do 1. 8. 2019. </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sidRPr="004D452A">
        <w:rPr>
          <w:rFonts w:asciiTheme="minorHAnsi" w:hAnsiTheme="minorHAnsi" w:cstheme="minorHAnsi"/>
          <w:sz w:val="22"/>
          <w:szCs w:val="22"/>
        </w:rPr>
        <w:tab/>
        <w:t>Dobavitelj je v zamudi, če prekorači časovni okvir za izvedbo dobav, določenih s pogodbo.</w:t>
      </w:r>
    </w:p>
    <w:p w:rsidR="00392F3D" w:rsidRDefault="00392F3D" w:rsidP="00392F3D">
      <w:pPr>
        <w:tabs>
          <w:tab w:val="left" w:pos="540"/>
        </w:tabs>
        <w:jc w:val="both"/>
        <w:rPr>
          <w:rFonts w:asciiTheme="minorHAnsi" w:hAnsiTheme="minorHAnsi" w:cstheme="minorHAnsi"/>
          <w:b/>
          <w:sz w:val="22"/>
          <w:szCs w:val="22"/>
        </w:rPr>
      </w:pPr>
    </w:p>
    <w:p w:rsidR="00392F3D" w:rsidRPr="00304A2D" w:rsidRDefault="00392F3D" w:rsidP="00392F3D">
      <w:pPr>
        <w:tabs>
          <w:tab w:val="left" w:pos="540"/>
        </w:tabs>
        <w:jc w:val="both"/>
        <w:rPr>
          <w:rFonts w:asciiTheme="minorHAnsi" w:hAnsiTheme="minorHAnsi" w:cstheme="minorHAnsi"/>
          <w:b/>
          <w:sz w:val="22"/>
          <w:szCs w:val="22"/>
        </w:rPr>
      </w:pPr>
      <w:r>
        <w:rPr>
          <w:rFonts w:asciiTheme="minorHAnsi" w:hAnsiTheme="minorHAnsi" w:cstheme="minorHAnsi"/>
          <w:b/>
          <w:sz w:val="22"/>
          <w:szCs w:val="22"/>
        </w:rPr>
        <w:t>PREIZKUŠANJE</w:t>
      </w:r>
    </w:p>
    <w:p w:rsidR="00392F3D" w:rsidRPr="00304A2D" w:rsidRDefault="00392F3D" w:rsidP="00392F3D">
      <w:pPr>
        <w:pStyle w:val="Brezrazmikov"/>
        <w:numPr>
          <w:ilvl w:val="0"/>
          <w:numId w:val="28"/>
        </w:numPr>
        <w:rPr>
          <w:b/>
        </w:rPr>
      </w:pPr>
      <w:r w:rsidRPr="00304A2D">
        <w:rPr>
          <w:b/>
        </w:rPr>
        <w:t>člen</w:t>
      </w:r>
    </w:p>
    <w:p w:rsidR="00392F3D"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5F51B4">
        <w:rPr>
          <w:rFonts w:asciiTheme="minorHAnsi" w:hAnsiTheme="minorHAnsi" w:cstheme="minorHAnsi"/>
          <w:sz w:val="22"/>
          <w:szCs w:val="22"/>
        </w:rPr>
        <w:t>Dobavitelj je dolžan preizkušati kakovost opreme skladno z DZR, pri tem pa mora na svoje stroške poskrbeti za vse, kar je potrebno za učinkovito izvedbo preizkusov, kot je to določeno DZR.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Izvajanje kontrole kakovosti v tovarni proizvajalca</w:t>
      </w:r>
      <w:r>
        <w:rPr>
          <w:rFonts w:asciiTheme="minorHAnsi" w:hAnsiTheme="minorHAnsi" w:cstheme="minorHAnsi"/>
          <w:sz w:val="22"/>
          <w:szCs w:val="22"/>
        </w:rPr>
        <w:t xml:space="preserve"> (FAT)</w:t>
      </w:r>
      <w:r w:rsidRPr="004D452A">
        <w:rPr>
          <w:rFonts w:asciiTheme="minorHAnsi" w:hAnsiTheme="minorHAnsi" w:cstheme="minorHAnsi"/>
          <w:sz w:val="22"/>
          <w:szCs w:val="22"/>
        </w:rPr>
        <w:t xml:space="preserve"> in tovarniški prevzem opreme se vrši po veljavnih standardi</w:t>
      </w:r>
      <w:r>
        <w:rPr>
          <w:rFonts w:asciiTheme="minorHAnsi" w:hAnsiTheme="minorHAnsi" w:cstheme="minorHAnsi"/>
          <w:sz w:val="22"/>
          <w:szCs w:val="22"/>
        </w:rPr>
        <w:t>h in normativih in skladno s DZR</w:t>
      </w:r>
      <w:r w:rsidRPr="004D452A">
        <w:rPr>
          <w:rFonts w:asciiTheme="minorHAnsi" w:hAnsiTheme="minorHAnsi" w:cstheme="minorHAnsi"/>
          <w:sz w:val="22"/>
          <w:szCs w:val="22"/>
        </w:rPr>
        <w:t xml:space="preserve">. Pri vseh kontrolah, prevzemih in preizkušanjih sodelujeta obe pogodbeni stranki, lahko pa tudi predstavnik s strani naročnika pooblaščene strokovne inštitucije. </w:t>
      </w:r>
      <w:r w:rsidRPr="008B0E50">
        <w:rPr>
          <w:rFonts w:asciiTheme="minorHAnsi" w:hAnsiTheme="minorHAnsi" w:cstheme="minorHAnsi"/>
          <w:sz w:val="22"/>
          <w:szCs w:val="22"/>
        </w:rPr>
        <w:t>Vsi stroški, nastali v zvezi s potrebnimi kontrolami, prevzemi in preizkušanji, so stroški dobavitelja. Stroške za prevoz, namestitev, dnevnice idr. delavcev naročnika ter stroške pooblaščene strokovne inštitucije nosi naročnik sam.</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36E5A">
        <w:rPr>
          <w:rFonts w:asciiTheme="minorHAnsi" w:hAnsiTheme="minorHAnsi" w:cstheme="minorHAnsi"/>
          <w:sz w:val="22"/>
          <w:szCs w:val="22"/>
        </w:rPr>
        <w:t>Če naročnik na podlagi rezultatov pregleda, nadzora ali preizkusa ugotovi, da je katerakoli oprema pomanjkljiva ali v nasprotju s tehničnimi zahtevami</w:t>
      </w:r>
      <w:r>
        <w:rPr>
          <w:rFonts w:asciiTheme="minorHAnsi" w:hAnsiTheme="minorHAnsi" w:cstheme="minorHAnsi"/>
          <w:sz w:val="22"/>
          <w:szCs w:val="22"/>
        </w:rPr>
        <w:t>, ima pravico tako</w:t>
      </w:r>
      <w:r w:rsidRPr="00636E5A">
        <w:rPr>
          <w:rFonts w:asciiTheme="minorHAnsi" w:hAnsiTheme="minorHAnsi" w:cstheme="minorHAnsi"/>
          <w:sz w:val="22"/>
          <w:szCs w:val="22"/>
        </w:rPr>
        <w:t xml:space="preserve"> opremo zavrn</w:t>
      </w:r>
      <w:r>
        <w:rPr>
          <w:rFonts w:asciiTheme="minorHAnsi" w:hAnsiTheme="minorHAnsi" w:cstheme="minorHAnsi"/>
          <w:sz w:val="22"/>
          <w:szCs w:val="22"/>
        </w:rPr>
        <w:t>iti</w:t>
      </w:r>
      <w:r w:rsidRPr="00636E5A">
        <w:rPr>
          <w:rFonts w:asciiTheme="minorHAnsi" w:hAnsiTheme="minorHAnsi" w:cstheme="minorHAnsi"/>
          <w:sz w:val="22"/>
          <w:szCs w:val="22"/>
        </w:rPr>
        <w:t xml:space="preserve"> in o tem takoj obvesti dobavitelja. Dobavitelj mora napako takoj odpraviti. Naročnik v tem primeru lahko zahteva ponovne preizkuse opreme. Vsi stroški </w:t>
      </w:r>
      <w:r>
        <w:rPr>
          <w:rFonts w:asciiTheme="minorHAnsi" w:hAnsiTheme="minorHAnsi" w:cstheme="minorHAnsi"/>
          <w:sz w:val="22"/>
          <w:szCs w:val="22"/>
        </w:rPr>
        <w:t>ponov</w:t>
      </w:r>
      <w:r w:rsidRPr="00636E5A">
        <w:rPr>
          <w:rFonts w:asciiTheme="minorHAnsi" w:hAnsiTheme="minorHAnsi" w:cstheme="minorHAnsi"/>
          <w:sz w:val="22"/>
          <w:szCs w:val="22"/>
        </w:rPr>
        <w:t>nih pregledov, nadzora ali preizkusov, stroški</w:t>
      </w:r>
      <w:r>
        <w:rPr>
          <w:rFonts w:asciiTheme="minorHAnsi" w:hAnsiTheme="minorHAnsi" w:cstheme="minorHAnsi"/>
          <w:sz w:val="22"/>
          <w:szCs w:val="22"/>
        </w:rPr>
        <w:t xml:space="preserve"> ponovne </w:t>
      </w:r>
      <w:r w:rsidRPr="00636E5A">
        <w:rPr>
          <w:rFonts w:asciiTheme="minorHAnsi" w:hAnsiTheme="minorHAnsi" w:cstheme="minorHAnsi"/>
          <w:sz w:val="22"/>
          <w:szCs w:val="22"/>
        </w:rPr>
        <w:t xml:space="preserve">udeležbe predstavnikov naročnika in s strani naročnika pooblaščene strokovne inštitucije idr. so strošek dobavitelja. V primeru, da je ponovni </w:t>
      </w:r>
      <w:r>
        <w:rPr>
          <w:rFonts w:asciiTheme="minorHAnsi" w:hAnsiTheme="minorHAnsi" w:cstheme="minorHAnsi"/>
          <w:sz w:val="22"/>
          <w:szCs w:val="22"/>
        </w:rPr>
        <w:t xml:space="preserve">(drugi in vsi morebitni nadaljnji) </w:t>
      </w:r>
      <w:r w:rsidRPr="00636E5A">
        <w:rPr>
          <w:rFonts w:asciiTheme="minorHAnsi" w:hAnsiTheme="minorHAnsi" w:cstheme="minorHAnsi"/>
          <w:sz w:val="22"/>
          <w:szCs w:val="22"/>
        </w:rPr>
        <w:t xml:space="preserve">pregled, nadzor ali preizkus </w:t>
      </w:r>
      <w:r>
        <w:rPr>
          <w:rFonts w:asciiTheme="minorHAnsi" w:hAnsiTheme="minorHAnsi" w:cstheme="minorHAnsi"/>
          <w:sz w:val="22"/>
          <w:szCs w:val="22"/>
        </w:rPr>
        <w:t>spet</w:t>
      </w:r>
      <w:r w:rsidRPr="00636E5A">
        <w:rPr>
          <w:rFonts w:asciiTheme="minorHAnsi" w:hAnsiTheme="minorHAnsi" w:cstheme="minorHAnsi"/>
          <w:sz w:val="22"/>
          <w:szCs w:val="22"/>
        </w:rPr>
        <w:t xml:space="preserve"> neuspešen (oprema na izpolnjuje tehničnih zahtev), ima naročnik pravico, da pogodbo odpove brez odpovednega roka.</w:t>
      </w:r>
      <w:r>
        <w:rPr>
          <w:rFonts w:asciiTheme="minorHAnsi" w:hAnsiTheme="minorHAnsi" w:cstheme="minorHAnsi"/>
          <w:sz w:val="22"/>
          <w:szCs w:val="22"/>
        </w:rPr>
        <w:t xml:space="preserve"> </w:t>
      </w:r>
    </w:p>
    <w:p w:rsidR="00392F3D" w:rsidRPr="00E869EF" w:rsidRDefault="00392F3D" w:rsidP="00392F3D">
      <w:pPr>
        <w:tabs>
          <w:tab w:val="left" w:pos="540"/>
        </w:tabs>
        <w:jc w:val="both"/>
        <w:rPr>
          <w:rFonts w:asciiTheme="minorHAnsi" w:hAnsiTheme="minorHAnsi" w:cstheme="minorHAnsi"/>
          <w:b/>
          <w:sz w:val="22"/>
          <w:szCs w:val="22"/>
        </w:rPr>
      </w:pPr>
    </w:p>
    <w:p w:rsidR="00392F3D" w:rsidRPr="00E869EF" w:rsidRDefault="00392F3D" w:rsidP="00392F3D">
      <w:pPr>
        <w:tabs>
          <w:tab w:val="left" w:pos="540"/>
        </w:tabs>
        <w:jc w:val="both"/>
        <w:rPr>
          <w:rFonts w:asciiTheme="minorHAnsi" w:hAnsiTheme="minorHAnsi" w:cstheme="minorHAnsi"/>
          <w:b/>
          <w:sz w:val="22"/>
          <w:szCs w:val="22"/>
        </w:rPr>
      </w:pPr>
      <w:r w:rsidRPr="00E869EF">
        <w:rPr>
          <w:rFonts w:asciiTheme="minorHAnsi" w:hAnsiTheme="minorHAnsi" w:cstheme="minorHAnsi"/>
          <w:b/>
          <w:sz w:val="22"/>
          <w:szCs w:val="22"/>
        </w:rPr>
        <w:t>DO</w:t>
      </w:r>
      <w:r>
        <w:rPr>
          <w:rFonts w:asciiTheme="minorHAnsi" w:hAnsiTheme="minorHAnsi" w:cstheme="minorHAnsi"/>
          <w:b/>
          <w:sz w:val="22"/>
          <w:szCs w:val="22"/>
        </w:rPr>
        <w:t>BA</w:t>
      </w:r>
      <w:r w:rsidRPr="00E869EF">
        <w:rPr>
          <w:rFonts w:asciiTheme="minorHAnsi" w:hAnsiTheme="minorHAnsi" w:cstheme="minorHAnsi"/>
          <w:b/>
          <w:sz w:val="22"/>
          <w:szCs w:val="22"/>
        </w:rPr>
        <w:t xml:space="preserve">VA IN </w:t>
      </w:r>
      <w:r>
        <w:rPr>
          <w:rFonts w:asciiTheme="minorHAnsi" w:hAnsiTheme="minorHAnsi" w:cstheme="minorHAnsi"/>
          <w:b/>
          <w:sz w:val="22"/>
          <w:szCs w:val="22"/>
        </w:rPr>
        <w:t>KOLIČINSKI PREVZEM OPREME</w:t>
      </w:r>
    </w:p>
    <w:p w:rsidR="00392F3D" w:rsidRPr="00244375" w:rsidRDefault="00392F3D" w:rsidP="00392F3D">
      <w:pPr>
        <w:pStyle w:val="Brezrazmikov"/>
        <w:numPr>
          <w:ilvl w:val="0"/>
          <w:numId w:val="28"/>
        </w:numPr>
        <w:rPr>
          <w:b/>
        </w:rPr>
      </w:pPr>
      <w:r w:rsidRPr="00E869EF">
        <w:rPr>
          <w:b/>
        </w:rPr>
        <w:t>člen</w:t>
      </w:r>
    </w:p>
    <w:p w:rsidR="00392F3D" w:rsidRDefault="00392F3D" w:rsidP="00392F3D">
      <w:pPr>
        <w:tabs>
          <w:tab w:val="left" w:pos="540"/>
        </w:tabs>
        <w:jc w:val="both"/>
        <w:rPr>
          <w:rFonts w:asciiTheme="minorHAnsi" w:hAnsiTheme="minorHAnsi" w:cstheme="minorBidi"/>
          <w:sz w:val="22"/>
          <w:szCs w:val="22"/>
        </w:rPr>
      </w:pPr>
      <w:r w:rsidRPr="00244375">
        <w:rPr>
          <w:rFonts w:asciiTheme="minorHAnsi" w:hAnsiTheme="minorHAnsi" w:cstheme="minorHAnsi"/>
          <w:sz w:val="22"/>
          <w:szCs w:val="22"/>
        </w:rPr>
        <w:tab/>
      </w:r>
      <w:r w:rsidRPr="00244375">
        <w:rPr>
          <w:rFonts w:asciiTheme="minorHAnsi" w:hAnsiTheme="minorHAnsi" w:cstheme="minorHAnsi"/>
          <w:sz w:val="22"/>
          <w:szCs w:val="22"/>
        </w:rPr>
        <w:tab/>
      </w:r>
      <w:r w:rsidRPr="256EE08A">
        <w:rPr>
          <w:rFonts w:asciiTheme="minorHAnsi" w:hAnsiTheme="minorHAnsi" w:cstheme="minorBidi"/>
          <w:sz w:val="22"/>
          <w:szCs w:val="22"/>
        </w:rPr>
        <w:t xml:space="preserve">Dostavno mesto opreme je glavno skladišče naročnika v Kranju. </w:t>
      </w:r>
      <w:r>
        <w:rPr>
          <w:rFonts w:asciiTheme="minorHAnsi" w:hAnsiTheme="minorHAnsi" w:cstheme="minorBidi"/>
          <w:sz w:val="22"/>
          <w:szCs w:val="22"/>
        </w:rPr>
        <w:t xml:space="preserve">Naročnik si pridržuje pravico, da določi drug kraj dobave, o čemer bo dobavitelja obvestil najmanj en teden pred predvideno dobavo. </w:t>
      </w:r>
    </w:p>
    <w:p w:rsidR="00392F3D" w:rsidRPr="004D452A" w:rsidRDefault="00392F3D" w:rsidP="00392F3D">
      <w:pPr>
        <w:tabs>
          <w:tab w:val="left" w:pos="540"/>
        </w:tabs>
        <w:jc w:val="both"/>
        <w:rPr>
          <w:rFonts w:asciiTheme="minorHAnsi" w:hAnsiTheme="minorHAnsi" w:cstheme="minorBidi"/>
          <w:sz w:val="22"/>
          <w:szCs w:val="22"/>
        </w:rPr>
      </w:pPr>
      <w:r>
        <w:rPr>
          <w:rFonts w:asciiTheme="minorHAnsi" w:hAnsiTheme="minorHAnsi" w:cstheme="minorBidi"/>
          <w:sz w:val="22"/>
          <w:szCs w:val="22"/>
        </w:rPr>
        <w:tab/>
      </w:r>
      <w:r>
        <w:rPr>
          <w:rFonts w:asciiTheme="minorHAnsi" w:hAnsiTheme="minorHAnsi" w:cstheme="minorBidi"/>
          <w:sz w:val="22"/>
          <w:szCs w:val="22"/>
        </w:rPr>
        <w:tab/>
      </w:r>
      <w:r w:rsidRPr="256EE08A">
        <w:rPr>
          <w:rFonts w:asciiTheme="minorHAnsi" w:hAnsiTheme="minorHAnsi" w:cstheme="minorBidi"/>
          <w:sz w:val="22"/>
          <w:szCs w:val="22"/>
        </w:rPr>
        <w:t>Dobavitelj je dolžan obvestiti naročnika najkasneje 48 ur pred do</w:t>
      </w:r>
      <w:r>
        <w:rPr>
          <w:rFonts w:asciiTheme="minorHAnsi" w:hAnsiTheme="minorHAnsi" w:cstheme="minorBidi"/>
          <w:sz w:val="22"/>
          <w:szCs w:val="22"/>
        </w:rPr>
        <w:t>bav</w:t>
      </w:r>
      <w:r w:rsidRPr="256EE08A">
        <w:rPr>
          <w:rFonts w:asciiTheme="minorHAnsi" w:hAnsiTheme="minorHAnsi" w:cstheme="minorBidi"/>
          <w:sz w:val="22"/>
          <w:szCs w:val="22"/>
        </w:rPr>
        <w:t xml:space="preserve">o </w:t>
      </w:r>
      <w:r>
        <w:rPr>
          <w:rFonts w:asciiTheme="minorHAnsi" w:hAnsiTheme="minorHAnsi" w:cstheme="minorBidi"/>
          <w:sz w:val="22"/>
          <w:szCs w:val="22"/>
        </w:rPr>
        <w:t xml:space="preserve">opreme </w:t>
      </w:r>
      <w:r w:rsidRPr="256EE08A">
        <w:rPr>
          <w:rFonts w:asciiTheme="minorHAnsi" w:hAnsiTheme="minorHAnsi" w:cstheme="minorBidi"/>
          <w:sz w:val="22"/>
          <w:szCs w:val="22"/>
        </w:rPr>
        <w:t>o:</w:t>
      </w:r>
    </w:p>
    <w:p w:rsidR="00392F3D" w:rsidRPr="00304A2D" w:rsidRDefault="00392F3D" w:rsidP="00392F3D">
      <w:pPr>
        <w:pStyle w:val="Brezrazmikov"/>
        <w:numPr>
          <w:ilvl w:val="0"/>
          <w:numId w:val="30"/>
        </w:numPr>
      </w:pPr>
      <w:r w:rsidRPr="00304A2D">
        <w:t>načinu dostave,</w:t>
      </w:r>
    </w:p>
    <w:p w:rsidR="00392F3D" w:rsidRPr="00304A2D" w:rsidRDefault="00392F3D" w:rsidP="00392F3D">
      <w:pPr>
        <w:pStyle w:val="Brezrazmikov"/>
        <w:numPr>
          <w:ilvl w:val="0"/>
          <w:numId w:val="30"/>
        </w:numPr>
      </w:pPr>
      <w:r w:rsidRPr="00304A2D">
        <w:t>količini in obsegu poslane opreme,</w:t>
      </w:r>
    </w:p>
    <w:p w:rsidR="00392F3D" w:rsidRPr="00304A2D" w:rsidRDefault="00392F3D" w:rsidP="00392F3D">
      <w:pPr>
        <w:pStyle w:val="Brezrazmikov"/>
        <w:numPr>
          <w:ilvl w:val="0"/>
          <w:numId w:val="30"/>
        </w:numPr>
      </w:pPr>
      <w:r w:rsidRPr="00304A2D">
        <w:t>točnem datumu in uri dostave.</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Dobavitelj </w:t>
      </w:r>
      <w:r>
        <w:rPr>
          <w:rFonts w:asciiTheme="minorHAnsi" w:hAnsiTheme="minorHAnsi" w:cstheme="minorHAnsi"/>
          <w:sz w:val="22"/>
          <w:szCs w:val="22"/>
        </w:rPr>
        <w:t>mora vso opremo pripraviti</w:t>
      </w:r>
      <w:r w:rsidRPr="004D452A">
        <w:rPr>
          <w:rFonts w:asciiTheme="minorHAnsi" w:hAnsiTheme="minorHAnsi" w:cstheme="minorHAnsi"/>
          <w:sz w:val="22"/>
          <w:szCs w:val="22"/>
        </w:rPr>
        <w:t xml:space="preserve"> tako, da bo ustrezno zaščitena pred poškodbami in izgubo pri transportu in da bodo vsi njeni deli med transportom in skladiščenjem na ustrezen n</w:t>
      </w:r>
      <w:r>
        <w:rPr>
          <w:rFonts w:asciiTheme="minorHAnsi" w:hAnsiTheme="minorHAnsi" w:cstheme="minorHAnsi"/>
          <w:sz w:val="22"/>
          <w:szCs w:val="22"/>
        </w:rPr>
        <w:t>ačin zaščiteni proti klimatskim</w:t>
      </w:r>
      <w:r w:rsidRPr="004D452A">
        <w:rPr>
          <w:rFonts w:asciiTheme="minorHAnsi" w:hAnsiTheme="minorHAnsi" w:cstheme="minorHAnsi"/>
          <w:sz w:val="22"/>
          <w:szCs w:val="22"/>
        </w:rPr>
        <w:t xml:space="preserve"> vpliv</w:t>
      </w:r>
      <w:r>
        <w:rPr>
          <w:rFonts w:asciiTheme="minorHAnsi" w:hAnsiTheme="minorHAnsi" w:cstheme="minorHAnsi"/>
          <w:sz w:val="22"/>
          <w:szCs w:val="22"/>
        </w:rPr>
        <w:t>om</w:t>
      </w:r>
      <w:r w:rsidRPr="004D452A">
        <w:rPr>
          <w:rFonts w:asciiTheme="minorHAnsi" w:hAnsiTheme="minorHAnsi" w:cstheme="minorHAnsi"/>
          <w:sz w:val="22"/>
          <w:szCs w:val="22"/>
        </w:rPr>
        <w:t>. Vsi zaboji, paketi itd. morajo biti na zunanji strani jasno označeni tako, da jih bo možno identificirati po odpremnih dokumentih. Posebni pogoji za normalni položaj zaboja, paketa itd., njegov transport in skladiščenje morajo biti razpoznavni iz označitve najmanj iz razdalje dveh metrov.</w:t>
      </w:r>
    </w:p>
    <w:p w:rsidR="00392F3D" w:rsidRDefault="00392F3D" w:rsidP="00392F3D">
      <w:pPr>
        <w:ind w:firstLine="708"/>
        <w:jc w:val="both"/>
        <w:rPr>
          <w:rFonts w:asciiTheme="minorHAnsi" w:hAnsiTheme="minorHAnsi" w:cstheme="minorHAnsi"/>
          <w:sz w:val="22"/>
          <w:szCs w:val="22"/>
        </w:rPr>
      </w:pPr>
      <w:r w:rsidRPr="004D452A">
        <w:rPr>
          <w:rFonts w:asciiTheme="minorHAnsi" w:hAnsiTheme="minorHAnsi" w:cstheme="minorHAnsi"/>
          <w:sz w:val="22"/>
          <w:szCs w:val="22"/>
        </w:rPr>
        <w:t>Transport in transportno zavarovanje je vključeno v pogodbeno ceno</w:t>
      </w:r>
      <w:r w:rsidRPr="005F51B4">
        <w:rPr>
          <w:rFonts w:asciiTheme="minorHAnsi" w:hAnsiTheme="minorHAnsi" w:cstheme="minorHAnsi"/>
          <w:sz w:val="22"/>
          <w:szCs w:val="22"/>
        </w:rPr>
        <w:t>. Opremo bo razložil naročnik.</w:t>
      </w:r>
      <w:r w:rsidRPr="004D452A">
        <w:rPr>
          <w:rFonts w:asciiTheme="minorHAnsi" w:hAnsiTheme="minorHAnsi" w:cstheme="minorHAnsi"/>
          <w:sz w:val="22"/>
          <w:szCs w:val="22"/>
        </w:rPr>
        <w:t xml:space="preserve"> Razkladanje poteka v prisotnosti obeh pogodbenih strank oziroma njunih predstavnikov, in v prisotnosti izvajalca elektromontažnih del. Oprema, za katero se zapisniško ugotovi, da je poškodovana ali pomanjkljiva, se šteje za nedobavljeno. </w:t>
      </w:r>
      <w:r>
        <w:rPr>
          <w:rFonts w:asciiTheme="minorHAnsi" w:hAnsiTheme="minorHAnsi" w:cstheme="minorHAnsi"/>
          <w:sz w:val="22"/>
          <w:szCs w:val="22"/>
        </w:rPr>
        <w:t>O</w:t>
      </w:r>
      <w:r w:rsidRPr="00E602B0">
        <w:rPr>
          <w:rFonts w:asciiTheme="minorHAnsi" w:hAnsiTheme="minorHAnsi" w:cstheme="minorHAnsi"/>
          <w:sz w:val="22"/>
          <w:szCs w:val="22"/>
        </w:rPr>
        <w:t xml:space="preserve">b </w:t>
      </w:r>
      <w:r>
        <w:rPr>
          <w:rFonts w:asciiTheme="minorHAnsi" w:hAnsiTheme="minorHAnsi" w:cstheme="minorHAnsi"/>
          <w:sz w:val="22"/>
          <w:szCs w:val="22"/>
        </w:rPr>
        <w:t xml:space="preserve">prevzemu mora dobavitelj </w:t>
      </w:r>
      <w:r w:rsidRPr="00E602B0">
        <w:rPr>
          <w:rFonts w:asciiTheme="minorHAnsi" w:hAnsiTheme="minorHAnsi" w:cstheme="minorHAnsi"/>
          <w:sz w:val="22"/>
          <w:szCs w:val="22"/>
        </w:rPr>
        <w:t>predloži</w:t>
      </w:r>
      <w:r>
        <w:rPr>
          <w:rFonts w:asciiTheme="minorHAnsi" w:hAnsiTheme="minorHAnsi" w:cstheme="minorHAnsi"/>
          <w:sz w:val="22"/>
          <w:szCs w:val="22"/>
        </w:rPr>
        <w:t>ti</w:t>
      </w:r>
      <w:r w:rsidRPr="00E602B0">
        <w:rPr>
          <w:rFonts w:asciiTheme="minorHAnsi" w:hAnsiTheme="minorHAnsi" w:cstheme="minorHAnsi"/>
          <w:sz w:val="22"/>
          <w:szCs w:val="22"/>
        </w:rPr>
        <w:t xml:space="preserve"> kompletno dokumentacijo </w:t>
      </w:r>
      <w:r>
        <w:rPr>
          <w:rFonts w:asciiTheme="minorHAnsi" w:hAnsiTheme="minorHAnsi" w:cstheme="minorHAnsi"/>
          <w:sz w:val="22"/>
          <w:szCs w:val="22"/>
        </w:rPr>
        <w:t xml:space="preserve">za opremo </w:t>
      </w:r>
      <w:r w:rsidRPr="00E602B0">
        <w:rPr>
          <w:rFonts w:asciiTheme="minorHAnsi" w:hAnsiTheme="minorHAnsi" w:cstheme="minorHAnsi"/>
          <w:sz w:val="22"/>
          <w:szCs w:val="22"/>
        </w:rPr>
        <w:t>(rutinske teste, tipske teste, izjave o skladnosti</w:t>
      </w:r>
      <w:r>
        <w:rPr>
          <w:rFonts w:asciiTheme="minorHAnsi" w:hAnsiTheme="minorHAnsi" w:cstheme="minorHAnsi"/>
          <w:sz w:val="22"/>
          <w:szCs w:val="22"/>
        </w:rPr>
        <w:t xml:space="preserve"> </w:t>
      </w:r>
      <w:r w:rsidRPr="00E602B0">
        <w:rPr>
          <w:rFonts w:asciiTheme="minorHAnsi" w:hAnsiTheme="minorHAnsi" w:cstheme="minorHAnsi"/>
          <w:sz w:val="22"/>
          <w:szCs w:val="22"/>
        </w:rPr>
        <w:t>…</w:t>
      </w:r>
      <w:r>
        <w:rPr>
          <w:rFonts w:asciiTheme="minorHAnsi" w:hAnsiTheme="minorHAnsi" w:cstheme="minorHAnsi"/>
          <w:sz w:val="22"/>
          <w:szCs w:val="22"/>
        </w:rPr>
        <w:t>, kar še ni predložil ob oddaji ponudbe v postopku javnega naročila</w:t>
      </w:r>
      <w:r w:rsidRPr="00E602B0">
        <w:rPr>
          <w:rFonts w:asciiTheme="minorHAnsi" w:hAnsiTheme="minorHAnsi" w:cstheme="minorHAnsi"/>
          <w:sz w:val="22"/>
          <w:szCs w:val="22"/>
        </w:rPr>
        <w:t>).</w:t>
      </w:r>
      <w:r>
        <w:rPr>
          <w:rFonts w:asciiTheme="minorHAnsi" w:hAnsiTheme="minorHAnsi" w:cstheme="minorHAnsi"/>
          <w:sz w:val="22"/>
          <w:szCs w:val="22"/>
        </w:rPr>
        <w:t xml:space="preserve"> </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O količinskem prevzemu opreme pogodbeni stranki, vključno z izvajalcem elektromontažnih del (2. sklop), podpišejo prevzemni zapisnik. </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8A2D35">
        <w:rPr>
          <w:rFonts w:asciiTheme="minorHAnsi" w:hAnsiTheme="minorHAnsi" w:cstheme="minorHAnsi"/>
          <w:sz w:val="22"/>
          <w:szCs w:val="22"/>
        </w:rPr>
        <w:t>Embalažo in ostale odpadke po montaži odpelje in ustrezno deponira dobavitelj ter naročniku izroči evidenčne liste.</w:t>
      </w:r>
      <w:r w:rsidRPr="004D452A">
        <w:rPr>
          <w:rFonts w:asciiTheme="minorHAnsi" w:hAnsiTheme="minorHAnsi" w:cstheme="minorHAnsi"/>
          <w:sz w:val="22"/>
          <w:szCs w:val="22"/>
        </w:rPr>
        <w:t xml:space="preserve"> </w:t>
      </w:r>
    </w:p>
    <w:p w:rsidR="00392F3D" w:rsidRPr="004D452A" w:rsidRDefault="00392F3D" w:rsidP="00392F3D">
      <w:pPr>
        <w:tabs>
          <w:tab w:val="left" w:pos="540"/>
        </w:tabs>
        <w:jc w:val="both"/>
        <w:rPr>
          <w:rFonts w:asciiTheme="minorHAnsi" w:hAnsiTheme="minorHAnsi" w:cstheme="minorHAnsi"/>
          <w:sz w:val="22"/>
          <w:szCs w:val="22"/>
        </w:rPr>
      </w:pPr>
    </w:p>
    <w:p w:rsidR="00392F3D" w:rsidRPr="00304A2D" w:rsidRDefault="00392F3D" w:rsidP="00392F3D">
      <w:pPr>
        <w:tabs>
          <w:tab w:val="left" w:pos="540"/>
        </w:tabs>
        <w:jc w:val="both"/>
        <w:rPr>
          <w:rFonts w:asciiTheme="minorHAnsi" w:hAnsiTheme="minorHAnsi" w:cstheme="minorHAnsi"/>
          <w:b/>
          <w:sz w:val="22"/>
          <w:szCs w:val="22"/>
        </w:rPr>
      </w:pPr>
      <w:r w:rsidRPr="00304A2D">
        <w:rPr>
          <w:rFonts w:asciiTheme="minorHAnsi" w:hAnsiTheme="minorHAnsi" w:cstheme="minorHAnsi"/>
          <w:b/>
          <w:sz w:val="22"/>
          <w:szCs w:val="22"/>
        </w:rPr>
        <w:t>DOKUMENTACIJA</w:t>
      </w:r>
    </w:p>
    <w:p w:rsidR="00392F3D" w:rsidRPr="00304A2D" w:rsidRDefault="00392F3D" w:rsidP="00392F3D">
      <w:pPr>
        <w:pStyle w:val="Brezrazmikov"/>
        <w:numPr>
          <w:ilvl w:val="0"/>
          <w:numId w:val="28"/>
        </w:numPr>
        <w:rPr>
          <w:b/>
        </w:rPr>
      </w:pPr>
      <w:r w:rsidRPr="00304A2D">
        <w:rPr>
          <w:b/>
        </w:rPr>
        <w:t>člen</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8A2D35">
        <w:rPr>
          <w:rFonts w:asciiTheme="minorHAnsi" w:hAnsiTheme="minorHAnsi" w:cstheme="minorHAnsi"/>
          <w:sz w:val="22"/>
          <w:szCs w:val="22"/>
        </w:rPr>
        <w:t xml:space="preserve">Dobavitelj mora pred dokončnim prevzemom opreme naročniku predložiti vso potrebno tehnično dokumentacijo, ki se nanaša na opremo in ki še ni bila predložena </w:t>
      </w:r>
      <w:r w:rsidRPr="00CC76AD">
        <w:rPr>
          <w:rFonts w:asciiTheme="minorHAnsi" w:hAnsiTheme="minorHAnsi" w:cstheme="minorHAnsi"/>
          <w:sz w:val="22"/>
          <w:szCs w:val="22"/>
        </w:rPr>
        <w:t>ponudbi.</w:t>
      </w:r>
    </w:p>
    <w:p w:rsidR="00392F3D" w:rsidRPr="004D452A" w:rsidRDefault="00392F3D" w:rsidP="00392F3D">
      <w:pPr>
        <w:tabs>
          <w:tab w:val="left" w:pos="540"/>
        </w:tabs>
        <w:jc w:val="both"/>
        <w:rPr>
          <w:rFonts w:asciiTheme="minorHAnsi" w:hAnsiTheme="minorHAnsi" w:cstheme="minorHAnsi"/>
          <w:sz w:val="22"/>
          <w:szCs w:val="22"/>
        </w:rPr>
      </w:pPr>
    </w:p>
    <w:p w:rsidR="00392F3D" w:rsidRDefault="00392F3D" w:rsidP="00392F3D">
      <w:pPr>
        <w:tabs>
          <w:tab w:val="left" w:pos="540"/>
        </w:tabs>
        <w:jc w:val="both"/>
        <w:rPr>
          <w:rFonts w:asciiTheme="minorHAnsi" w:hAnsiTheme="minorHAnsi" w:cstheme="minorHAnsi"/>
          <w:b/>
          <w:sz w:val="22"/>
          <w:szCs w:val="22"/>
        </w:rPr>
      </w:pPr>
      <w:r w:rsidRPr="00374C88">
        <w:rPr>
          <w:rFonts w:asciiTheme="minorHAnsi" w:hAnsiTheme="minorHAnsi" w:cstheme="minorHAnsi"/>
          <w:b/>
          <w:sz w:val="22"/>
          <w:szCs w:val="22"/>
        </w:rPr>
        <w:t>DOKONČNI PREVZEM OPREME</w:t>
      </w:r>
    </w:p>
    <w:p w:rsidR="00392F3D" w:rsidRPr="00CD608A" w:rsidRDefault="00392F3D" w:rsidP="00392F3D">
      <w:pPr>
        <w:pStyle w:val="Brezrazmikov"/>
        <w:numPr>
          <w:ilvl w:val="0"/>
          <w:numId w:val="28"/>
        </w:numPr>
        <w:rPr>
          <w:b/>
        </w:rPr>
      </w:pPr>
      <w:r w:rsidRPr="00CD608A">
        <w:rPr>
          <w:b/>
        </w:rPr>
        <w:t>člen</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Za dokončni prevzem opreme se šteje, ko: </w:t>
      </w:r>
    </w:p>
    <w:p w:rsidR="00392F3D" w:rsidRPr="00D00F76" w:rsidRDefault="00392F3D" w:rsidP="00392F3D">
      <w:pPr>
        <w:pStyle w:val="Brezrazmikov"/>
        <w:numPr>
          <w:ilvl w:val="0"/>
          <w:numId w:val="31"/>
        </w:numPr>
        <w:jc w:val="both"/>
      </w:pPr>
      <w:r w:rsidRPr="00D00F76">
        <w:t>je uspešno izv</w:t>
      </w:r>
      <w:r>
        <w:t xml:space="preserve">eden tovarniški prevzem opreme (FAT), </w:t>
      </w:r>
      <w:r w:rsidRPr="00D00F76">
        <w:t xml:space="preserve"> </w:t>
      </w:r>
    </w:p>
    <w:p w:rsidR="00392F3D" w:rsidRPr="00D00F76" w:rsidRDefault="00392F3D" w:rsidP="00392F3D">
      <w:pPr>
        <w:pStyle w:val="Brezrazmikov"/>
        <w:numPr>
          <w:ilvl w:val="0"/>
          <w:numId w:val="31"/>
        </w:numPr>
        <w:jc w:val="both"/>
      </w:pPr>
      <w:r w:rsidRPr="00D00F76">
        <w:t>pogodbeni stranki, skupaj z izvajalcem elektromontažnih del</w:t>
      </w:r>
      <w:r>
        <w:t xml:space="preserve"> </w:t>
      </w:r>
      <w:r w:rsidRPr="00DE29EB">
        <w:t>(</w:t>
      </w:r>
      <w:r>
        <w:t>2</w:t>
      </w:r>
      <w:r w:rsidRPr="00DE29EB">
        <w:t>. sklop</w:t>
      </w:r>
      <w:r>
        <w:t>)</w:t>
      </w:r>
      <w:r w:rsidRPr="00D00F76">
        <w:t>, za dobavo opreme podpišeta primopredajni zapisnik o količinskem prevzemu</w:t>
      </w:r>
      <w:r>
        <w:t xml:space="preserve"> opreme</w:t>
      </w:r>
      <w:r w:rsidRPr="00D00F76">
        <w:t>,</w:t>
      </w:r>
      <w:r>
        <w:t xml:space="preserve"> </w:t>
      </w:r>
      <w:r w:rsidRPr="00D00F76">
        <w:t xml:space="preserve">in </w:t>
      </w:r>
    </w:p>
    <w:p w:rsidR="00392F3D" w:rsidRPr="00D00F76" w:rsidRDefault="00392F3D" w:rsidP="00392F3D">
      <w:pPr>
        <w:pStyle w:val="Brezrazmikov"/>
        <w:numPr>
          <w:ilvl w:val="0"/>
          <w:numId w:val="31"/>
        </w:numPr>
        <w:jc w:val="both"/>
      </w:pPr>
      <w:r w:rsidRPr="00D00F76">
        <w:t xml:space="preserve">ko dobavitelj predloži bančno garancijo za odpravo napak v garancijskem roku.  </w:t>
      </w:r>
    </w:p>
    <w:p w:rsidR="00392F3D" w:rsidRDefault="00392F3D" w:rsidP="00392F3D">
      <w:pPr>
        <w:tabs>
          <w:tab w:val="left" w:pos="540"/>
        </w:tabs>
        <w:jc w:val="both"/>
        <w:rPr>
          <w:rFonts w:asciiTheme="minorHAnsi" w:hAnsiTheme="minorHAnsi" w:cstheme="minorHAnsi"/>
          <w:b/>
          <w:sz w:val="22"/>
          <w:szCs w:val="22"/>
        </w:rPr>
      </w:pPr>
    </w:p>
    <w:p w:rsidR="00392F3D" w:rsidRPr="000710B7" w:rsidRDefault="00392F3D" w:rsidP="00392F3D">
      <w:pPr>
        <w:tabs>
          <w:tab w:val="left" w:pos="540"/>
        </w:tabs>
        <w:jc w:val="both"/>
        <w:rPr>
          <w:rFonts w:asciiTheme="minorHAnsi" w:hAnsiTheme="minorHAnsi" w:cstheme="minorHAnsi"/>
          <w:b/>
          <w:sz w:val="22"/>
          <w:szCs w:val="22"/>
        </w:rPr>
      </w:pPr>
      <w:r w:rsidRPr="000710B7">
        <w:rPr>
          <w:rFonts w:asciiTheme="minorHAnsi" w:hAnsiTheme="minorHAnsi" w:cstheme="minorHAnsi"/>
          <w:b/>
          <w:sz w:val="22"/>
          <w:szCs w:val="22"/>
        </w:rPr>
        <w:t>GARANCIJSKI ROK</w:t>
      </w:r>
    </w:p>
    <w:p w:rsidR="00392F3D" w:rsidRPr="000710B7" w:rsidRDefault="00392F3D" w:rsidP="00392F3D">
      <w:pPr>
        <w:pStyle w:val="Brezrazmikov"/>
        <w:numPr>
          <w:ilvl w:val="0"/>
          <w:numId w:val="28"/>
        </w:numPr>
        <w:rPr>
          <w:b/>
        </w:rPr>
      </w:pPr>
      <w:r w:rsidRPr="000710B7">
        <w:rPr>
          <w:b/>
        </w:rPr>
        <w:t>člen</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Garancijska doba za brezhibnost dobavljene in montirane opreme je 36 mesecev od datuma </w:t>
      </w:r>
      <w:r>
        <w:rPr>
          <w:rFonts w:asciiTheme="minorHAnsi" w:hAnsiTheme="minorHAnsi" w:cstheme="minorHAnsi"/>
          <w:sz w:val="22"/>
          <w:szCs w:val="22"/>
        </w:rPr>
        <w:t>dokončnega prevzema opreme</w:t>
      </w:r>
      <w:r w:rsidRPr="00055AF8">
        <w:rPr>
          <w:rFonts w:asciiTheme="minorHAnsi" w:hAnsiTheme="minorHAnsi" w:cstheme="minorHAnsi"/>
          <w:sz w:val="22"/>
          <w:szCs w:val="22"/>
        </w:rPr>
        <w:t xml:space="preserve"> (</w:t>
      </w:r>
      <w:r>
        <w:rPr>
          <w:rFonts w:asciiTheme="minorHAnsi" w:hAnsiTheme="minorHAnsi" w:cstheme="minorHAnsi"/>
          <w:sz w:val="22"/>
          <w:szCs w:val="22"/>
        </w:rPr>
        <w:t>9. člen te pogodbe</w:t>
      </w:r>
      <w:r w:rsidRPr="00055AF8">
        <w:rPr>
          <w:rFonts w:asciiTheme="minorHAnsi" w:hAnsiTheme="minorHAnsi" w:cstheme="minorHAnsi"/>
          <w:sz w:val="22"/>
          <w:szCs w:val="22"/>
        </w:rPr>
        <w:t xml:space="preserve">). </w:t>
      </w:r>
      <w:r w:rsidRPr="004D452A">
        <w:rPr>
          <w:rFonts w:asciiTheme="minorHAnsi" w:hAnsiTheme="minorHAnsi" w:cstheme="minorHAnsi"/>
          <w:sz w:val="22"/>
          <w:szCs w:val="22"/>
        </w:rPr>
        <w:t>V tem času je dobavitelj na svoje stroške dolžan odpraviti vse napake</w:t>
      </w:r>
      <w:r>
        <w:rPr>
          <w:rFonts w:asciiTheme="minorHAnsi" w:hAnsiTheme="minorHAnsi" w:cstheme="minorHAnsi"/>
          <w:sz w:val="22"/>
          <w:szCs w:val="22"/>
        </w:rPr>
        <w:t xml:space="preserve"> </w:t>
      </w:r>
      <w:r w:rsidRPr="004D452A">
        <w:rPr>
          <w:rFonts w:asciiTheme="minorHAnsi" w:hAnsiTheme="minorHAnsi" w:cstheme="minorHAnsi"/>
          <w:sz w:val="22"/>
          <w:szCs w:val="22"/>
        </w:rPr>
        <w:t>v zvezi z dobavljen</w:t>
      </w:r>
      <w:r>
        <w:rPr>
          <w:rFonts w:asciiTheme="minorHAnsi" w:hAnsiTheme="minorHAnsi" w:cstheme="minorHAnsi"/>
          <w:sz w:val="22"/>
          <w:szCs w:val="22"/>
        </w:rPr>
        <w:t>o opremo,</w:t>
      </w:r>
      <w:r w:rsidRPr="004D452A">
        <w:rPr>
          <w:rFonts w:asciiTheme="minorHAnsi" w:hAnsiTheme="minorHAnsi" w:cstheme="minorHAnsi"/>
          <w:sz w:val="22"/>
          <w:szCs w:val="22"/>
        </w:rPr>
        <w:t xml:space="preserve"> ki ni</w:t>
      </w:r>
      <w:r>
        <w:rPr>
          <w:rFonts w:asciiTheme="minorHAnsi" w:hAnsiTheme="minorHAnsi" w:cstheme="minorHAnsi"/>
          <w:sz w:val="22"/>
          <w:szCs w:val="22"/>
        </w:rPr>
        <w:t>so</w:t>
      </w:r>
      <w:r w:rsidRPr="004D452A">
        <w:rPr>
          <w:rFonts w:asciiTheme="minorHAnsi" w:hAnsiTheme="minorHAnsi" w:cstheme="minorHAnsi"/>
          <w:sz w:val="22"/>
          <w:szCs w:val="22"/>
        </w:rPr>
        <w:t xml:space="preserve"> v skladu s pogodbo. V primeru </w:t>
      </w:r>
      <w:proofErr w:type="spellStart"/>
      <w:r w:rsidRPr="004D452A">
        <w:rPr>
          <w:rFonts w:asciiTheme="minorHAnsi" w:hAnsiTheme="minorHAnsi" w:cstheme="minorHAnsi"/>
          <w:sz w:val="22"/>
          <w:szCs w:val="22"/>
        </w:rPr>
        <w:t>neodprave</w:t>
      </w:r>
      <w:proofErr w:type="spellEnd"/>
      <w:r w:rsidRPr="004D452A">
        <w:rPr>
          <w:rFonts w:asciiTheme="minorHAnsi" w:hAnsiTheme="minorHAnsi" w:cstheme="minorHAnsi"/>
          <w:sz w:val="22"/>
          <w:szCs w:val="22"/>
        </w:rPr>
        <w:t xml:space="preserve"> napak v primernem časovnem obdobju ima naročnik pravico, da izvede vsa potrebna dela (sam ali po tretji osebi) na stroške dobavitelja. V primeru </w:t>
      </w:r>
      <w:proofErr w:type="spellStart"/>
      <w:r w:rsidRPr="004D452A">
        <w:rPr>
          <w:rFonts w:asciiTheme="minorHAnsi" w:hAnsiTheme="minorHAnsi" w:cstheme="minorHAnsi"/>
          <w:sz w:val="22"/>
          <w:szCs w:val="22"/>
        </w:rPr>
        <w:t>neodprave</w:t>
      </w:r>
      <w:proofErr w:type="spellEnd"/>
      <w:r w:rsidRPr="004D452A">
        <w:rPr>
          <w:rFonts w:asciiTheme="minorHAnsi" w:hAnsiTheme="minorHAnsi" w:cstheme="minorHAnsi"/>
          <w:sz w:val="22"/>
          <w:szCs w:val="22"/>
        </w:rPr>
        <w:t xml:space="preserve"> napak v primernem časovnem obdobju ima naročnik pravico unovčiti bančno garancijo za odpravo napak v garancijskem roku.</w:t>
      </w:r>
    </w:p>
    <w:p w:rsidR="00392F3D" w:rsidRPr="005D37C2"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5D37C2">
        <w:rPr>
          <w:rFonts w:asciiTheme="minorHAnsi" w:hAnsiTheme="minorHAnsi" w:cstheme="minorHAnsi"/>
          <w:sz w:val="22"/>
          <w:szCs w:val="22"/>
        </w:rPr>
        <w:t xml:space="preserve">V garancijskem roku mora </w:t>
      </w:r>
      <w:r>
        <w:rPr>
          <w:rFonts w:asciiTheme="minorHAnsi" w:hAnsiTheme="minorHAnsi" w:cstheme="minorHAnsi"/>
          <w:sz w:val="22"/>
          <w:szCs w:val="22"/>
        </w:rPr>
        <w:t>dobavitelj</w:t>
      </w:r>
      <w:r w:rsidRPr="005D37C2">
        <w:rPr>
          <w:rFonts w:asciiTheme="minorHAnsi" w:hAnsiTheme="minorHAnsi" w:cstheme="minorHAnsi"/>
          <w:sz w:val="22"/>
          <w:szCs w:val="22"/>
        </w:rPr>
        <w:t xml:space="preserve"> začeti z odpravo napak v roku 24 ur in jih odpraviti na svoje stroške najkasneje v roku 10 dni po prejemu pisno podane reklamacije naročnika. V primeru, da se napaka ne more odpraviti v roku 10 dni, se za čas odprave napak podaljša garancija. V primeru </w:t>
      </w:r>
      <w:proofErr w:type="spellStart"/>
      <w:r w:rsidRPr="005D37C2">
        <w:rPr>
          <w:rFonts w:asciiTheme="minorHAnsi" w:hAnsiTheme="minorHAnsi" w:cstheme="minorHAnsi"/>
          <w:sz w:val="22"/>
          <w:szCs w:val="22"/>
        </w:rPr>
        <w:t>neodprave</w:t>
      </w:r>
      <w:proofErr w:type="spellEnd"/>
      <w:r w:rsidRPr="005D37C2">
        <w:rPr>
          <w:rFonts w:asciiTheme="minorHAnsi" w:hAnsiTheme="minorHAnsi" w:cstheme="minorHAnsi"/>
          <w:sz w:val="22"/>
          <w:szCs w:val="22"/>
        </w:rPr>
        <w:t xml:space="preserve"> napak ali </w:t>
      </w:r>
      <w:proofErr w:type="spellStart"/>
      <w:r w:rsidRPr="005D37C2">
        <w:rPr>
          <w:rFonts w:asciiTheme="minorHAnsi" w:hAnsiTheme="minorHAnsi" w:cstheme="minorHAnsi"/>
          <w:sz w:val="22"/>
          <w:szCs w:val="22"/>
        </w:rPr>
        <w:t>nedokončanja</w:t>
      </w:r>
      <w:proofErr w:type="spellEnd"/>
      <w:r w:rsidRPr="005D37C2">
        <w:rPr>
          <w:rFonts w:asciiTheme="minorHAnsi" w:hAnsiTheme="minorHAnsi" w:cstheme="minorHAnsi"/>
          <w:sz w:val="22"/>
          <w:szCs w:val="22"/>
        </w:rPr>
        <w:t xml:space="preserve"> odprave napake v primernem časovnem obdobju ima naročnik pravico odpravo napak oddati drugemu izvajalcu na stroške </w:t>
      </w:r>
      <w:r>
        <w:rPr>
          <w:rFonts w:asciiTheme="minorHAnsi" w:hAnsiTheme="minorHAnsi" w:cstheme="minorHAnsi"/>
          <w:sz w:val="22"/>
          <w:szCs w:val="22"/>
        </w:rPr>
        <w:t>dobavitelja</w:t>
      </w:r>
      <w:r w:rsidRPr="005D37C2">
        <w:rPr>
          <w:rFonts w:asciiTheme="minorHAnsi" w:hAnsiTheme="minorHAnsi" w:cstheme="minorHAnsi"/>
          <w:sz w:val="22"/>
          <w:szCs w:val="22"/>
        </w:rPr>
        <w:t xml:space="preserve"> iz te pogodbe. </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1994">
        <w:rPr>
          <w:rFonts w:asciiTheme="minorHAnsi" w:hAnsiTheme="minorHAnsi" w:cstheme="minorHAnsi"/>
          <w:sz w:val="22"/>
          <w:szCs w:val="22"/>
        </w:rPr>
        <w:t>Dobavitelj se obvezuje, da bo tudi v času garancijske dobe brezplačno odpravil skrite napake na dobavljeni opremi.</w:t>
      </w:r>
    </w:p>
    <w:p w:rsidR="00392F3D" w:rsidRPr="004D452A" w:rsidRDefault="00392F3D" w:rsidP="00392F3D">
      <w:pPr>
        <w:tabs>
          <w:tab w:val="left" w:pos="540"/>
        </w:tabs>
        <w:jc w:val="both"/>
        <w:rPr>
          <w:rFonts w:asciiTheme="minorHAnsi" w:hAnsiTheme="minorHAnsi" w:cstheme="minorHAnsi"/>
          <w:sz w:val="22"/>
          <w:szCs w:val="22"/>
        </w:rPr>
      </w:pPr>
      <w:r w:rsidRPr="004D452A">
        <w:rPr>
          <w:rFonts w:asciiTheme="minorHAnsi" w:hAnsiTheme="minorHAnsi" w:cstheme="minorHAnsi"/>
          <w:sz w:val="22"/>
          <w:szCs w:val="22"/>
        </w:rPr>
        <w:tab/>
      </w:r>
    </w:p>
    <w:p w:rsidR="00392F3D" w:rsidRPr="005B1FC0" w:rsidRDefault="00392F3D" w:rsidP="00392F3D">
      <w:pPr>
        <w:tabs>
          <w:tab w:val="left" w:pos="540"/>
        </w:tabs>
        <w:jc w:val="both"/>
        <w:rPr>
          <w:rFonts w:asciiTheme="minorHAnsi" w:hAnsiTheme="minorHAnsi" w:cstheme="minorHAnsi"/>
          <w:b/>
          <w:sz w:val="22"/>
          <w:szCs w:val="22"/>
        </w:rPr>
      </w:pPr>
      <w:r w:rsidRPr="005B1FC0">
        <w:rPr>
          <w:rFonts w:asciiTheme="minorHAnsi" w:hAnsiTheme="minorHAnsi" w:cstheme="minorHAnsi"/>
          <w:b/>
          <w:sz w:val="22"/>
          <w:szCs w:val="22"/>
        </w:rPr>
        <w:t>ODGOVORNOST ZA PREVZETI OBSEG DOBAV</w:t>
      </w:r>
    </w:p>
    <w:p w:rsidR="00392F3D" w:rsidRPr="005B1FC0" w:rsidRDefault="00392F3D" w:rsidP="00392F3D">
      <w:pPr>
        <w:pStyle w:val="Brezrazmikov"/>
        <w:numPr>
          <w:ilvl w:val="0"/>
          <w:numId w:val="28"/>
        </w:numPr>
        <w:rPr>
          <w:b/>
        </w:rPr>
      </w:pPr>
      <w:r w:rsidRPr="005B1FC0">
        <w:rPr>
          <w:b/>
        </w:rPr>
        <w:t>člen</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Dobavitelj prevzema popolno odgovornost za dobave opreme, dogovorjene s to pogodbo, in riziko naključnega uničenja opreme, do datuma količinskega prevzema opreme, ko riziko preide na naročnika oziroma izvajalca elektromontažnih del. Če med zgoraj določenim obdobjem pride do izgube ali škode na</w:t>
      </w:r>
      <w:r>
        <w:rPr>
          <w:rFonts w:asciiTheme="minorHAnsi" w:hAnsiTheme="minorHAnsi" w:cstheme="minorHAnsi"/>
          <w:sz w:val="22"/>
          <w:szCs w:val="22"/>
        </w:rPr>
        <w:t xml:space="preserve"> opremi</w:t>
      </w:r>
      <w:r w:rsidRPr="004D452A">
        <w:rPr>
          <w:rFonts w:asciiTheme="minorHAnsi" w:hAnsiTheme="minorHAnsi" w:cstheme="minorHAnsi"/>
          <w:sz w:val="22"/>
          <w:szCs w:val="22"/>
        </w:rPr>
        <w:t xml:space="preserve">, ki je predmet </w:t>
      </w:r>
      <w:r>
        <w:rPr>
          <w:rFonts w:asciiTheme="minorHAnsi" w:hAnsiTheme="minorHAnsi" w:cstheme="minorHAnsi"/>
          <w:sz w:val="22"/>
          <w:szCs w:val="22"/>
        </w:rPr>
        <w:t>te pogodbe</w:t>
      </w:r>
      <w:r w:rsidRPr="004D452A">
        <w:rPr>
          <w:rFonts w:asciiTheme="minorHAnsi" w:hAnsiTheme="minorHAnsi" w:cstheme="minorHAnsi"/>
          <w:sz w:val="22"/>
          <w:szCs w:val="22"/>
        </w:rPr>
        <w:t>, mora dobavitelj popraviti tako izgubo ali škodo tako, da bodo dobave in dela, dogovorjena s to pogodbo, ustrezala pogodbenim določilom.</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Dobavitelj je odškodninsko odgovoren za škodo, ki jo povzroči naročniku, v skladu s splošnimi načeli odškodninske odgovornosti. </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 xml:space="preserve">Pogodbeni stranki se dogovorita, da je dobavitelj odgovoren tudi za posredno škodo, ki bi naročniku nastala zaradi kršitve pogodbenih obveznosti ali napak na opremi, ki je predmet te pogodbe, vendar le v primeru, če je bila škoda povzročena naklepno ali iz hude malomarnosti. Dobavitelj za posredno škodo, ki jo utrpi naročnik, odgovarja do višine pogodbene vrednosti. </w:t>
      </w:r>
    </w:p>
    <w:p w:rsidR="00392F3D" w:rsidRPr="004D452A" w:rsidRDefault="00392F3D" w:rsidP="00392F3D">
      <w:pPr>
        <w:tabs>
          <w:tab w:val="left" w:pos="540"/>
        </w:tabs>
        <w:jc w:val="both"/>
        <w:rPr>
          <w:rFonts w:asciiTheme="minorHAnsi" w:hAnsiTheme="minorHAnsi" w:cstheme="minorHAnsi"/>
          <w:sz w:val="22"/>
          <w:szCs w:val="22"/>
        </w:rPr>
      </w:pPr>
    </w:p>
    <w:p w:rsidR="00392F3D" w:rsidRPr="005B1FC0" w:rsidRDefault="00392F3D" w:rsidP="00392F3D">
      <w:pPr>
        <w:tabs>
          <w:tab w:val="left" w:pos="540"/>
        </w:tabs>
        <w:jc w:val="both"/>
        <w:rPr>
          <w:rFonts w:asciiTheme="minorHAnsi" w:hAnsiTheme="minorHAnsi" w:cstheme="minorHAnsi"/>
          <w:b/>
          <w:sz w:val="22"/>
          <w:szCs w:val="22"/>
        </w:rPr>
      </w:pPr>
      <w:r w:rsidRPr="005B1FC0">
        <w:rPr>
          <w:rFonts w:asciiTheme="minorHAnsi" w:hAnsiTheme="minorHAnsi" w:cstheme="minorHAnsi"/>
          <w:b/>
          <w:sz w:val="22"/>
          <w:szCs w:val="22"/>
        </w:rPr>
        <w:t>SPLOŠNE OBVEZNOSTI IN JAMSTVA DOBAVITELJA</w:t>
      </w:r>
    </w:p>
    <w:p w:rsidR="00392F3D" w:rsidRPr="005B1FC0" w:rsidRDefault="00392F3D" w:rsidP="00392F3D">
      <w:pPr>
        <w:pStyle w:val="Brezrazmikov"/>
        <w:numPr>
          <w:ilvl w:val="0"/>
          <w:numId w:val="28"/>
        </w:numPr>
        <w:rPr>
          <w:b/>
        </w:rPr>
      </w:pPr>
      <w:r w:rsidRPr="005B1FC0">
        <w:rPr>
          <w:b/>
        </w:rPr>
        <w:t>člen</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Dobavitelj se obvezuje, da bo:</w:t>
      </w:r>
    </w:p>
    <w:p w:rsidR="00392F3D" w:rsidRPr="005F51B4" w:rsidRDefault="00392F3D" w:rsidP="00392F3D">
      <w:pPr>
        <w:pStyle w:val="Brezrazmikov"/>
        <w:numPr>
          <w:ilvl w:val="0"/>
          <w:numId w:val="32"/>
        </w:numPr>
        <w:jc w:val="both"/>
      </w:pPr>
      <w:r w:rsidRPr="005F51B4">
        <w:t>uredil vse potrebno za pravočasno dobavo opreme,</w:t>
      </w:r>
    </w:p>
    <w:p w:rsidR="00392F3D" w:rsidRPr="005B1FC0" w:rsidRDefault="00392F3D" w:rsidP="00392F3D">
      <w:pPr>
        <w:pStyle w:val="Brezrazmikov"/>
        <w:numPr>
          <w:ilvl w:val="0"/>
          <w:numId w:val="32"/>
        </w:numPr>
        <w:jc w:val="both"/>
      </w:pPr>
      <w:r w:rsidRPr="005B1FC0">
        <w:t>izvršil vse pogodbene dobave gospodarno v korist naročnika,</w:t>
      </w:r>
    </w:p>
    <w:p w:rsidR="00392F3D" w:rsidRPr="005B1FC0" w:rsidRDefault="00392F3D" w:rsidP="00392F3D">
      <w:pPr>
        <w:pStyle w:val="Brezrazmikov"/>
        <w:numPr>
          <w:ilvl w:val="0"/>
          <w:numId w:val="32"/>
        </w:numPr>
        <w:jc w:val="both"/>
      </w:pPr>
      <w:r w:rsidRPr="005B1FC0">
        <w:t>storil vse, kar spada v obseg prevzetih obveznosti, da bi bili po tej pogodbi dogovorjeni roki izpolnjeni,</w:t>
      </w:r>
    </w:p>
    <w:p w:rsidR="00392F3D" w:rsidRPr="005B1FC0" w:rsidRDefault="00392F3D" w:rsidP="00392F3D">
      <w:pPr>
        <w:pStyle w:val="Brezrazmikov"/>
        <w:numPr>
          <w:ilvl w:val="0"/>
          <w:numId w:val="32"/>
        </w:numPr>
        <w:jc w:val="both"/>
      </w:pPr>
      <w:r w:rsidRPr="005B1FC0">
        <w:t>sproti obveščal naročnika o tekoči problematiki in nastalih situacijah, ki bi lahko vplivale na izvršitev prevzetih obveznosti,</w:t>
      </w:r>
    </w:p>
    <w:p w:rsidR="00392F3D" w:rsidRPr="005B1FC0" w:rsidRDefault="00392F3D" w:rsidP="00392F3D">
      <w:pPr>
        <w:pStyle w:val="Brezrazmikov"/>
        <w:numPr>
          <w:ilvl w:val="0"/>
          <w:numId w:val="32"/>
        </w:numPr>
        <w:jc w:val="both"/>
      </w:pPr>
      <w:r w:rsidRPr="005B1FC0">
        <w:t>sproti izročil naročniku vso potrebno dokumentacijo, skladno z določbami DZR,</w:t>
      </w:r>
    </w:p>
    <w:p w:rsidR="00392F3D" w:rsidRPr="005B1FC0" w:rsidRDefault="00392F3D" w:rsidP="00392F3D">
      <w:pPr>
        <w:pStyle w:val="Brezrazmikov"/>
        <w:numPr>
          <w:ilvl w:val="0"/>
          <w:numId w:val="32"/>
        </w:numPr>
        <w:jc w:val="both"/>
      </w:pPr>
      <w:r w:rsidRPr="005B1FC0">
        <w:t xml:space="preserve">odpravil vse napake v zvezi s pogodbeno dogovorjenimi dobavami, </w:t>
      </w:r>
    </w:p>
    <w:p w:rsidR="00392F3D" w:rsidRPr="005B1FC0" w:rsidRDefault="00392F3D" w:rsidP="00392F3D">
      <w:pPr>
        <w:pStyle w:val="Brezrazmikov"/>
        <w:numPr>
          <w:ilvl w:val="0"/>
          <w:numId w:val="32"/>
        </w:numPr>
        <w:jc w:val="both"/>
      </w:pPr>
      <w:r w:rsidRPr="005B1FC0">
        <w:t>izpolnil vse ostale obveznosti iz razpisne in pogodbene dokumentacije.</w:t>
      </w:r>
    </w:p>
    <w:p w:rsidR="00392F3D" w:rsidRPr="004D452A" w:rsidRDefault="00392F3D" w:rsidP="00392F3D">
      <w:pPr>
        <w:tabs>
          <w:tab w:val="left" w:pos="540"/>
        </w:tabs>
        <w:jc w:val="both"/>
        <w:rPr>
          <w:rFonts w:asciiTheme="minorHAnsi" w:hAnsiTheme="minorHAnsi" w:cstheme="minorHAnsi"/>
          <w:sz w:val="22"/>
          <w:szCs w:val="22"/>
        </w:rPr>
      </w:pPr>
    </w:p>
    <w:p w:rsidR="00392F3D" w:rsidRPr="005B1FC0" w:rsidRDefault="00392F3D" w:rsidP="00392F3D">
      <w:pPr>
        <w:tabs>
          <w:tab w:val="left" w:pos="540"/>
        </w:tabs>
        <w:jc w:val="both"/>
        <w:rPr>
          <w:rFonts w:asciiTheme="minorHAnsi" w:hAnsiTheme="minorHAnsi" w:cstheme="minorHAnsi"/>
          <w:b/>
          <w:sz w:val="22"/>
          <w:szCs w:val="22"/>
        </w:rPr>
      </w:pPr>
      <w:r w:rsidRPr="005B1FC0">
        <w:rPr>
          <w:rFonts w:asciiTheme="minorHAnsi" w:hAnsiTheme="minorHAnsi" w:cstheme="minorHAnsi"/>
          <w:b/>
          <w:sz w:val="22"/>
          <w:szCs w:val="22"/>
        </w:rPr>
        <w:t>OBVEZNOSTI NAROČNIKA</w:t>
      </w:r>
    </w:p>
    <w:p w:rsidR="00392F3D" w:rsidRPr="005B1FC0" w:rsidRDefault="00392F3D" w:rsidP="00392F3D">
      <w:pPr>
        <w:pStyle w:val="Brezrazmikov"/>
        <w:numPr>
          <w:ilvl w:val="0"/>
          <w:numId w:val="28"/>
        </w:numPr>
        <w:rPr>
          <w:b/>
        </w:rPr>
      </w:pPr>
      <w:r w:rsidRPr="005B1FC0">
        <w:rPr>
          <w:b/>
        </w:rPr>
        <w:t>člen</w:t>
      </w:r>
    </w:p>
    <w:p w:rsidR="00392F3D" w:rsidRPr="004D452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D452A">
        <w:rPr>
          <w:rFonts w:asciiTheme="minorHAnsi" w:hAnsiTheme="minorHAnsi" w:cstheme="minorHAnsi"/>
          <w:sz w:val="22"/>
          <w:szCs w:val="22"/>
        </w:rPr>
        <w:t>Naročnik se obvezuje:</w:t>
      </w:r>
    </w:p>
    <w:p w:rsidR="00392F3D" w:rsidRPr="005E07F1" w:rsidRDefault="00392F3D" w:rsidP="00392F3D">
      <w:pPr>
        <w:pStyle w:val="Brezrazmikov"/>
        <w:numPr>
          <w:ilvl w:val="0"/>
          <w:numId w:val="33"/>
        </w:numPr>
        <w:jc w:val="both"/>
      </w:pPr>
      <w:r w:rsidRPr="005E07F1">
        <w:t>sodelovati z dobaviteljem z namenom, da bo predmet pogodbe dobavljen pravočasno, v skladu s tehnično dokumentacijo in v obojestransko zadovoljstvo,</w:t>
      </w:r>
    </w:p>
    <w:p w:rsidR="00392F3D" w:rsidRPr="005E07F1" w:rsidRDefault="00392F3D" w:rsidP="00392F3D">
      <w:pPr>
        <w:pStyle w:val="Brezrazmikov"/>
        <w:numPr>
          <w:ilvl w:val="0"/>
          <w:numId w:val="33"/>
        </w:numPr>
        <w:jc w:val="both"/>
      </w:pPr>
      <w:r w:rsidRPr="005E07F1">
        <w:t>tekoče obveščati dobavitelja o vseh spremembah in novo nastalih situacijah, ki bi lahko vplivale na potek in obseg predmeta pogodbe,</w:t>
      </w:r>
    </w:p>
    <w:p w:rsidR="00392F3D" w:rsidRPr="005E07F1" w:rsidRDefault="00392F3D" w:rsidP="00392F3D">
      <w:pPr>
        <w:pStyle w:val="Brezrazmikov"/>
        <w:numPr>
          <w:ilvl w:val="0"/>
          <w:numId w:val="33"/>
        </w:numPr>
        <w:jc w:val="both"/>
      </w:pPr>
      <w:r w:rsidRPr="005E07F1">
        <w:t>izvrševati svoje plačilne obveznosti v skladu s pogodbo.</w:t>
      </w:r>
    </w:p>
    <w:p w:rsidR="00392F3D" w:rsidRDefault="00392F3D" w:rsidP="00392F3D">
      <w:pPr>
        <w:tabs>
          <w:tab w:val="left" w:pos="360"/>
        </w:tabs>
        <w:ind w:left="720"/>
        <w:jc w:val="both"/>
        <w:rPr>
          <w:rFonts w:asciiTheme="minorHAnsi" w:hAnsiTheme="minorHAnsi" w:cs="Arial"/>
          <w:sz w:val="22"/>
          <w:szCs w:val="22"/>
        </w:rPr>
      </w:pPr>
    </w:p>
    <w:p w:rsidR="00392F3D" w:rsidRPr="00491C8A" w:rsidRDefault="00392F3D" w:rsidP="00392F3D">
      <w:pPr>
        <w:jc w:val="both"/>
        <w:rPr>
          <w:rFonts w:asciiTheme="minorHAnsi" w:hAnsiTheme="minorHAnsi" w:cs="Arial"/>
          <w:i/>
          <w:sz w:val="22"/>
          <w:szCs w:val="22"/>
        </w:rPr>
      </w:pPr>
      <w:r w:rsidRPr="00491C8A">
        <w:rPr>
          <w:rFonts w:asciiTheme="minorHAnsi" w:hAnsiTheme="minorHAnsi" w:cs="Arial"/>
          <w:b/>
          <w:sz w:val="22"/>
          <w:szCs w:val="22"/>
        </w:rPr>
        <w:t xml:space="preserve">PODIZVAJALCI </w:t>
      </w:r>
    </w:p>
    <w:p w:rsidR="00392F3D" w:rsidRPr="00DE3870" w:rsidRDefault="00392F3D" w:rsidP="00392F3D">
      <w:pPr>
        <w:pStyle w:val="Brezrazmikov"/>
        <w:numPr>
          <w:ilvl w:val="0"/>
          <w:numId w:val="28"/>
        </w:numPr>
        <w:rPr>
          <w:b/>
        </w:rPr>
      </w:pPr>
      <w:r w:rsidRPr="00DE3870">
        <w:rPr>
          <w:b/>
        </w:rPr>
        <w:t>člen</w:t>
      </w:r>
    </w:p>
    <w:p w:rsidR="00392F3D" w:rsidRPr="004742BE" w:rsidRDefault="00392F3D" w:rsidP="00392F3D">
      <w:pPr>
        <w:ind w:firstLine="708"/>
        <w:jc w:val="both"/>
        <w:rPr>
          <w:rFonts w:asciiTheme="minorHAnsi" w:hAnsiTheme="minorHAnsi" w:cs="Arial"/>
          <w:color w:val="000000"/>
          <w:sz w:val="22"/>
          <w:szCs w:val="22"/>
        </w:rPr>
      </w:pPr>
      <w:r w:rsidRPr="004742BE">
        <w:rPr>
          <w:rFonts w:asciiTheme="minorHAnsi" w:hAnsiTheme="minorHAnsi" w:cs="Arial"/>
          <w:color w:val="000000"/>
          <w:sz w:val="22"/>
          <w:szCs w:val="22"/>
        </w:rPr>
        <w:t xml:space="preserve">Dobavitelj pri izvedbi del, ki so predmet te pogodbe, lahko vključuje podizvajalce (kot so navedeni v »Prilogi – podizvajalec« te pogodbe). </w:t>
      </w:r>
    </w:p>
    <w:p w:rsidR="00392F3D" w:rsidRPr="004742BE" w:rsidRDefault="00392F3D" w:rsidP="00392F3D">
      <w:pPr>
        <w:ind w:firstLine="708"/>
        <w:jc w:val="both"/>
        <w:rPr>
          <w:rFonts w:asciiTheme="minorHAnsi" w:hAnsiTheme="minorHAnsi" w:cs="Arial"/>
          <w:color w:val="000000"/>
          <w:sz w:val="22"/>
          <w:szCs w:val="22"/>
        </w:rPr>
      </w:pPr>
      <w:r w:rsidRPr="004742BE">
        <w:rPr>
          <w:rFonts w:asciiTheme="minorHAnsi" w:hAnsiTheme="minorHAnsi" w:cs="Arial"/>
          <w:color w:val="000000"/>
          <w:sz w:val="22"/>
          <w:szCs w:val="22"/>
        </w:rPr>
        <w:t xml:space="preserve">Dobavitelj vedno in v vsakem primeru nosi polno odgovornost za celotni ponujeni obseg del, ki ga prevzame po pogodbi. </w:t>
      </w:r>
      <w:r w:rsidRPr="004742BE">
        <w:rPr>
          <w:rFonts w:asciiTheme="minorHAnsi" w:hAnsiTheme="minorHAnsi" w:cs="Arial"/>
          <w:sz w:val="22"/>
          <w:szCs w:val="22"/>
        </w:rPr>
        <w:t>Dobavitelj mora imeti poravnane vse zapadle obveznosti do svojih podizvajalcev.</w:t>
      </w:r>
    </w:p>
    <w:p w:rsidR="00392F3D" w:rsidRPr="004742BE" w:rsidRDefault="00392F3D" w:rsidP="00392F3D">
      <w:pPr>
        <w:pStyle w:val="Brezrazmikov"/>
        <w:ind w:firstLine="708"/>
        <w:jc w:val="both"/>
      </w:pPr>
      <w:r w:rsidRPr="004742BE">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rsidR="00392F3D" w:rsidRPr="004742BE" w:rsidRDefault="00392F3D" w:rsidP="00392F3D">
      <w:pPr>
        <w:pStyle w:val="Brezrazmikov"/>
        <w:numPr>
          <w:ilvl w:val="0"/>
          <w:numId w:val="17"/>
        </w:numPr>
        <w:jc w:val="both"/>
      </w:pPr>
      <w:r w:rsidRPr="004742BE">
        <w:t>kontaktne podatke in zakonite zastopnike predlaganih podizvajalcev,</w:t>
      </w:r>
    </w:p>
    <w:p w:rsidR="00392F3D" w:rsidRPr="004742BE" w:rsidRDefault="00392F3D" w:rsidP="00392F3D">
      <w:pPr>
        <w:pStyle w:val="Brezrazmikov"/>
        <w:numPr>
          <w:ilvl w:val="0"/>
          <w:numId w:val="17"/>
        </w:numPr>
        <w:jc w:val="both"/>
      </w:pPr>
      <w:r w:rsidRPr="004742BE">
        <w:t>izpolnjene ESPD teh podizvajalcev v skladu z 79. členom ZJN-3,</w:t>
      </w:r>
    </w:p>
    <w:p w:rsidR="00392F3D" w:rsidRPr="004742BE" w:rsidRDefault="00392F3D" w:rsidP="00392F3D">
      <w:pPr>
        <w:pStyle w:val="Brezrazmikov"/>
        <w:numPr>
          <w:ilvl w:val="0"/>
          <w:numId w:val="17"/>
        </w:numPr>
        <w:jc w:val="both"/>
      </w:pPr>
      <w:r w:rsidRPr="004742BE">
        <w:t>zahtevo podizvajalca za neposredno plačilo, če podizvajalec to zahteva, in</w:t>
      </w:r>
    </w:p>
    <w:p w:rsidR="00392F3D" w:rsidRPr="004742BE" w:rsidRDefault="00392F3D" w:rsidP="00392F3D">
      <w:pPr>
        <w:pStyle w:val="Brezrazmikov"/>
        <w:numPr>
          <w:ilvl w:val="0"/>
          <w:numId w:val="17"/>
        </w:numPr>
        <w:jc w:val="both"/>
      </w:pPr>
      <w:r w:rsidRPr="004742BE">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rsidR="00392F3D" w:rsidRPr="004742BE" w:rsidRDefault="00392F3D" w:rsidP="00392F3D">
      <w:pPr>
        <w:pStyle w:val="Brezrazmikov"/>
        <w:ind w:firstLine="708"/>
        <w:jc w:val="both"/>
      </w:pPr>
      <w:r w:rsidRPr="004742BE">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4742BE">
        <w:rPr>
          <w:rFonts w:asciiTheme="minorHAnsi" w:hAnsiTheme="minorHAnsi" w:cs="Arial"/>
        </w:rPr>
        <w:t>– podizvajalec«</w:t>
      </w:r>
      <w:r w:rsidRPr="004742BE">
        <w:t xml:space="preserve"> s strani obeh pogodbenih strank se šteje za aneks k tej pogodbi.</w:t>
      </w:r>
    </w:p>
    <w:p w:rsidR="00392F3D" w:rsidRPr="004742BE" w:rsidRDefault="00392F3D" w:rsidP="00392F3D">
      <w:pPr>
        <w:ind w:firstLine="708"/>
        <w:jc w:val="both"/>
        <w:rPr>
          <w:rFonts w:asciiTheme="minorHAnsi" w:hAnsiTheme="minorHAnsi" w:cs="Arial"/>
          <w:color w:val="000000"/>
          <w:sz w:val="22"/>
          <w:szCs w:val="22"/>
        </w:rPr>
      </w:pPr>
      <w:r w:rsidRPr="004742BE">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392F3D" w:rsidRPr="00491C8A" w:rsidRDefault="00392F3D" w:rsidP="00392F3D">
      <w:pPr>
        <w:tabs>
          <w:tab w:val="left" w:pos="142"/>
        </w:tabs>
        <w:ind w:firstLine="709"/>
        <w:jc w:val="both"/>
        <w:rPr>
          <w:rFonts w:cs="Arial"/>
          <w:sz w:val="22"/>
          <w:szCs w:val="22"/>
        </w:rPr>
      </w:pPr>
    </w:p>
    <w:p w:rsidR="00392F3D" w:rsidRPr="00491C8A" w:rsidRDefault="00392F3D" w:rsidP="00392F3D">
      <w:pPr>
        <w:tabs>
          <w:tab w:val="left" w:pos="540"/>
        </w:tabs>
        <w:jc w:val="both"/>
        <w:rPr>
          <w:rFonts w:asciiTheme="minorHAnsi" w:hAnsiTheme="minorHAnsi" w:cstheme="minorHAnsi"/>
          <w:b/>
          <w:sz w:val="22"/>
          <w:szCs w:val="22"/>
        </w:rPr>
      </w:pPr>
      <w:r w:rsidRPr="00491C8A">
        <w:rPr>
          <w:rFonts w:asciiTheme="minorHAnsi" w:hAnsiTheme="minorHAnsi" w:cstheme="minorHAnsi"/>
          <w:b/>
          <w:sz w:val="22"/>
          <w:szCs w:val="22"/>
        </w:rPr>
        <w:t>VIŠJA SILA</w:t>
      </w:r>
    </w:p>
    <w:p w:rsidR="00392F3D" w:rsidRPr="00491C8A" w:rsidRDefault="00392F3D" w:rsidP="00392F3D">
      <w:pPr>
        <w:tabs>
          <w:tab w:val="left" w:pos="426"/>
          <w:tab w:val="left" w:pos="540"/>
        </w:tabs>
        <w:ind w:left="360"/>
        <w:jc w:val="both"/>
        <w:rPr>
          <w:rFonts w:asciiTheme="minorHAnsi" w:hAnsiTheme="minorHAnsi" w:cstheme="minorHAnsi"/>
          <w:b/>
          <w:sz w:val="22"/>
          <w:szCs w:val="22"/>
        </w:rPr>
      </w:pPr>
      <w:r w:rsidRPr="00491C8A">
        <w:rPr>
          <w:rFonts w:asciiTheme="minorHAnsi" w:hAnsiTheme="minorHAnsi" w:cstheme="minorHAnsi"/>
          <w:b/>
          <w:sz w:val="22"/>
          <w:szCs w:val="22"/>
        </w:rPr>
        <w:t>15. člen</w:t>
      </w:r>
    </w:p>
    <w:p w:rsidR="00392F3D" w:rsidRPr="00491C8A" w:rsidRDefault="00392F3D" w:rsidP="00392F3D">
      <w:pPr>
        <w:tabs>
          <w:tab w:val="left" w:pos="540"/>
        </w:tabs>
        <w:jc w:val="both"/>
        <w:rPr>
          <w:rFonts w:asciiTheme="minorHAnsi" w:hAnsiTheme="minorHAnsi" w:cs="Arial"/>
          <w:sz w:val="22"/>
          <w:szCs w:val="22"/>
        </w:rPr>
      </w:pPr>
      <w:r w:rsidRPr="00491C8A">
        <w:rPr>
          <w:rFonts w:cs="Arial"/>
          <w:sz w:val="22"/>
          <w:szCs w:val="22"/>
        </w:rPr>
        <w:tab/>
      </w:r>
      <w:r w:rsidRPr="00491C8A">
        <w:rPr>
          <w:rFonts w:asciiTheme="minorHAnsi" w:hAnsiTheme="minorHAns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392F3D" w:rsidRPr="00491C8A"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rsidR="00392F3D" w:rsidRPr="00491C8A"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rsidR="00392F3D" w:rsidRPr="00491C8A" w:rsidRDefault="00392F3D" w:rsidP="00392F3D">
      <w:pPr>
        <w:tabs>
          <w:tab w:val="left" w:pos="540"/>
        </w:tabs>
        <w:jc w:val="both"/>
        <w:rPr>
          <w:rFonts w:cs="Arial"/>
          <w:b/>
          <w:sz w:val="22"/>
          <w:szCs w:val="22"/>
        </w:rPr>
      </w:pPr>
    </w:p>
    <w:p w:rsidR="00392F3D" w:rsidRPr="00491C8A" w:rsidRDefault="00392F3D" w:rsidP="00392F3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491C8A">
        <w:rPr>
          <w:rFonts w:asciiTheme="minorHAnsi" w:hAnsiTheme="minorHAnsi" w:cstheme="minorHAnsi"/>
          <w:b/>
          <w:sz w:val="22"/>
          <w:szCs w:val="22"/>
        </w:rPr>
        <w:t>POGODBENA KAZEN</w:t>
      </w:r>
    </w:p>
    <w:p w:rsidR="00392F3D" w:rsidRPr="00491C8A" w:rsidRDefault="00392F3D" w:rsidP="00392F3D">
      <w:pPr>
        <w:tabs>
          <w:tab w:val="left" w:pos="426"/>
          <w:tab w:val="left" w:pos="540"/>
        </w:tabs>
        <w:ind w:left="360"/>
        <w:jc w:val="both"/>
        <w:rPr>
          <w:rFonts w:asciiTheme="minorHAnsi" w:hAnsiTheme="minorHAnsi" w:cstheme="minorHAnsi"/>
          <w:b/>
          <w:sz w:val="22"/>
          <w:szCs w:val="22"/>
        </w:rPr>
      </w:pPr>
      <w:r w:rsidRPr="00491C8A">
        <w:rPr>
          <w:rFonts w:asciiTheme="minorHAnsi" w:hAnsiTheme="minorHAnsi" w:cstheme="minorHAnsi"/>
          <w:b/>
          <w:sz w:val="22"/>
          <w:szCs w:val="22"/>
        </w:rPr>
        <w:t>16. člen</w:t>
      </w:r>
    </w:p>
    <w:p w:rsidR="00392F3D" w:rsidRDefault="00392F3D" w:rsidP="00392F3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34"/>
        <w:jc w:val="both"/>
        <w:rPr>
          <w:rFonts w:asciiTheme="minorHAnsi" w:hAnsiTheme="minorHAnsi" w:cstheme="minorHAnsi"/>
          <w:sz w:val="22"/>
          <w:szCs w:val="22"/>
        </w:rPr>
      </w:pPr>
      <w:r w:rsidRPr="256EE08A">
        <w:rPr>
          <w:rFonts w:asciiTheme="minorHAnsi" w:hAnsiTheme="minorHAnsi" w:cstheme="minorBidi"/>
          <w:sz w:val="22"/>
          <w:szCs w:val="22"/>
        </w:rPr>
        <w:t>Če dobavitelj po lastni krivdi ne dokonča pogodbenih obveznosti v pogodbenem roku (5. člen te pogodbe), ima naročnik pravico za vsak dan zamude od dobavitelja zahtevati pogodbeno kazen za zamudo v višini 5 ‰ pogodbene vrednosti brez DDV, vendar skupno največ 10 % pogodbene vrednosti brez DDV. Če škoda, ki jo utrpi naročnik, presega znesek pogodbene kazni, lahko naročnik zahteva od dobavitelja še razliko do popolne odškodnine.</w:t>
      </w:r>
    </w:p>
    <w:p w:rsidR="00392F3D" w:rsidRDefault="00392F3D" w:rsidP="00392F3D">
      <w:pPr>
        <w:ind w:firstLine="708"/>
        <w:jc w:val="both"/>
        <w:rPr>
          <w:rFonts w:asciiTheme="minorHAnsi" w:eastAsiaTheme="minorEastAsia" w:hAnsiTheme="minorHAnsi" w:cstheme="minorBidi"/>
          <w:sz w:val="22"/>
          <w:szCs w:val="22"/>
          <w:lang w:val=""/>
        </w:rPr>
      </w:pPr>
      <w:r w:rsidRPr="256EE08A">
        <w:rPr>
          <w:rFonts w:asciiTheme="minorHAnsi" w:eastAsiaTheme="minorEastAsia" w:hAnsiTheme="minorHAnsi" w:cstheme="minorBidi"/>
          <w:sz w:val="22"/>
          <w:szCs w:val="22"/>
        </w:rPr>
        <w:t>Če dobavitelj</w:t>
      </w:r>
      <w:r w:rsidRPr="256EE08A">
        <w:rPr>
          <w:rFonts w:asciiTheme="minorHAnsi" w:eastAsiaTheme="minorEastAsia" w:hAnsiTheme="minorHAnsi" w:cstheme="minorBidi"/>
          <w:sz w:val="22"/>
          <w:szCs w:val="22"/>
          <w:lang w:val=""/>
        </w:rPr>
        <w:t xml:space="preserve"> ne opravi </w:t>
      </w:r>
      <w:r w:rsidRPr="256EE08A">
        <w:rPr>
          <w:rFonts w:asciiTheme="minorHAnsi" w:eastAsiaTheme="minorEastAsia" w:hAnsiTheme="minorHAnsi" w:cstheme="minorBidi"/>
          <w:sz w:val="22"/>
          <w:szCs w:val="22"/>
        </w:rPr>
        <w:t>dobav</w:t>
      </w:r>
      <w:r w:rsidRPr="256EE08A">
        <w:rPr>
          <w:rFonts w:asciiTheme="minorHAnsi" w:eastAsiaTheme="minorEastAsia" w:hAnsiTheme="minorHAnsi" w:cstheme="minorBidi"/>
          <w:sz w:val="22"/>
          <w:szCs w:val="22"/>
          <w:lang w:val=""/>
        </w:rPr>
        <w:t xml:space="preserve"> po tej pogodbi in naročnik odpove to pogodbo, ima naročnik pravico obračunati pogodbeno kazen zaradi neizpolnitve v višini 10 % pogodben vrednosti</w:t>
      </w:r>
      <w:r>
        <w:rPr>
          <w:rFonts w:asciiTheme="minorHAnsi" w:eastAsiaTheme="minorEastAsia" w:hAnsiTheme="minorHAnsi" w:cstheme="minorBidi"/>
          <w:sz w:val="22"/>
          <w:szCs w:val="22"/>
          <w:lang w:val=""/>
        </w:rPr>
        <w:t xml:space="preserve"> </w:t>
      </w:r>
      <w:r w:rsidRPr="256EE08A">
        <w:rPr>
          <w:rFonts w:asciiTheme="minorHAnsi" w:hAnsiTheme="minorHAnsi" w:cstheme="minorBidi"/>
          <w:sz w:val="22"/>
          <w:szCs w:val="22"/>
        </w:rPr>
        <w:t>brez DDV</w:t>
      </w:r>
      <w:r w:rsidRPr="256EE08A">
        <w:rPr>
          <w:rFonts w:asciiTheme="minorHAnsi" w:eastAsiaTheme="minorEastAsia" w:hAnsiTheme="minorHAnsi" w:cstheme="minorBidi"/>
          <w:sz w:val="22"/>
          <w:szCs w:val="22"/>
          <w:lang w:val=""/>
        </w:rPr>
        <w:t xml:space="preserve">. </w:t>
      </w:r>
    </w:p>
    <w:p w:rsidR="00392F3D" w:rsidRPr="00491C8A" w:rsidRDefault="00392F3D" w:rsidP="00392F3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34"/>
        <w:jc w:val="both"/>
        <w:rPr>
          <w:rFonts w:asciiTheme="minorHAnsi" w:hAnsiTheme="minorHAnsi" w:cstheme="minorHAnsi"/>
          <w:sz w:val="22"/>
          <w:szCs w:val="22"/>
        </w:rPr>
      </w:pPr>
      <w:r>
        <w:rPr>
          <w:rFonts w:asciiTheme="minorHAnsi" w:hAnsiTheme="minorHAnsi" w:cstheme="minorHAnsi"/>
          <w:sz w:val="22"/>
          <w:szCs w:val="22"/>
        </w:rPr>
        <w:t xml:space="preserve">Če je tovarniški preizkus opreme dvakrat neuspešen, ima naročnik pravico, da za drugi neuspešni </w:t>
      </w:r>
      <w:r w:rsidRPr="009628E4">
        <w:rPr>
          <w:rFonts w:asciiTheme="minorHAnsi" w:hAnsiTheme="minorHAnsi" w:cstheme="minorHAnsi"/>
          <w:sz w:val="22"/>
          <w:szCs w:val="22"/>
        </w:rPr>
        <w:t xml:space="preserve">in za vsak morebitni nadaljnji neuspešni </w:t>
      </w:r>
      <w:r>
        <w:rPr>
          <w:rFonts w:asciiTheme="minorHAnsi" w:hAnsiTheme="minorHAnsi" w:cstheme="minorHAnsi"/>
          <w:sz w:val="22"/>
          <w:szCs w:val="22"/>
        </w:rPr>
        <w:t xml:space="preserve">preizkus od dobavitelja zahteva pogodbeno kazen v višini 5.000 EUR, vendar skupno največ 5 % pogodbene vrednosti </w:t>
      </w:r>
      <w:r w:rsidRPr="256EE08A">
        <w:rPr>
          <w:rFonts w:asciiTheme="minorHAnsi" w:hAnsiTheme="minorHAnsi" w:cstheme="minorBidi"/>
          <w:sz w:val="22"/>
          <w:szCs w:val="22"/>
        </w:rPr>
        <w:t>brez DDV</w:t>
      </w:r>
      <w:r>
        <w:rPr>
          <w:rFonts w:asciiTheme="minorHAnsi" w:hAnsiTheme="minorHAnsi" w:cstheme="minorHAnsi"/>
          <w:sz w:val="22"/>
          <w:szCs w:val="22"/>
        </w:rPr>
        <w:t xml:space="preserve">. </w:t>
      </w:r>
    </w:p>
    <w:p w:rsidR="00392F3D" w:rsidRDefault="00392F3D" w:rsidP="00392F3D">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316C8F">
        <w:rPr>
          <w:rFonts w:asciiTheme="minorHAnsi" w:hAnsiTheme="minorHAnsi" w:cs="Arial"/>
          <w:sz w:val="22"/>
          <w:szCs w:val="22"/>
        </w:rPr>
        <w:t>Pogodbeni stranki soglašata, da je naročnik, če je sprejel izpolnitev obveznosti, ki je bila izvedena z zamudo, s tem hkrati tudi sporočil izvajalcu, da si pridržuje pravico do pogodbene kazni. Naročnik ima pravico obračunati pogodbeno kazen najpozneje pri</w:t>
      </w:r>
      <w:r>
        <w:rPr>
          <w:rFonts w:asciiTheme="minorHAnsi" w:hAnsiTheme="minorHAnsi" w:cs="Arial"/>
          <w:sz w:val="22"/>
          <w:szCs w:val="22"/>
        </w:rPr>
        <w:t xml:space="preserve"> plačilu zadnjega računa, izstavljenega po tej pogodbi oziroma v roku 60 dni od odpovedi pogodbe zaradi neizpolnitve dobavitelju za pogodbeno kazen izstavi račun</w:t>
      </w:r>
      <w:r w:rsidRPr="00316C8F">
        <w:rPr>
          <w:rFonts w:asciiTheme="minorHAnsi" w:hAnsiTheme="minorHAnsi" w:cs="Arial"/>
          <w:sz w:val="22"/>
          <w:szCs w:val="22"/>
        </w:rPr>
        <w:t>.</w:t>
      </w:r>
    </w:p>
    <w:p w:rsidR="00392F3D" w:rsidRPr="00491C8A" w:rsidRDefault="00392F3D" w:rsidP="00392F3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491C8A">
        <w:rPr>
          <w:rFonts w:asciiTheme="minorHAnsi" w:hAnsiTheme="minorHAnsi" w:cstheme="minorHAnsi"/>
          <w:sz w:val="22"/>
          <w:szCs w:val="22"/>
        </w:rPr>
        <w:t>Pogodbena kazen ne izključuje unovčitve finančnega zavarovanja za dobro izvedbo pogodbenih obveznosti.</w:t>
      </w:r>
    </w:p>
    <w:p w:rsidR="00392F3D" w:rsidRPr="00491C8A" w:rsidRDefault="00392F3D" w:rsidP="00392F3D">
      <w:pPr>
        <w:tabs>
          <w:tab w:val="left" w:pos="540"/>
        </w:tabs>
        <w:jc w:val="both"/>
        <w:rPr>
          <w:rFonts w:cs="Arial"/>
          <w:sz w:val="22"/>
          <w:szCs w:val="22"/>
        </w:rPr>
      </w:pPr>
    </w:p>
    <w:p w:rsidR="00392F3D" w:rsidRPr="00491C8A" w:rsidRDefault="00392F3D" w:rsidP="00392F3D">
      <w:pPr>
        <w:tabs>
          <w:tab w:val="left" w:pos="540"/>
        </w:tabs>
        <w:jc w:val="both"/>
        <w:rPr>
          <w:rFonts w:asciiTheme="minorHAnsi" w:hAnsiTheme="minorHAnsi" w:cstheme="minorHAnsi"/>
          <w:b/>
          <w:sz w:val="22"/>
          <w:szCs w:val="22"/>
        </w:rPr>
      </w:pPr>
      <w:r w:rsidRPr="00491C8A">
        <w:rPr>
          <w:rFonts w:asciiTheme="minorHAnsi" w:hAnsiTheme="minorHAnsi" w:cstheme="minorHAnsi"/>
          <w:b/>
          <w:sz w:val="22"/>
          <w:szCs w:val="22"/>
        </w:rPr>
        <w:t>FINANČNO ZAVAROVANJE</w:t>
      </w:r>
    </w:p>
    <w:p w:rsidR="00392F3D" w:rsidRPr="00491C8A" w:rsidRDefault="00392F3D" w:rsidP="00392F3D">
      <w:pPr>
        <w:tabs>
          <w:tab w:val="left" w:pos="426"/>
          <w:tab w:val="left" w:pos="540"/>
        </w:tabs>
        <w:ind w:left="360"/>
        <w:jc w:val="both"/>
        <w:rPr>
          <w:rFonts w:asciiTheme="minorHAnsi" w:hAnsiTheme="minorHAnsi" w:cstheme="minorHAnsi"/>
          <w:b/>
          <w:sz w:val="22"/>
          <w:szCs w:val="22"/>
        </w:rPr>
      </w:pPr>
      <w:r w:rsidRPr="00491C8A">
        <w:rPr>
          <w:rFonts w:asciiTheme="minorHAnsi" w:hAnsiTheme="minorHAnsi" w:cstheme="minorHAnsi"/>
          <w:b/>
          <w:sz w:val="22"/>
          <w:szCs w:val="22"/>
        </w:rPr>
        <w:t>17. člen</w:t>
      </w:r>
    </w:p>
    <w:p w:rsidR="00392F3D" w:rsidRPr="00491C8A" w:rsidRDefault="00392F3D" w:rsidP="00392F3D">
      <w:pPr>
        <w:tabs>
          <w:tab w:val="left" w:pos="540"/>
        </w:tabs>
        <w:jc w:val="both"/>
        <w:rPr>
          <w:rFonts w:asciiTheme="minorHAnsi" w:hAnsiTheme="minorHAnsi" w:cs="Arial"/>
          <w:b/>
          <w:sz w:val="22"/>
        </w:rPr>
      </w:pPr>
      <w:r w:rsidRPr="00491C8A">
        <w:rPr>
          <w:rFonts w:asciiTheme="minorHAnsi" w:hAnsiTheme="minorHAnsi" w:cs="Arial"/>
          <w:b/>
          <w:sz w:val="22"/>
        </w:rPr>
        <w:t>a) Garancija za dobro izvedbo pogodbenih obveznosti</w:t>
      </w:r>
    </w:p>
    <w:p w:rsidR="00392F3D" w:rsidRPr="00491C8A" w:rsidRDefault="00392F3D" w:rsidP="00392F3D">
      <w:pPr>
        <w:pStyle w:val="Telobesedila2"/>
        <w:tabs>
          <w:tab w:val="left" w:pos="0"/>
          <w:tab w:val="left" w:pos="540"/>
        </w:tabs>
        <w:rPr>
          <w:rFonts w:asciiTheme="minorHAnsi" w:hAnsiTheme="minorHAnsi" w:cs="Arial"/>
          <w:b w:val="0"/>
          <w:sz w:val="22"/>
          <w:szCs w:val="22"/>
        </w:rPr>
      </w:pPr>
      <w:r w:rsidRPr="00491C8A">
        <w:rPr>
          <w:rFonts w:asciiTheme="minorHAnsi" w:hAnsiTheme="minorHAnsi" w:cs="Arial"/>
          <w:b w:val="0"/>
          <w:sz w:val="22"/>
          <w:szCs w:val="22"/>
        </w:rPr>
        <w:tab/>
      </w:r>
      <w:r>
        <w:rPr>
          <w:rFonts w:asciiTheme="minorHAnsi" w:hAnsiTheme="minorHAnsi" w:cs="Arial"/>
          <w:b w:val="0"/>
          <w:sz w:val="22"/>
          <w:szCs w:val="22"/>
        </w:rPr>
        <w:tab/>
      </w:r>
      <w:r w:rsidRPr="00491C8A">
        <w:rPr>
          <w:rFonts w:asciiTheme="minorHAnsi" w:hAnsiTheme="minorHAnsi" w:cs="Arial"/>
          <w:b w:val="0"/>
          <w:sz w:val="22"/>
          <w:szCs w:val="22"/>
        </w:rPr>
        <w:t xml:space="preserve">Dobavitelj mora, kot pogoj za veljavnost pogodbe, naročniku v desetih (10) dneh od obojestranskega podpisa pogodbe izročiti nepreklicno in brezpogojno bančno garancijo (lahko tudi garancijo zavarovalnice za kavcijsko zavarovanje) za dobro izvedbo pogodbenih obveznosti, unovčljivo na prvi poziv, v višini 5 % pogodbene vrednosti (z DDV). Veljavnost garancije mora biti še najmanj en mesec po preteku veljavnosti te pogodbe. V primeru podaljšanja roka veljavnosti pogodbe, mora za ta čas dobavitelj podaljšati garancijo. </w:t>
      </w:r>
    </w:p>
    <w:p w:rsidR="00392F3D" w:rsidRPr="00491C8A" w:rsidRDefault="00392F3D" w:rsidP="00392F3D">
      <w:pPr>
        <w:pStyle w:val="Telobesedila2"/>
        <w:tabs>
          <w:tab w:val="left" w:pos="0"/>
          <w:tab w:val="left" w:pos="540"/>
        </w:tabs>
        <w:rPr>
          <w:rFonts w:asciiTheme="minorHAnsi" w:hAnsiTheme="minorHAnsi" w:cs="Arial"/>
          <w:b w:val="0"/>
          <w:sz w:val="22"/>
          <w:szCs w:val="22"/>
        </w:rPr>
      </w:pPr>
      <w:r w:rsidRPr="00491C8A">
        <w:rPr>
          <w:rFonts w:asciiTheme="minorHAnsi" w:hAnsiTheme="minorHAnsi" w:cs="Arial"/>
          <w:b w:val="0"/>
          <w:sz w:val="22"/>
          <w:szCs w:val="22"/>
        </w:rPr>
        <w:tab/>
      </w:r>
      <w:r>
        <w:rPr>
          <w:rFonts w:asciiTheme="minorHAnsi" w:hAnsiTheme="minorHAnsi" w:cs="Arial"/>
          <w:b w:val="0"/>
          <w:sz w:val="22"/>
          <w:szCs w:val="22"/>
        </w:rPr>
        <w:tab/>
      </w:r>
      <w:r w:rsidRPr="00491C8A">
        <w:rPr>
          <w:rFonts w:asciiTheme="minorHAnsi" w:hAnsiTheme="minorHAnsi" w:cs="Arial"/>
          <w:b w:val="0"/>
          <w:sz w:val="22"/>
          <w:szCs w:val="22"/>
        </w:rPr>
        <w:t xml:space="preserve">Naročnik ima pravico unovčiti garancijo za dobro izvedbo pogodbenih obveznosti v višini njene vrednosti, če dobavitelj pogodbenih obveznosti ne bo izpolnjeval v skladu z določili te pogodbe. </w:t>
      </w:r>
    </w:p>
    <w:p w:rsidR="00392F3D" w:rsidRPr="00491C8A" w:rsidRDefault="00392F3D" w:rsidP="00392F3D">
      <w:pPr>
        <w:pStyle w:val="Telobesedila2"/>
        <w:tabs>
          <w:tab w:val="left" w:pos="0"/>
          <w:tab w:val="left" w:pos="540"/>
        </w:tabs>
        <w:rPr>
          <w:rFonts w:asciiTheme="minorHAnsi" w:hAnsiTheme="minorHAnsi" w:cs="Arial"/>
          <w:b w:val="0"/>
          <w:sz w:val="22"/>
          <w:szCs w:val="22"/>
        </w:rPr>
      </w:pPr>
      <w:r w:rsidRPr="00491C8A">
        <w:rPr>
          <w:rFonts w:asciiTheme="minorHAnsi" w:hAnsiTheme="minorHAnsi"/>
          <w:b w:val="0"/>
          <w:sz w:val="22"/>
          <w:szCs w:val="22"/>
        </w:rPr>
        <w:tab/>
      </w:r>
      <w:r>
        <w:rPr>
          <w:rFonts w:asciiTheme="minorHAnsi" w:hAnsiTheme="minorHAnsi"/>
          <w:b w:val="0"/>
          <w:sz w:val="22"/>
          <w:szCs w:val="22"/>
        </w:rPr>
        <w:tab/>
      </w:r>
      <w:r w:rsidRPr="00491C8A">
        <w:rPr>
          <w:rFonts w:asciiTheme="minorHAnsi" w:hAnsiTheme="minorHAnsi" w:cs="Arial"/>
          <w:b w:val="0"/>
          <w:sz w:val="22"/>
          <w:szCs w:val="22"/>
        </w:rPr>
        <w:t xml:space="preserve">Unovčeno garancijo mora dobavitelj takoj nadomestiti z novo. </w:t>
      </w:r>
    </w:p>
    <w:p w:rsidR="00392F3D" w:rsidRPr="00491C8A" w:rsidRDefault="00392F3D" w:rsidP="00392F3D">
      <w:pPr>
        <w:pStyle w:val="Telobesedila2"/>
        <w:tabs>
          <w:tab w:val="left" w:pos="0"/>
          <w:tab w:val="left" w:pos="540"/>
        </w:tabs>
        <w:rPr>
          <w:rFonts w:asciiTheme="minorHAnsi" w:hAnsiTheme="minorHAnsi" w:cs="Arial"/>
          <w:b w:val="0"/>
          <w:sz w:val="22"/>
          <w:szCs w:val="22"/>
        </w:rPr>
      </w:pPr>
      <w:r w:rsidRPr="00491C8A">
        <w:rPr>
          <w:rFonts w:asciiTheme="minorHAnsi" w:hAnsiTheme="minorHAnsi" w:cs="Arial"/>
          <w:b w:val="0"/>
          <w:sz w:val="22"/>
          <w:szCs w:val="22"/>
        </w:rPr>
        <w:tab/>
      </w:r>
      <w:r>
        <w:rPr>
          <w:rFonts w:asciiTheme="minorHAnsi" w:hAnsiTheme="minorHAnsi" w:cs="Arial"/>
          <w:b w:val="0"/>
          <w:sz w:val="22"/>
          <w:szCs w:val="22"/>
        </w:rPr>
        <w:tab/>
      </w:r>
      <w:r w:rsidRPr="00491C8A">
        <w:rPr>
          <w:rFonts w:asciiTheme="minorHAnsi" w:hAnsiTheme="minorHAnsi" w:cs="Arial"/>
          <w:b w:val="0"/>
          <w:sz w:val="22"/>
          <w:szCs w:val="22"/>
        </w:rPr>
        <w:t>Unovčenje bančne garancije dobavitelja ne odvezuje obveznosti odprave napak pri izpolnitvi pogodbenih obveznosti.</w:t>
      </w:r>
    </w:p>
    <w:p w:rsidR="00392F3D" w:rsidRPr="00491C8A" w:rsidRDefault="00392F3D" w:rsidP="00392F3D">
      <w:pPr>
        <w:pStyle w:val="Telobesedila2"/>
        <w:tabs>
          <w:tab w:val="left" w:pos="0"/>
          <w:tab w:val="left" w:pos="540"/>
        </w:tabs>
        <w:rPr>
          <w:rFonts w:asciiTheme="minorHAnsi" w:hAnsiTheme="minorHAnsi" w:cs="Arial"/>
          <w:sz w:val="22"/>
          <w:szCs w:val="22"/>
        </w:rPr>
      </w:pPr>
      <w:r w:rsidRPr="00491C8A">
        <w:rPr>
          <w:rFonts w:asciiTheme="minorHAnsi" w:hAnsiTheme="minorHAnsi" w:cs="Arial"/>
          <w:sz w:val="22"/>
          <w:szCs w:val="22"/>
        </w:rPr>
        <w:tab/>
        <w:t xml:space="preserve">b) Garancija za odpravo napak v garancijskem roku </w:t>
      </w:r>
    </w:p>
    <w:p w:rsidR="00392F3D" w:rsidRPr="00491C8A" w:rsidRDefault="00392F3D" w:rsidP="00392F3D">
      <w:pPr>
        <w:tabs>
          <w:tab w:val="left" w:pos="360"/>
        </w:tabs>
        <w:jc w:val="both"/>
        <w:rPr>
          <w:rFonts w:asciiTheme="minorHAnsi" w:hAnsiTheme="minorHAnsi"/>
          <w:sz w:val="22"/>
          <w:szCs w:val="22"/>
        </w:rPr>
      </w:pPr>
      <w:r w:rsidRPr="00491C8A">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sz w:val="22"/>
          <w:szCs w:val="22"/>
        </w:rPr>
        <w:t xml:space="preserve">Dobavitelj mora naročniku izročiti nepreklicno in brezpogojno bančno garancijo </w:t>
      </w:r>
      <w:r w:rsidRPr="00491C8A">
        <w:rPr>
          <w:rFonts w:asciiTheme="minorHAnsi" w:hAnsiTheme="minorHAnsi" w:cs="Arial"/>
          <w:sz w:val="22"/>
          <w:szCs w:val="22"/>
        </w:rPr>
        <w:t xml:space="preserve">(lahko tudi garancijo zavarovalnice za kavcijsko zavarovanje) </w:t>
      </w:r>
      <w:r w:rsidRPr="00491C8A">
        <w:rPr>
          <w:rFonts w:asciiTheme="minorHAnsi" w:hAnsiTheme="minorHAnsi"/>
          <w:sz w:val="22"/>
          <w:szCs w:val="22"/>
        </w:rPr>
        <w:t>za odpravo napak v garancijskem roku, plačljivo na prvi poziv, v višini 5 % pogodbene vrednosti (z DDV). Veljavnost garancije mora biti še vsaj dva meseca od najdaljšega garancijskega roka za izvedena dela oziroma vgrajeni material.</w:t>
      </w:r>
    </w:p>
    <w:p w:rsidR="00392F3D" w:rsidRPr="00491C8A" w:rsidRDefault="00392F3D" w:rsidP="00392F3D">
      <w:pPr>
        <w:tabs>
          <w:tab w:val="left" w:pos="36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 xml:space="preserve">Če izbrani ponudnik v roku, določenem s pogodbo, ne predloži garancije za odpravo napak v garancijskem roku, jo predloži prepozno ali vsebina predložene garancije odstopa od vzorca iz razpisne dokumentacije izvedenega javnega naročila ali ne izpolnjuje zahtev iz  razpisne dokumentacije, bo naročnik unovčil garancijo za dobro izvedbo pogodbenih obveznosti. </w:t>
      </w:r>
    </w:p>
    <w:p w:rsidR="00392F3D" w:rsidRPr="00491C8A" w:rsidRDefault="00392F3D" w:rsidP="00392F3D">
      <w:pPr>
        <w:tabs>
          <w:tab w:val="left" w:pos="360"/>
        </w:tabs>
        <w:jc w:val="both"/>
        <w:rPr>
          <w:rFonts w:asciiTheme="minorHAnsi" w:hAnsiTheme="minorHAnsi"/>
          <w:sz w:val="22"/>
          <w:szCs w:val="22"/>
        </w:rPr>
      </w:pPr>
      <w:r w:rsidRPr="00491C8A">
        <w:rPr>
          <w:rFonts w:asciiTheme="minorHAnsi" w:hAnsiTheme="minorHAnsi"/>
          <w:sz w:val="22"/>
          <w:szCs w:val="22"/>
        </w:rPr>
        <w:tab/>
      </w:r>
      <w:r>
        <w:rPr>
          <w:rFonts w:asciiTheme="minorHAnsi" w:hAnsiTheme="minorHAnsi"/>
          <w:sz w:val="22"/>
          <w:szCs w:val="22"/>
        </w:rPr>
        <w:tab/>
      </w:r>
      <w:r w:rsidRPr="00491C8A">
        <w:rPr>
          <w:rFonts w:asciiTheme="minorHAnsi" w:hAnsiTheme="minorHAnsi"/>
          <w:sz w:val="22"/>
          <w:szCs w:val="22"/>
        </w:rPr>
        <w:t xml:space="preserve">Unovčeno garancijo mora dobavitelj takoj nadomestiti z novo. </w:t>
      </w:r>
    </w:p>
    <w:p w:rsidR="00392F3D" w:rsidRPr="00491C8A" w:rsidRDefault="00392F3D" w:rsidP="00392F3D">
      <w:pPr>
        <w:tabs>
          <w:tab w:val="left" w:pos="360"/>
        </w:tabs>
        <w:ind w:firstLine="357"/>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491C8A">
        <w:rPr>
          <w:rFonts w:asciiTheme="minorHAnsi" w:hAnsiTheme="minorHAnsi"/>
          <w:sz w:val="22"/>
          <w:szCs w:val="22"/>
        </w:rPr>
        <w:t>Unovčenje bančne garancije dobavitelja ne odvezuje obveznosti odprave napak pri izpolnitvi pogodbenih obveznosti.</w:t>
      </w:r>
    </w:p>
    <w:p w:rsidR="00392F3D" w:rsidRPr="00491C8A" w:rsidRDefault="00392F3D" w:rsidP="00392F3D">
      <w:pPr>
        <w:pStyle w:val="Telobesedila-zamik"/>
        <w:tabs>
          <w:tab w:val="left" w:pos="540"/>
        </w:tabs>
        <w:ind w:left="0" w:firstLine="0"/>
        <w:jc w:val="both"/>
        <w:rPr>
          <w:rFonts w:asciiTheme="minorHAnsi" w:hAnsiTheme="minorHAnsi" w:cs="Arial"/>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ab/>
        <w:t>18. člen</w:t>
      </w:r>
    </w:p>
    <w:p w:rsidR="00392F3D" w:rsidRPr="00491C8A" w:rsidRDefault="00392F3D" w:rsidP="00392F3D">
      <w:pPr>
        <w:ind w:firstLine="708"/>
        <w:jc w:val="both"/>
        <w:rPr>
          <w:rFonts w:asciiTheme="minorHAnsi" w:hAnsiTheme="minorHAnsi" w:cs="Arial"/>
          <w:sz w:val="22"/>
          <w:szCs w:val="22"/>
        </w:rPr>
      </w:pPr>
      <w:r w:rsidRPr="00491C8A">
        <w:rPr>
          <w:rFonts w:asciiTheme="minorHAnsi" w:hAnsiTheme="minorHAnsi" w:cs="Arial"/>
          <w:sz w:val="22"/>
          <w:szCs w:val="22"/>
        </w:rPr>
        <w:t xml:space="preserve">Dobavitelj lahko, kot finančno zavarovanje, v enakem znesku in za enako obdobje, kot je navedeno v prejšnjem členu te pogodbe, na poslovni račun naročnika nakaže brezobrestni depozit, za kar kot dokazilo predloži potrdilo o vplačilu depozita. </w:t>
      </w:r>
    </w:p>
    <w:p w:rsidR="00392F3D" w:rsidRPr="00491C8A" w:rsidRDefault="00392F3D" w:rsidP="00392F3D">
      <w:pPr>
        <w:ind w:firstLine="708"/>
        <w:jc w:val="both"/>
        <w:rPr>
          <w:rFonts w:asciiTheme="minorHAnsi" w:hAnsiTheme="minorHAnsi" w:cs="Arial"/>
          <w:sz w:val="22"/>
          <w:szCs w:val="22"/>
        </w:rPr>
      </w:pPr>
      <w:r w:rsidRPr="00491C8A">
        <w:rPr>
          <w:rFonts w:asciiTheme="minorHAnsi" w:hAnsiTheme="minorHAnsi" w:cs="Arial"/>
          <w:sz w:val="22"/>
          <w:szCs w:val="22"/>
        </w:rPr>
        <w:t>V primeru, da se dobavitelj odloči za to možnost zavarovanja, mora na plačilnem nalogu v rubriki "namen nakazila" oziroma na potrdilu o vplačilu depozita navesti naslednje podatke:</w:t>
      </w:r>
    </w:p>
    <w:p w:rsidR="00392F3D" w:rsidRPr="00491C8A" w:rsidRDefault="00392F3D" w:rsidP="00392F3D">
      <w:pPr>
        <w:pStyle w:val="Brezrazmikov"/>
        <w:numPr>
          <w:ilvl w:val="0"/>
          <w:numId w:val="10"/>
        </w:numPr>
        <w:jc w:val="both"/>
        <w:rPr>
          <w:rFonts w:asciiTheme="minorHAnsi" w:hAnsiTheme="minorHAnsi"/>
        </w:rPr>
      </w:pPr>
      <w:r w:rsidRPr="00491C8A">
        <w:rPr>
          <w:rFonts w:asciiTheme="minorHAnsi" w:hAnsiTheme="minorHAnsi"/>
        </w:rPr>
        <w:t xml:space="preserve">vrsto zavarovanja (depozit za zavarovanje </w:t>
      </w:r>
      <w:r w:rsidRPr="00491C8A">
        <w:rPr>
          <w:rFonts w:asciiTheme="minorHAnsi" w:hAnsiTheme="minorHAnsi"/>
          <w:sz w:val="18"/>
        </w:rPr>
        <w:t xml:space="preserve">… </w:t>
      </w:r>
      <w:r w:rsidRPr="00491C8A">
        <w:rPr>
          <w:rFonts w:asciiTheme="minorHAnsi" w:hAnsiTheme="minorHAnsi"/>
          <w:i/>
          <w:sz w:val="18"/>
        </w:rPr>
        <w:t>(dobre izvedbe del, odprave napak v garancijskem roku)</w:t>
      </w:r>
      <w:r w:rsidRPr="00491C8A">
        <w:rPr>
          <w:rFonts w:asciiTheme="minorHAnsi" w:hAnsiTheme="minorHAnsi"/>
        </w:rPr>
        <w:t>),</w:t>
      </w:r>
    </w:p>
    <w:p w:rsidR="00392F3D" w:rsidRPr="00491C8A" w:rsidRDefault="00392F3D" w:rsidP="00392F3D">
      <w:pPr>
        <w:pStyle w:val="Brezrazmikov"/>
        <w:numPr>
          <w:ilvl w:val="0"/>
          <w:numId w:val="10"/>
        </w:numPr>
        <w:jc w:val="both"/>
        <w:rPr>
          <w:rFonts w:asciiTheme="minorHAnsi" w:hAnsiTheme="minorHAnsi"/>
        </w:rPr>
      </w:pPr>
      <w:r w:rsidRPr="00491C8A">
        <w:rPr>
          <w:rFonts w:asciiTheme="minorHAnsi" w:hAnsiTheme="minorHAnsi"/>
        </w:rPr>
        <w:t>številko pogodbe.</w:t>
      </w:r>
    </w:p>
    <w:p w:rsidR="00392F3D" w:rsidRPr="00491C8A" w:rsidRDefault="00392F3D" w:rsidP="00392F3D">
      <w:pPr>
        <w:pStyle w:val="Brezrazmikov"/>
        <w:ind w:left="1480"/>
        <w:jc w:val="both"/>
        <w:rPr>
          <w:rFonts w:asciiTheme="minorHAnsi" w:hAnsiTheme="minorHAnsi"/>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PREDSTAVNIKI POGODBENIH STRANK</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ab/>
        <w:t>19. člen</w:t>
      </w:r>
    </w:p>
    <w:p w:rsidR="00392F3D" w:rsidRPr="00491C8A" w:rsidRDefault="00392F3D" w:rsidP="00392F3D">
      <w:pPr>
        <w:tabs>
          <w:tab w:val="left" w:pos="360"/>
        </w:tabs>
        <w:jc w:val="both"/>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 xml:space="preserve">Pooblaščena oseba s strani naročnika je __________(tel. ______, e-pošta: ____), ki zastopa naročnika v vseh vprašanjih, ki se nanašajo na obveznosti po tej pogodbi ter sodeluje z </w:t>
      </w:r>
      <w:r>
        <w:rPr>
          <w:rFonts w:asciiTheme="minorHAnsi" w:hAnsiTheme="minorHAnsi" w:cs="Arial"/>
          <w:sz w:val="22"/>
          <w:szCs w:val="22"/>
        </w:rPr>
        <w:t>dobavitelj</w:t>
      </w:r>
      <w:r w:rsidRPr="00491C8A">
        <w:rPr>
          <w:rFonts w:asciiTheme="minorHAnsi" w:hAnsiTheme="minorHAnsi" w:cs="Arial"/>
          <w:sz w:val="22"/>
          <w:szCs w:val="22"/>
        </w:rPr>
        <w:t xml:space="preserve">em ves čas trajanja pogodbe in mu nudi vse potrebne podatke za uspešno izvedbo del po tej pogodbi. </w:t>
      </w:r>
    </w:p>
    <w:p w:rsidR="00392F3D" w:rsidRPr="00491C8A" w:rsidRDefault="00392F3D" w:rsidP="00392F3D">
      <w:pPr>
        <w:tabs>
          <w:tab w:val="left" w:pos="360"/>
        </w:tabs>
        <w:jc w:val="both"/>
        <w:rPr>
          <w:rFonts w:asciiTheme="minorHAnsi" w:hAnsiTheme="minorHAnsi" w:cs="Arial"/>
          <w:sz w:val="22"/>
          <w:szCs w:val="22"/>
        </w:rPr>
      </w:pPr>
      <w:r w:rsidRPr="00491C8A">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S strani dobavitelja bo za nadzor in koordinacijo odgovorna oseba _____________ (tel. ______, e-pošta: ____), ki je pooblaščena, da zastopa dobavitelja v vseh vprašanjih, ki se nanašajo na obveznosti po tej pogodbi in je ves čas trajanja pogodbe dolžna neposredno sodelovati z naročnikovimi predstavniki.</w:t>
      </w:r>
    </w:p>
    <w:p w:rsidR="00392F3D" w:rsidRPr="004742BE" w:rsidRDefault="00392F3D" w:rsidP="00392F3D">
      <w:pPr>
        <w:ind w:firstLine="720"/>
        <w:jc w:val="both"/>
        <w:rPr>
          <w:rFonts w:asciiTheme="minorHAnsi" w:hAnsiTheme="minorHAnsi" w:cs="Arial"/>
          <w:sz w:val="22"/>
          <w:szCs w:val="22"/>
        </w:rPr>
      </w:pPr>
      <w:r w:rsidRPr="004742BE">
        <w:rPr>
          <w:rFonts w:asciiTheme="minorHAnsi" w:hAnsiTheme="minorHAnsi" w:cstheme="minorHAnsi"/>
          <w:sz w:val="22"/>
          <w:szCs w:val="22"/>
        </w:rPr>
        <w:t xml:space="preserve">Vsako spremembo kontaktnih oseb obe pogodbeni stranki druga drugi sporočita najkasneje v roku treh (3) dni od nastanka spremembe. </w:t>
      </w:r>
      <w:r w:rsidRPr="004742BE">
        <w:rPr>
          <w:rFonts w:asciiTheme="minorHAnsi" w:hAnsiTheme="minorHAnsi" w:cs="Arial"/>
          <w:sz w:val="22"/>
          <w:szCs w:val="22"/>
        </w:rPr>
        <w:t>Do prejema obvestila iz prejšnjega stavka, se vsa sporočila, zahteve in reklamacije, posredovane s strani naročnika na zgornje kontaktne podatke dobavitelja, štejejo za veljavno prejeta s strani dobavitelja.</w:t>
      </w:r>
    </w:p>
    <w:p w:rsidR="00392F3D" w:rsidRPr="00491C8A" w:rsidRDefault="00392F3D" w:rsidP="00392F3D">
      <w:pPr>
        <w:tabs>
          <w:tab w:val="left" w:pos="360"/>
        </w:tabs>
        <w:jc w:val="both"/>
        <w:rPr>
          <w:rFonts w:asciiTheme="minorHAnsi" w:hAnsiTheme="minorHAnsi" w:cs="Arial"/>
          <w:sz w:val="22"/>
          <w:szCs w:val="22"/>
        </w:rPr>
      </w:pPr>
    </w:p>
    <w:p w:rsidR="00392F3D" w:rsidRPr="00E81EDD" w:rsidRDefault="00392F3D" w:rsidP="00392F3D">
      <w:pPr>
        <w:tabs>
          <w:tab w:val="left" w:pos="360"/>
        </w:tabs>
        <w:jc w:val="both"/>
        <w:rPr>
          <w:rFonts w:asciiTheme="minorHAnsi" w:hAnsiTheme="minorHAnsi" w:cstheme="minorHAnsi"/>
          <w:b/>
          <w:sz w:val="21"/>
          <w:szCs w:val="21"/>
        </w:rPr>
      </w:pPr>
      <w:r w:rsidRPr="00E81EDD">
        <w:rPr>
          <w:rFonts w:asciiTheme="minorHAnsi" w:hAnsiTheme="minorHAnsi" w:cstheme="minorHAnsi"/>
          <w:b/>
          <w:sz w:val="21"/>
          <w:szCs w:val="21"/>
        </w:rPr>
        <w:t>POSLOVNA SKRIVNOST IN VAROVANJE OSEBNIH PODATKOV</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ab/>
        <w:t>20. člen</w:t>
      </w:r>
    </w:p>
    <w:p w:rsidR="00392F3D" w:rsidRPr="004742BE"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ab/>
      </w:r>
      <w:r w:rsidRPr="004742BE">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392F3D" w:rsidRPr="004742BE" w:rsidRDefault="00392F3D" w:rsidP="00392F3D">
      <w:pPr>
        <w:ind w:firstLine="720"/>
        <w:jc w:val="both"/>
        <w:rPr>
          <w:rFonts w:asciiTheme="minorHAnsi" w:hAnsiTheme="minorHAnsi" w:cstheme="minorHAnsi"/>
          <w:sz w:val="22"/>
          <w:szCs w:val="22"/>
        </w:rPr>
      </w:pPr>
      <w:r w:rsidRPr="004742BE">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392F3D" w:rsidRPr="004742BE" w:rsidRDefault="00392F3D" w:rsidP="00392F3D">
      <w:pPr>
        <w:ind w:firstLine="720"/>
        <w:jc w:val="both"/>
        <w:rPr>
          <w:rFonts w:asciiTheme="minorHAnsi" w:hAnsiTheme="minorHAnsi" w:cstheme="minorHAnsi"/>
          <w:sz w:val="22"/>
          <w:szCs w:val="22"/>
        </w:rPr>
      </w:pPr>
      <w:r w:rsidRPr="004742BE">
        <w:rPr>
          <w:rFonts w:asciiTheme="minorHAnsi" w:hAnsiTheme="minorHAnsi" w:cstheme="minorHAnsi"/>
          <w:sz w:val="22"/>
          <w:szCs w:val="22"/>
        </w:rPr>
        <w:t>Dobavitelj in vsi njegovi morebitni podizvajalci so se dolžni seznaniti in se ravnati po internih predpisih naročnika glede varovanja in zaščite podatkov, če je to potrebno. Naročnik je dolžan dobavitelja obvestiti o spremembi, dopolnitvi oziroma razveljavitvi svojih internih predpisov glede varovanja in zaščite podatkov, dobavitelj pa svoje podizvajalce. Naročnik bo morebitne spremembe svojih internih aktov s tega področja sporočal z obvestilom preko svoje spletne strani.</w:t>
      </w:r>
    </w:p>
    <w:p w:rsidR="00392F3D" w:rsidRPr="004742BE" w:rsidRDefault="00392F3D" w:rsidP="00392F3D">
      <w:pPr>
        <w:pStyle w:val="Brezrazmikov"/>
        <w:jc w:val="both"/>
        <w:rPr>
          <w:rFonts w:asciiTheme="minorHAnsi" w:hAnsiTheme="minorHAnsi" w:cs="Calibri"/>
        </w:rPr>
      </w:pPr>
      <w:r w:rsidRPr="004742BE">
        <w:rPr>
          <w:rFonts w:cs="Calibri"/>
        </w:rPr>
        <w:tab/>
      </w:r>
      <w:r w:rsidRPr="004742BE">
        <w:rPr>
          <w:rFonts w:asciiTheme="minorHAnsi" w:hAnsiTheme="minorHAnsi" w:cs="Calibri"/>
        </w:rPr>
        <w:t xml:space="preserve">Za podizvajalca veljajo enake obveznosti glede varstva podatkov kot za dobavitelja. V primeru, da podizvajalec ne izpolni obveznosti varovanja osebnih podatkov, je </w:t>
      </w:r>
      <w:r w:rsidRPr="004742BE">
        <w:rPr>
          <w:rFonts w:asciiTheme="minorHAnsi" w:hAnsiTheme="minorHAnsi" w:cstheme="minorHAnsi"/>
        </w:rPr>
        <w:t>dobavitelj</w:t>
      </w:r>
      <w:r w:rsidRPr="004742BE">
        <w:rPr>
          <w:rFonts w:asciiTheme="minorHAnsi" w:hAnsiTheme="minorHAnsi" w:cs="Calibri"/>
        </w:rPr>
        <w:t xml:space="preserve"> odgovoren naročniku za škodo, ki mu zaradi tega nastane. </w:t>
      </w:r>
    </w:p>
    <w:p w:rsidR="00392F3D" w:rsidRPr="004742BE" w:rsidRDefault="00392F3D" w:rsidP="00392F3D">
      <w:pPr>
        <w:pStyle w:val="Brezrazmikov"/>
        <w:jc w:val="both"/>
        <w:rPr>
          <w:rFonts w:asciiTheme="minorHAnsi" w:hAnsiTheme="minorHAnsi" w:cs="Calibri"/>
        </w:rPr>
      </w:pPr>
    </w:p>
    <w:p w:rsidR="00392F3D" w:rsidRPr="004742BE" w:rsidRDefault="00392F3D" w:rsidP="00392F3D">
      <w:pPr>
        <w:pStyle w:val="Telobesedila"/>
        <w:tabs>
          <w:tab w:val="left" w:pos="540"/>
        </w:tabs>
        <w:rPr>
          <w:rFonts w:asciiTheme="minorHAnsi" w:hAnsiTheme="minorHAnsi" w:cs="Arial"/>
          <w:b/>
          <w:sz w:val="22"/>
          <w:szCs w:val="22"/>
        </w:rPr>
      </w:pPr>
      <w:r w:rsidRPr="004742BE">
        <w:rPr>
          <w:rFonts w:asciiTheme="minorHAnsi" w:hAnsiTheme="minorHAnsi" w:cs="Arial"/>
          <w:b/>
          <w:sz w:val="22"/>
          <w:szCs w:val="22"/>
        </w:rPr>
        <w:tab/>
        <w:t>21. člen</w:t>
      </w:r>
    </w:p>
    <w:p w:rsidR="00392F3D" w:rsidRPr="004742BE" w:rsidRDefault="00392F3D" w:rsidP="00392F3D">
      <w:pPr>
        <w:pStyle w:val="Brezrazmikov"/>
        <w:jc w:val="both"/>
        <w:rPr>
          <w:rFonts w:asciiTheme="minorHAnsi" w:hAnsiTheme="minorHAnsi" w:cs="Arial"/>
        </w:rPr>
      </w:pPr>
      <w:r w:rsidRPr="004742BE">
        <w:rPr>
          <w:rFonts w:asciiTheme="minorHAnsi" w:hAnsiTheme="minorHAnsi" w:cs="Arial"/>
          <w:b/>
        </w:rPr>
        <w:tab/>
      </w:r>
      <w:r w:rsidRPr="004742BE">
        <w:rPr>
          <w:rFonts w:asciiTheme="minorHAnsi" w:hAnsiTheme="minorHAnsi" w:cs="Arial"/>
        </w:rPr>
        <w:t>D</w:t>
      </w:r>
      <w:r w:rsidRPr="004742BE">
        <w:rPr>
          <w:rFonts w:asciiTheme="minorHAnsi" w:hAnsiTheme="minorHAnsi" w:cstheme="minorHAnsi"/>
        </w:rPr>
        <w:t>obavitelj</w:t>
      </w:r>
      <w:r w:rsidRPr="004742BE">
        <w:rPr>
          <w:rFonts w:asciiTheme="minorHAnsi" w:hAnsiTheme="minorHAnsi" w:cs="Arial"/>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392F3D" w:rsidRPr="004742BE" w:rsidRDefault="00392F3D" w:rsidP="00392F3D">
      <w:pPr>
        <w:pStyle w:val="Brezrazmikov"/>
        <w:jc w:val="both"/>
        <w:rPr>
          <w:rFonts w:asciiTheme="minorHAnsi" w:hAnsiTheme="minorHAnsi" w:cs="Arial"/>
        </w:rPr>
      </w:pPr>
      <w:r w:rsidRPr="004742BE">
        <w:rPr>
          <w:rFonts w:asciiTheme="minorHAnsi" w:hAnsiTheme="minorHAnsi" w:cs="Arial"/>
        </w:rPr>
        <w:tab/>
        <w:t xml:space="preserve">Na zahtevo naročnika mora </w:t>
      </w:r>
      <w:r w:rsidRPr="004742BE">
        <w:rPr>
          <w:rFonts w:asciiTheme="minorHAnsi" w:hAnsiTheme="minorHAnsi" w:cstheme="minorHAnsi"/>
        </w:rPr>
        <w:t>dobavitelj</w:t>
      </w:r>
      <w:r w:rsidRPr="004742BE">
        <w:rPr>
          <w:rFonts w:asciiTheme="minorHAnsi" w:hAnsiTheme="minorHAnsi" w:cs="Arial"/>
        </w:rPr>
        <w:t xml:space="preserve"> naročnikove dokumente in vsebine, ki jih je ta kakorkoli prejel, učinkovito izbrisati. </w:t>
      </w:r>
    </w:p>
    <w:p w:rsidR="00392F3D" w:rsidRDefault="00392F3D" w:rsidP="00392F3D">
      <w:pPr>
        <w:tabs>
          <w:tab w:val="left" w:pos="540"/>
        </w:tabs>
        <w:jc w:val="both"/>
        <w:rPr>
          <w:rFonts w:asciiTheme="minorHAnsi" w:hAnsiTheme="minorHAnsi" w:cs="Arial"/>
          <w:b/>
          <w:bCs/>
          <w:sz w:val="22"/>
          <w:szCs w:val="22"/>
        </w:rPr>
      </w:pPr>
    </w:p>
    <w:p w:rsidR="00392F3D" w:rsidRPr="00491C8A" w:rsidRDefault="00392F3D" w:rsidP="00392F3D">
      <w:pPr>
        <w:pStyle w:val="Telobesedila-zamik"/>
        <w:tabs>
          <w:tab w:val="left" w:pos="540"/>
        </w:tabs>
        <w:ind w:left="0" w:firstLine="0"/>
        <w:rPr>
          <w:rFonts w:asciiTheme="minorHAnsi" w:hAnsiTheme="minorHAnsi" w:cs="Arial"/>
          <w:b/>
          <w:bCs/>
          <w:sz w:val="22"/>
          <w:szCs w:val="22"/>
        </w:rPr>
      </w:pPr>
      <w:r w:rsidRPr="00491C8A">
        <w:rPr>
          <w:rFonts w:asciiTheme="minorHAnsi" w:hAnsiTheme="minorHAnsi" w:cs="Arial"/>
          <w:b/>
          <w:bCs/>
          <w:sz w:val="22"/>
          <w:szCs w:val="22"/>
        </w:rPr>
        <w:t>PROTIKORUPCIJSKA KLAVZULA</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ab/>
        <w:t>2</w:t>
      </w:r>
      <w:r>
        <w:rPr>
          <w:rFonts w:asciiTheme="minorHAnsi" w:hAnsiTheme="minorHAnsi" w:cs="Arial"/>
          <w:b/>
          <w:sz w:val="22"/>
          <w:szCs w:val="22"/>
        </w:rPr>
        <w:t>2</w:t>
      </w:r>
      <w:r w:rsidRPr="00491C8A">
        <w:rPr>
          <w:rFonts w:asciiTheme="minorHAnsi" w:hAnsiTheme="minorHAnsi" w:cs="Arial"/>
          <w:b/>
          <w:sz w:val="22"/>
          <w:szCs w:val="22"/>
        </w:rPr>
        <w:t>. člen</w:t>
      </w:r>
    </w:p>
    <w:p w:rsidR="00392F3D" w:rsidRPr="00491C8A" w:rsidRDefault="00392F3D" w:rsidP="00392F3D">
      <w:pPr>
        <w:pStyle w:val="Telobesedila"/>
        <w:tabs>
          <w:tab w:val="left" w:pos="426"/>
        </w:tabs>
        <w:rPr>
          <w:rFonts w:asciiTheme="minorHAnsi" w:hAnsiTheme="minorHAnsi"/>
          <w:sz w:val="22"/>
          <w:szCs w:val="22"/>
        </w:rPr>
      </w:pPr>
      <w:r>
        <w:rPr>
          <w:rFonts w:asciiTheme="minorHAnsi" w:hAnsiTheme="minorHAnsi"/>
          <w:sz w:val="22"/>
          <w:szCs w:val="22"/>
        </w:rPr>
        <w:tab/>
      </w:r>
      <w:r w:rsidRPr="00491C8A">
        <w:rPr>
          <w:rFonts w:asciiTheme="minorHAnsi" w:hAnsiTheme="minorHAnsi"/>
          <w:sz w:val="22"/>
          <w:szCs w:val="22"/>
        </w:rPr>
        <w:tab/>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392F3D" w:rsidRDefault="00392F3D" w:rsidP="00392F3D">
      <w:pPr>
        <w:pStyle w:val="Telobesedila"/>
        <w:tabs>
          <w:tab w:val="left" w:pos="426"/>
        </w:tabs>
        <w:rPr>
          <w:rFonts w:asciiTheme="minorHAnsi" w:hAnsiTheme="minorHAnsi"/>
          <w:sz w:val="22"/>
          <w:szCs w:val="22"/>
        </w:rPr>
      </w:pPr>
    </w:p>
    <w:p w:rsidR="00392F3D" w:rsidRPr="00491C8A" w:rsidRDefault="00392F3D" w:rsidP="00392F3D">
      <w:pPr>
        <w:pStyle w:val="Telobesedila"/>
        <w:tabs>
          <w:tab w:val="left" w:pos="426"/>
        </w:tabs>
        <w:rPr>
          <w:rFonts w:asciiTheme="minorHAnsi" w:hAnsiTheme="minorHAnsi"/>
          <w:b/>
          <w:bCs/>
          <w:sz w:val="22"/>
          <w:szCs w:val="22"/>
        </w:rPr>
      </w:pPr>
      <w:r w:rsidRPr="00491C8A">
        <w:rPr>
          <w:rFonts w:asciiTheme="minorHAnsi" w:hAnsiTheme="minorHAnsi"/>
          <w:b/>
          <w:bCs/>
          <w:sz w:val="22"/>
          <w:szCs w:val="22"/>
        </w:rPr>
        <w:t>IZJAVA O LASTNIŠTVU</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ab/>
        <w:t>2</w:t>
      </w:r>
      <w:r>
        <w:rPr>
          <w:rFonts w:asciiTheme="minorHAnsi" w:hAnsiTheme="minorHAnsi" w:cs="Arial"/>
          <w:b/>
          <w:sz w:val="22"/>
          <w:szCs w:val="22"/>
        </w:rPr>
        <w:t>3</w:t>
      </w:r>
      <w:r w:rsidRPr="00491C8A">
        <w:rPr>
          <w:rFonts w:asciiTheme="minorHAnsi" w:hAnsiTheme="minorHAnsi" w:cs="Arial"/>
          <w:b/>
          <w:sz w:val="22"/>
          <w:szCs w:val="22"/>
        </w:rPr>
        <w:t>. člen</w:t>
      </w:r>
    </w:p>
    <w:p w:rsidR="00392F3D" w:rsidRPr="00491C8A" w:rsidRDefault="00392F3D" w:rsidP="00392F3D">
      <w:pPr>
        <w:ind w:firstLine="708"/>
        <w:jc w:val="both"/>
        <w:rPr>
          <w:rFonts w:asciiTheme="minorHAnsi" w:hAnsiTheme="minorHAnsi" w:cs="Arial"/>
          <w:sz w:val="22"/>
        </w:rPr>
      </w:pPr>
      <w:r w:rsidRPr="00491C8A">
        <w:rPr>
          <w:rFonts w:asciiTheme="minorHAnsi" w:hAnsiTheme="minorHAnsi" w:cs="Arial"/>
          <w:sz w:val="22"/>
        </w:rPr>
        <w:t>Dobavitelj se obvezuje, da bo kadarkoli v času veljavnosti te pogodbe oziroma kadarkoli v času izvajanja te pogodbe, v roku osmih dni od prejema poziva naročniku posredoval podatke o:</w:t>
      </w:r>
    </w:p>
    <w:p w:rsidR="00392F3D" w:rsidRPr="00491C8A" w:rsidRDefault="00392F3D" w:rsidP="00392F3D">
      <w:pPr>
        <w:pStyle w:val="Odstavekseznama"/>
        <w:numPr>
          <w:ilvl w:val="0"/>
          <w:numId w:val="24"/>
        </w:numPr>
        <w:spacing w:after="0" w:line="240" w:lineRule="auto"/>
        <w:contextualSpacing w:val="0"/>
        <w:jc w:val="both"/>
        <w:rPr>
          <w:rFonts w:asciiTheme="minorHAnsi" w:hAnsiTheme="minorHAnsi" w:cs="Arial"/>
          <w:lang w:val="sl-SI"/>
        </w:rPr>
      </w:pPr>
      <w:r w:rsidRPr="00491C8A">
        <w:rPr>
          <w:rFonts w:asciiTheme="minorHAnsi" w:hAnsiTheme="minorHAnsi" w:cs="Arial"/>
          <w:lang w:val="sl-SI"/>
        </w:rPr>
        <w:t xml:space="preserve">svojih ustanoviteljih, družbenikih, vključno s tihimi družbeniki, delničarjih, </w:t>
      </w:r>
      <w:proofErr w:type="spellStart"/>
      <w:r w:rsidRPr="00491C8A">
        <w:rPr>
          <w:rFonts w:asciiTheme="minorHAnsi" w:hAnsiTheme="minorHAnsi" w:cs="Arial"/>
          <w:lang w:val="sl-SI"/>
        </w:rPr>
        <w:t>komanditistih</w:t>
      </w:r>
      <w:proofErr w:type="spellEnd"/>
      <w:r w:rsidRPr="00491C8A">
        <w:rPr>
          <w:rFonts w:asciiTheme="minorHAnsi" w:hAnsiTheme="minorHAnsi" w:cs="Arial"/>
          <w:lang w:val="sl-SI"/>
        </w:rPr>
        <w:t xml:space="preserve"> ali drugih lastnikih in podatke o lastniških deležih navedenih oseb,</w:t>
      </w:r>
    </w:p>
    <w:p w:rsidR="00392F3D" w:rsidRPr="00491C8A" w:rsidRDefault="00392F3D" w:rsidP="00392F3D">
      <w:pPr>
        <w:pStyle w:val="Odstavekseznama"/>
        <w:numPr>
          <w:ilvl w:val="0"/>
          <w:numId w:val="24"/>
        </w:numPr>
        <w:spacing w:after="0" w:line="240" w:lineRule="auto"/>
        <w:contextualSpacing w:val="0"/>
        <w:jc w:val="both"/>
        <w:rPr>
          <w:rFonts w:asciiTheme="minorHAnsi" w:hAnsiTheme="minorHAnsi" w:cs="Arial"/>
          <w:lang w:val="sl-SI"/>
        </w:rPr>
      </w:pPr>
      <w:r w:rsidRPr="00491C8A">
        <w:rPr>
          <w:rFonts w:asciiTheme="minorHAnsi" w:hAnsiTheme="minorHAnsi" w:cs="Arial"/>
          <w:lang w:val="sl-SI"/>
        </w:rPr>
        <w:t>gospodarskih subjektih, za katere se glede na določbe zakona, ki ureja gospodarske družbe, šteje da so z njim povezane družbe,</w:t>
      </w:r>
    </w:p>
    <w:p w:rsidR="00392F3D" w:rsidRPr="00491C8A" w:rsidRDefault="00392F3D" w:rsidP="00392F3D">
      <w:pPr>
        <w:ind w:right="2"/>
        <w:jc w:val="both"/>
        <w:rPr>
          <w:rFonts w:asciiTheme="minorHAnsi" w:hAnsiTheme="minorHAnsi"/>
          <w:sz w:val="22"/>
        </w:rPr>
      </w:pPr>
      <w:r w:rsidRPr="00491C8A">
        <w:rPr>
          <w:rFonts w:asciiTheme="minorHAnsi" w:hAnsiTheme="minorHAnsi" w:cs="Arial"/>
          <w:sz w:val="22"/>
        </w:rPr>
        <w:t>ki jih je naročnik, v skladu z določili VI. odstavka 14. člena Zakona o integriteti in preprečevanju korupcije (Ur. l. RS, št. 69/2011-UPB2 s spremembami), dolžan predložiti Komisiji za preprečevanje korupcije, če ta to zahteva.</w:t>
      </w:r>
      <w:r w:rsidRPr="00491C8A">
        <w:rPr>
          <w:rFonts w:asciiTheme="minorHAnsi" w:hAnsiTheme="minorHAnsi"/>
          <w:sz w:val="22"/>
        </w:rPr>
        <w:t xml:space="preserve"> </w:t>
      </w:r>
    </w:p>
    <w:p w:rsidR="00392F3D" w:rsidRPr="00491C8A" w:rsidRDefault="00392F3D" w:rsidP="00392F3D">
      <w:pPr>
        <w:ind w:firstLine="708"/>
        <w:jc w:val="both"/>
        <w:rPr>
          <w:rFonts w:asciiTheme="minorHAnsi" w:hAnsiTheme="minorHAnsi"/>
          <w:sz w:val="22"/>
        </w:rPr>
      </w:pPr>
      <w:r w:rsidRPr="00491C8A">
        <w:rPr>
          <w:rFonts w:asciiTheme="minorHAnsi" w:hAnsiTheme="minorHAnsi" w:cs="Arial"/>
          <w:sz w:val="22"/>
        </w:rPr>
        <w:t>Tako izjavo mora naročniku predložiti tudi podizvajalec, o čemer mora dobavitelj seznaniti vsakega podizvajalca.</w:t>
      </w:r>
    </w:p>
    <w:p w:rsidR="00392F3D" w:rsidRDefault="00392F3D" w:rsidP="00392F3D">
      <w:pPr>
        <w:pStyle w:val="Telobesedila"/>
        <w:tabs>
          <w:tab w:val="left" w:pos="426"/>
        </w:tabs>
        <w:rPr>
          <w:rFonts w:asciiTheme="minorHAnsi" w:hAnsiTheme="minorHAnsi"/>
          <w:b/>
          <w:bCs/>
          <w:sz w:val="22"/>
          <w:szCs w:val="22"/>
        </w:rPr>
      </w:pPr>
    </w:p>
    <w:p w:rsidR="00392F3D" w:rsidRPr="004742BE" w:rsidRDefault="00392F3D" w:rsidP="00392F3D">
      <w:pPr>
        <w:tabs>
          <w:tab w:val="left" w:pos="540"/>
        </w:tabs>
        <w:jc w:val="both"/>
        <w:rPr>
          <w:rFonts w:asciiTheme="minorHAnsi" w:hAnsiTheme="minorHAnsi" w:cstheme="minorHAnsi"/>
          <w:b/>
          <w:sz w:val="22"/>
          <w:szCs w:val="22"/>
        </w:rPr>
      </w:pPr>
      <w:r w:rsidRPr="004742BE">
        <w:rPr>
          <w:rFonts w:asciiTheme="minorHAnsi" w:hAnsiTheme="minorHAnsi" w:cstheme="minorHAnsi"/>
          <w:b/>
          <w:sz w:val="22"/>
          <w:szCs w:val="22"/>
        </w:rPr>
        <w:t>RAZVEZNI POGOJ</w:t>
      </w:r>
      <w:r>
        <w:rPr>
          <w:rFonts w:asciiTheme="minorHAnsi" w:hAnsiTheme="minorHAnsi" w:cstheme="minorHAnsi"/>
          <w:b/>
          <w:sz w:val="22"/>
          <w:szCs w:val="22"/>
        </w:rPr>
        <w:t xml:space="preserve"> IN ODPOVED POGODBE</w:t>
      </w:r>
    </w:p>
    <w:p w:rsidR="00392F3D" w:rsidRPr="004742BE" w:rsidRDefault="00392F3D" w:rsidP="00392F3D">
      <w:pPr>
        <w:ind w:firstLine="708"/>
        <w:rPr>
          <w:rFonts w:asciiTheme="minorHAnsi" w:hAnsiTheme="minorHAnsi" w:cstheme="minorHAnsi"/>
          <w:b/>
          <w:bCs/>
          <w:sz w:val="22"/>
          <w:szCs w:val="22"/>
        </w:rPr>
      </w:pPr>
      <w:r w:rsidRPr="004742BE">
        <w:rPr>
          <w:rFonts w:asciiTheme="minorHAnsi" w:hAnsiTheme="minorHAnsi" w:cstheme="minorHAnsi"/>
          <w:b/>
          <w:bCs/>
          <w:sz w:val="22"/>
          <w:szCs w:val="22"/>
        </w:rPr>
        <w:t>24. člen</w:t>
      </w:r>
    </w:p>
    <w:p w:rsidR="00392F3D" w:rsidRPr="00B470E1" w:rsidRDefault="00392F3D" w:rsidP="00392F3D">
      <w:pPr>
        <w:jc w:val="both"/>
        <w:rPr>
          <w:rFonts w:asciiTheme="minorHAnsi" w:hAnsiTheme="minorHAnsi"/>
          <w:sz w:val="22"/>
          <w:szCs w:val="22"/>
        </w:rPr>
      </w:pPr>
      <w:r w:rsidRPr="004742BE">
        <w:rPr>
          <w:rFonts w:asciiTheme="minorHAnsi" w:hAnsiTheme="minorHAnsi" w:cstheme="minorHAnsi"/>
          <w:iCs/>
          <w:sz w:val="22"/>
          <w:szCs w:val="22"/>
        </w:rPr>
        <w:tab/>
      </w:r>
      <w:r w:rsidRPr="00B470E1">
        <w:rPr>
          <w:rFonts w:asciiTheme="minorHAnsi" w:hAnsiTheme="minorHAnsi"/>
          <w:sz w:val="22"/>
          <w:szCs w:val="22"/>
        </w:rPr>
        <w:t>Ta pogodba je sklenjena pod razveznim pogojem, ki se uresniči v primeru izpolnitve ene od naslednjih okoliščin:</w:t>
      </w:r>
    </w:p>
    <w:p w:rsidR="00392F3D" w:rsidRPr="0060022D"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če bo naročnik seznanjen, da je sodišče s pravnomočno odločitvijo ugotovilo kršitev obveznosti delovne, okoljske ali socialne zakonodaje s strani izvajalca ali podizvajalca ali </w:t>
      </w:r>
    </w:p>
    <w:p w:rsidR="00392F3D" w:rsidRPr="0060022D"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če bo naročnik seznanjen, da je pristojni državni organ pri izvajalcu ali podizvajalcu v času izvajanja pogodbe ugotovil najmanj dve kršitvi v zvezi s:</w:t>
      </w:r>
    </w:p>
    <w:p w:rsidR="00392F3D" w:rsidRPr="0060022D" w:rsidRDefault="00392F3D" w:rsidP="00392F3D">
      <w:pPr>
        <w:pStyle w:val="Odstavekseznama"/>
        <w:numPr>
          <w:ilvl w:val="1"/>
          <w:numId w:val="46"/>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plačilom za delo, </w:t>
      </w:r>
    </w:p>
    <w:p w:rsidR="00392F3D" w:rsidRPr="0060022D" w:rsidRDefault="00392F3D" w:rsidP="00392F3D">
      <w:pPr>
        <w:pStyle w:val="Odstavekseznama"/>
        <w:numPr>
          <w:ilvl w:val="1"/>
          <w:numId w:val="46"/>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delovnim časom, </w:t>
      </w:r>
    </w:p>
    <w:p w:rsidR="00392F3D" w:rsidRPr="0060022D" w:rsidRDefault="00392F3D" w:rsidP="00392F3D">
      <w:pPr>
        <w:pStyle w:val="Odstavekseznama"/>
        <w:numPr>
          <w:ilvl w:val="1"/>
          <w:numId w:val="46"/>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počitki, </w:t>
      </w:r>
    </w:p>
    <w:p w:rsidR="00392F3D" w:rsidRPr="0060022D" w:rsidRDefault="00392F3D" w:rsidP="00392F3D">
      <w:pPr>
        <w:pStyle w:val="Odstavekseznama"/>
        <w:numPr>
          <w:ilvl w:val="1"/>
          <w:numId w:val="46"/>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opravljanjem dela na podlagi pogodb civilnega prava kljub obstoju elementov delovnega razmerja ali v zvezi z zaposlovanjem na črno </w:t>
      </w:r>
    </w:p>
    <w:p w:rsidR="00392F3D" w:rsidRPr="00B470E1" w:rsidRDefault="00392F3D" w:rsidP="00392F3D">
      <w:pPr>
        <w:ind w:left="708"/>
        <w:jc w:val="both"/>
        <w:rPr>
          <w:rFonts w:asciiTheme="minorHAnsi" w:hAnsiTheme="minorHAnsi"/>
          <w:sz w:val="22"/>
          <w:szCs w:val="22"/>
        </w:rPr>
      </w:pPr>
      <w:r w:rsidRPr="00B470E1">
        <w:rPr>
          <w:rFonts w:asciiTheme="minorHAnsi" w:hAnsiTheme="minorHAnsi"/>
          <w:sz w:val="22"/>
          <w:szCs w:val="22"/>
        </w:rPr>
        <w:t>in za kateri mu je bila s pravnomočno odločitvijo ali več pravnomočnimi odločitvami izrečena globa za prekršek,</w:t>
      </w:r>
    </w:p>
    <w:p w:rsidR="00392F3D" w:rsidRPr="00B470E1" w:rsidRDefault="00392F3D" w:rsidP="00392F3D">
      <w:pPr>
        <w:jc w:val="both"/>
        <w:rPr>
          <w:rFonts w:asciiTheme="minorHAnsi" w:hAnsiTheme="minorHAnsi"/>
          <w:sz w:val="22"/>
          <w:szCs w:val="22"/>
        </w:rPr>
      </w:pPr>
      <w:r w:rsidRPr="00B470E1">
        <w:rPr>
          <w:rFonts w:asciiTheme="minorHAnsi" w:hAnsiTheme="minorHAnsi"/>
          <w:sz w:val="22"/>
          <w:szCs w:val="22"/>
        </w:rPr>
        <w:t xml:space="preserve">in pod pogojem, da je od seznanitve s kršitvijo in do izteka veljavnosti pogodbe še najmanj šest mesecev oziroma če </w:t>
      </w:r>
      <w:r>
        <w:rPr>
          <w:rFonts w:asciiTheme="minorHAnsi" w:hAnsiTheme="minorHAnsi"/>
          <w:sz w:val="22"/>
          <w:szCs w:val="22"/>
        </w:rPr>
        <w:t>dobavitelj</w:t>
      </w:r>
      <w:r w:rsidRPr="00B470E1">
        <w:rPr>
          <w:rFonts w:asciiTheme="minorHAnsi" w:hAnsiTheme="minorHAnsi"/>
          <w:sz w:val="22"/>
          <w:szCs w:val="22"/>
        </w:rPr>
        <w:t xml:space="preserve"> nastopa s podizvajalcem pa tudi, če zaradi ugotovljene kršitve pri podizvajalcu </w:t>
      </w:r>
      <w:r>
        <w:rPr>
          <w:rFonts w:asciiTheme="minorHAnsi" w:hAnsiTheme="minorHAnsi"/>
          <w:sz w:val="22"/>
          <w:szCs w:val="22"/>
        </w:rPr>
        <w:t>dobavitelj</w:t>
      </w:r>
      <w:r w:rsidRPr="00B470E1">
        <w:rPr>
          <w:rFonts w:asciiTheme="minorHAnsi" w:hAnsiTheme="minorHAnsi"/>
          <w:sz w:val="22"/>
          <w:szCs w:val="22"/>
        </w:rPr>
        <w:t xml:space="preserve"> ne nadomesti ali zamenja tega podizvajalca, na način določen v skladu s 94. členom ZJN-3 in določili te pogodbe v roku 30 dni od seznanitve s kršitvijo. </w:t>
      </w:r>
    </w:p>
    <w:p w:rsidR="00392F3D" w:rsidRPr="00B470E1" w:rsidRDefault="00392F3D" w:rsidP="00392F3D">
      <w:pPr>
        <w:jc w:val="both"/>
        <w:rPr>
          <w:rFonts w:asciiTheme="minorHAnsi" w:hAnsiTheme="minorHAnsi"/>
          <w:sz w:val="22"/>
          <w:szCs w:val="22"/>
        </w:rPr>
      </w:pPr>
      <w:r w:rsidRPr="00B470E1">
        <w:rPr>
          <w:rFonts w:asciiTheme="minorHAnsi" w:hAnsiTheme="minorHAnsi"/>
          <w:sz w:val="22"/>
          <w:szCs w:val="22"/>
        </w:rPr>
        <w:tab/>
        <w:t>V primeru izpolnitve okoliščine in pogojev iz prejšnjega odstavka se šteje, da je pogodba razvezana z dnem sklenitve nove pogodbe o izvedbi javnega naročila za predmetno naročilo. O datumu sklenitve nove pogodbe bo naročnik obvestil izvajalca.</w:t>
      </w:r>
    </w:p>
    <w:p w:rsidR="00392F3D" w:rsidRPr="00B470E1" w:rsidRDefault="00392F3D" w:rsidP="00392F3D">
      <w:pPr>
        <w:jc w:val="both"/>
        <w:rPr>
          <w:rFonts w:asciiTheme="minorHAnsi" w:hAnsiTheme="minorHAnsi"/>
          <w:sz w:val="22"/>
          <w:szCs w:val="22"/>
        </w:rPr>
      </w:pPr>
      <w:r w:rsidRPr="00B470E1">
        <w:rPr>
          <w:rFonts w:asciiTheme="minorHAnsi" w:hAnsiTheme="minorHAnsi"/>
          <w:sz w:val="22"/>
          <w:szCs w:val="22"/>
        </w:rPr>
        <w:tab/>
        <w:t>Če naročnik v roku 30 dni od seznanitve s kršitvijo ne začne novega postopka javnega naročila, se šteje, da je pogodba razvezana trideseti dan od seznanitve s kršitvijo.</w:t>
      </w:r>
    </w:p>
    <w:p w:rsidR="00392F3D" w:rsidRPr="00881282" w:rsidRDefault="00392F3D" w:rsidP="00392F3D">
      <w:pPr>
        <w:tabs>
          <w:tab w:val="left" w:pos="360"/>
        </w:tabs>
        <w:ind w:right="22"/>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881282">
        <w:rPr>
          <w:rFonts w:asciiTheme="minorHAnsi" w:hAnsiTheme="minorHAnsi" w:cstheme="minorHAnsi"/>
          <w:sz w:val="22"/>
          <w:szCs w:val="22"/>
        </w:rPr>
        <w:t>Naročnik ima pravico, da od pogodbe predčasno odstopi brez odpovednega roka:</w:t>
      </w:r>
    </w:p>
    <w:p w:rsidR="00392F3D" w:rsidRPr="008A7FCA"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sidRPr="008A7FCA">
        <w:rPr>
          <w:rFonts w:asciiTheme="minorHAnsi" w:eastAsia="Times New Roman" w:hAnsiTheme="minorHAnsi"/>
          <w:lang w:val="sl-SI" w:eastAsia="sl-SI"/>
        </w:rPr>
        <w:t xml:space="preserve">če dobavitelj svojih obveznosti ne opravlja skladno s pogodbo, zaradi česar je prejel že najmanj dve opozorili, </w:t>
      </w:r>
    </w:p>
    <w:p w:rsidR="00392F3D" w:rsidRPr="008A7FCA"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Pr>
          <w:rFonts w:asciiTheme="minorHAnsi" w:eastAsia="Times New Roman" w:hAnsiTheme="minorHAnsi"/>
          <w:lang w:val="sl-SI" w:eastAsia="sl-SI"/>
        </w:rPr>
        <w:t>č</w:t>
      </w:r>
      <w:r w:rsidRPr="008A7FCA">
        <w:rPr>
          <w:rFonts w:asciiTheme="minorHAnsi" w:eastAsia="Times New Roman" w:hAnsiTheme="minorHAnsi"/>
          <w:lang w:val="sl-SI" w:eastAsia="sl-SI"/>
        </w:rPr>
        <w:t>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392F3D" w:rsidRPr="008A7FCA"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sidRPr="008A7FCA">
        <w:rPr>
          <w:rFonts w:asciiTheme="minorHAnsi" w:eastAsia="Times New Roman" w:hAnsiTheme="minorHAnsi"/>
          <w:lang w:val="sl-SI" w:eastAsia="sl-SI"/>
        </w:rPr>
        <w:t>če nima več zagotovljenih sredstev za naročeni pogodbeni predmet.</w:t>
      </w:r>
    </w:p>
    <w:p w:rsidR="00392F3D" w:rsidRPr="00881282" w:rsidRDefault="00392F3D" w:rsidP="00392F3D">
      <w:pPr>
        <w:tabs>
          <w:tab w:val="left" w:pos="360"/>
        </w:tabs>
        <w:ind w:right="22"/>
        <w:jc w:val="both"/>
        <w:rPr>
          <w:rFonts w:asciiTheme="minorHAnsi" w:hAnsiTheme="minorHAnsi" w:cstheme="minorHAnsi"/>
          <w:iCs/>
          <w:sz w:val="22"/>
          <w:szCs w:val="22"/>
        </w:rPr>
      </w:pPr>
      <w:r w:rsidRPr="00881282">
        <w:rPr>
          <w:rFonts w:asciiTheme="minorHAnsi" w:hAnsiTheme="minorHAnsi" w:cstheme="minorHAnsi"/>
          <w:sz w:val="22"/>
          <w:szCs w:val="22"/>
        </w:rPr>
        <w:tab/>
      </w:r>
      <w:r>
        <w:rPr>
          <w:rFonts w:asciiTheme="minorHAnsi" w:hAnsiTheme="minorHAnsi" w:cstheme="minorHAnsi"/>
          <w:sz w:val="22"/>
          <w:szCs w:val="22"/>
        </w:rPr>
        <w:tab/>
      </w:r>
      <w:r w:rsidRPr="00881282">
        <w:rPr>
          <w:rFonts w:asciiTheme="minorHAnsi" w:hAnsiTheme="minorHAnsi" w:cstheme="minorHAnsi"/>
          <w:sz w:val="22"/>
          <w:szCs w:val="22"/>
        </w:rPr>
        <w:t xml:space="preserve">Dobavitelj v zgoraj navedenih primerih ni upravičen od naročnika zahtevati kakršne koli povrnitve škode ali vračila kakršnih koli drugih stroškov v zvezi s tem. </w:t>
      </w:r>
      <w:r w:rsidRPr="00881282">
        <w:rPr>
          <w:rFonts w:asciiTheme="minorHAnsi" w:hAnsiTheme="minorHAnsi" w:cstheme="minorHAnsi"/>
          <w:iCs/>
          <w:sz w:val="22"/>
          <w:szCs w:val="22"/>
        </w:rPr>
        <w:t xml:space="preserve"> </w:t>
      </w:r>
    </w:p>
    <w:p w:rsidR="00392F3D" w:rsidRPr="004742BE" w:rsidRDefault="00392F3D" w:rsidP="00392F3D">
      <w:pPr>
        <w:jc w:val="both"/>
        <w:rPr>
          <w:rFonts w:asciiTheme="minorHAnsi" w:hAnsiTheme="minorHAnsi"/>
          <w:b/>
          <w:bCs/>
          <w:sz w:val="22"/>
          <w:szCs w:val="22"/>
        </w:rPr>
      </w:pPr>
    </w:p>
    <w:p w:rsidR="00392F3D" w:rsidRPr="00491C8A" w:rsidRDefault="00392F3D" w:rsidP="00392F3D">
      <w:pPr>
        <w:pStyle w:val="Telobesedila"/>
        <w:tabs>
          <w:tab w:val="left" w:pos="426"/>
        </w:tabs>
        <w:rPr>
          <w:rFonts w:asciiTheme="minorHAnsi" w:hAnsiTheme="minorHAnsi"/>
          <w:b/>
          <w:bCs/>
          <w:sz w:val="22"/>
          <w:szCs w:val="22"/>
        </w:rPr>
      </w:pPr>
      <w:r w:rsidRPr="00491C8A">
        <w:rPr>
          <w:rFonts w:asciiTheme="minorHAnsi" w:hAnsiTheme="minorHAnsi"/>
          <w:b/>
          <w:bCs/>
          <w:sz w:val="22"/>
          <w:szCs w:val="22"/>
        </w:rPr>
        <w:t>REŠEVANJE SPOROV</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ab/>
        <w:t>2</w:t>
      </w:r>
      <w:r>
        <w:rPr>
          <w:rFonts w:asciiTheme="minorHAnsi" w:hAnsiTheme="minorHAnsi" w:cs="Arial"/>
          <w:b/>
          <w:sz w:val="22"/>
          <w:szCs w:val="22"/>
        </w:rPr>
        <w:t>5</w:t>
      </w:r>
      <w:r w:rsidRPr="00491C8A">
        <w:rPr>
          <w:rFonts w:asciiTheme="minorHAnsi" w:hAnsiTheme="minorHAnsi" w:cs="Arial"/>
          <w:b/>
          <w:sz w:val="22"/>
          <w:szCs w:val="22"/>
        </w:rPr>
        <w:t>. člen</w:t>
      </w:r>
    </w:p>
    <w:p w:rsidR="00392F3D" w:rsidRPr="00491C8A" w:rsidRDefault="00392F3D" w:rsidP="00392F3D">
      <w:pPr>
        <w:pStyle w:val="Telobesedila"/>
        <w:tabs>
          <w:tab w:val="left" w:pos="426"/>
        </w:tabs>
        <w:rPr>
          <w:rFonts w:asciiTheme="minorHAnsi" w:hAnsiTheme="minorHAnsi"/>
          <w:sz w:val="22"/>
          <w:szCs w:val="22"/>
        </w:rPr>
      </w:pPr>
      <w:r>
        <w:rPr>
          <w:rFonts w:asciiTheme="minorHAnsi" w:hAnsiTheme="minorHAnsi"/>
          <w:sz w:val="22"/>
          <w:szCs w:val="22"/>
        </w:rPr>
        <w:tab/>
      </w:r>
      <w:r w:rsidRPr="00491C8A">
        <w:rPr>
          <w:rFonts w:asciiTheme="minorHAnsi" w:hAnsiTheme="minorHAnsi"/>
          <w:sz w:val="22"/>
          <w:szCs w:val="22"/>
        </w:rPr>
        <w:tab/>
        <w:t>Vse morebitne spore, nastale na osnovi te pogodbe, rešujeta pogodbeni stranki sporazumno in v duhu dobrih poslovnih običajev. V primeru, da sporazum ni mogoč, spor rešuje pristojno sodišče po sedežu naročnika.</w:t>
      </w:r>
    </w:p>
    <w:p w:rsidR="00392F3D" w:rsidRPr="00491C8A" w:rsidRDefault="00392F3D" w:rsidP="00392F3D">
      <w:pPr>
        <w:pStyle w:val="Telobesedila"/>
        <w:tabs>
          <w:tab w:val="left" w:pos="426"/>
        </w:tabs>
        <w:rPr>
          <w:rFonts w:asciiTheme="minorHAnsi" w:hAnsiTheme="minorHAnsi"/>
          <w:sz w:val="22"/>
          <w:szCs w:val="22"/>
        </w:rPr>
      </w:pPr>
      <w:r w:rsidRPr="00491C8A">
        <w:rPr>
          <w:rFonts w:asciiTheme="minorHAnsi" w:hAnsiTheme="minorHAnsi"/>
          <w:sz w:val="22"/>
          <w:szCs w:val="22"/>
        </w:rPr>
        <w:tab/>
      </w:r>
      <w:r>
        <w:rPr>
          <w:rFonts w:asciiTheme="minorHAnsi" w:hAnsiTheme="minorHAnsi"/>
          <w:sz w:val="22"/>
          <w:szCs w:val="22"/>
        </w:rPr>
        <w:tab/>
      </w:r>
      <w:r w:rsidRPr="00491C8A">
        <w:rPr>
          <w:rFonts w:asciiTheme="minorHAnsi" w:hAnsiTheme="minorHAnsi"/>
          <w:sz w:val="22"/>
          <w:szCs w:val="22"/>
        </w:rPr>
        <w:t>Pri tolmačenju določil te pogodbe in reševanju morebitnih sporov se uporablja slovensko pravo, predvsem Obligacijski zakonik (Ur. l. RS, št. 97/2007), poleg te pogodbe in zakonodaje pa se upošteva še:</w:t>
      </w:r>
    </w:p>
    <w:p w:rsidR="00392F3D" w:rsidRPr="00491C8A" w:rsidRDefault="00392F3D" w:rsidP="00392F3D">
      <w:pPr>
        <w:pStyle w:val="Telobesedila"/>
        <w:numPr>
          <w:ilvl w:val="0"/>
          <w:numId w:val="10"/>
        </w:numPr>
        <w:tabs>
          <w:tab w:val="left" w:pos="426"/>
        </w:tabs>
        <w:rPr>
          <w:rFonts w:asciiTheme="minorHAnsi" w:hAnsiTheme="minorHAnsi"/>
          <w:sz w:val="22"/>
          <w:szCs w:val="22"/>
        </w:rPr>
      </w:pPr>
      <w:r w:rsidRPr="00491C8A">
        <w:rPr>
          <w:rFonts w:asciiTheme="minorHAnsi" w:hAnsiTheme="minorHAnsi"/>
          <w:sz w:val="22"/>
          <w:szCs w:val="22"/>
        </w:rPr>
        <w:t xml:space="preserve">dokumentacija v zvezi z oddajo javnega naročila, št. </w:t>
      </w:r>
      <w:r>
        <w:rPr>
          <w:rFonts w:asciiTheme="minorHAnsi" w:hAnsiTheme="minorHAnsi"/>
          <w:sz w:val="22"/>
          <w:szCs w:val="22"/>
        </w:rPr>
        <w:t>JN</w:t>
      </w:r>
      <w:r w:rsidRPr="00491C8A">
        <w:rPr>
          <w:rFonts w:asciiTheme="minorHAnsi" w:hAnsiTheme="minorHAnsi" w:cs="Arial"/>
          <w:snapToGrid w:val="0"/>
          <w:sz w:val="22"/>
        </w:rPr>
        <w:t>1</w:t>
      </w:r>
      <w:r>
        <w:rPr>
          <w:rFonts w:asciiTheme="minorHAnsi" w:hAnsiTheme="minorHAnsi" w:cs="Arial"/>
          <w:snapToGrid w:val="0"/>
          <w:sz w:val="22"/>
        </w:rPr>
        <w:t>9</w:t>
      </w:r>
      <w:r w:rsidRPr="00491C8A">
        <w:rPr>
          <w:rFonts w:asciiTheme="minorHAnsi" w:hAnsiTheme="minorHAnsi" w:cs="Arial"/>
          <w:snapToGrid w:val="0"/>
          <w:sz w:val="22"/>
        </w:rPr>
        <w:t>-0</w:t>
      </w:r>
      <w:r>
        <w:rPr>
          <w:rFonts w:asciiTheme="minorHAnsi" w:hAnsiTheme="minorHAnsi" w:cs="Arial"/>
          <w:snapToGrid w:val="0"/>
          <w:sz w:val="22"/>
        </w:rPr>
        <w:t>02</w:t>
      </w:r>
      <w:r w:rsidRPr="00491C8A">
        <w:rPr>
          <w:rFonts w:asciiTheme="minorHAnsi" w:hAnsiTheme="minorHAnsi" w:cs="Arial"/>
          <w:snapToGrid w:val="0"/>
          <w:sz w:val="22"/>
        </w:rPr>
        <w:t xml:space="preserve"> </w:t>
      </w:r>
      <w:r w:rsidRPr="00491C8A">
        <w:rPr>
          <w:rFonts w:asciiTheme="minorHAnsi" w:hAnsiTheme="minorHAnsi"/>
          <w:sz w:val="22"/>
          <w:szCs w:val="22"/>
        </w:rPr>
        <w:t>z dne __________,</w:t>
      </w:r>
    </w:p>
    <w:p w:rsidR="00392F3D" w:rsidRPr="00491C8A" w:rsidRDefault="00392F3D" w:rsidP="00392F3D">
      <w:pPr>
        <w:pStyle w:val="Telobesedila"/>
        <w:numPr>
          <w:ilvl w:val="0"/>
          <w:numId w:val="10"/>
        </w:numPr>
        <w:tabs>
          <w:tab w:val="left" w:pos="426"/>
        </w:tabs>
        <w:rPr>
          <w:rFonts w:asciiTheme="minorHAnsi" w:hAnsiTheme="minorHAnsi"/>
          <w:sz w:val="22"/>
          <w:szCs w:val="22"/>
        </w:rPr>
      </w:pPr>
      <w:r w:rsidRPr="00491C8A">
        <w:rPr>
          <w:rFonts w:asciiTheme="minorHAnsi" w:hAnsiTheme="minorHAnsi"/>
          <w:sz w:val="22"/>
          <w:szCs w:val="22"/>
        </w:rPr>
        <w:t xml:space="preserve">ponudbeno dokumentacijo, št. _________ z dne ____________, </w:t>
      </w:r>
    </w:p>
    <w:p w:rsidR="00392F3D" w:rsidRPr="00491C8A" w:rsidRDefault="00392F3D" w:rsidP="00392F3D">
      <w:pPr>
        <w:pStyle w:val="Telobesedila"/>
        <w:numPr>
          <w:ilvl w:val="0"/>
          <w:numId w:val="10"/>
        </w:numPr>
        <w:tabs>
          <w:tab w:val="left" w:pos="426"/>
        </w:tabs>
        <w:rPr>
          <w:rFonts w:asciiTheme="minorHAnsi" w:hAnsiTheme="minorHAnsi"/>
          <w:sz w:val="22"/>
          <w:szCs w:val="22"/>
        </w:rPr>
      </w:pPr>
      <w:r w:rsidRPr="00491C8A">
        <w:rPr>
          <w:rFonts w:asciiTheme="minorHAnsi" w:hAnsiTheme="minorHAnsi"/>
          <w:sz w:val="22"/>
          <w:szCs w:val="22"/>
        </w:rPr>
        <w:t xml:space="preserve">odločitev o oddaji javnega naročila z dne _________, </w:t>
      </w:r>
    </w:p>
    <w:p w:rsidR="00392F3D" w:rsidRPr="00491C8A" w:rsidRDefault="00392F3D" w:rsidP="00392F3D">
      <w:pPr>
        <w:pStyle w:val="Telobesedila"/>
        <w:numPr>
          <w:ilvl w:val="0"/>
          <w:numId w:val="10"/>
        </w:numPr>
        <w:tabs>
          <w:tab w:val="left" w:pos="426"/>
        </w:tabs>
        <w:rPr>
          <w:rFonts w:asciiTheme="minorHAnsi" w:hAnsiTheme="minorHAnsi"/>
          <w:sz w:val="22"/>
          <w:szCs w:val="22"/>
        </w:rPr>
      </w:pPr>
      <w:r w:rsidRPr="00491C8A">
        <w:rPr>
          <w:rFonts w:asciiTheme="minorHAnsi" w:hAnsiTheme="minorHAnsi"/>
          <w:sz w:val="22"/>
          <w:szCs w:val="22"/>
        </w:rPr>
        <w:t xml:space="preserve">drugo dokumentacijo v zvezi s to pogodbo. </w:t>
      </w:r>
    </w:p>
    <w:p w:rsidR="00392F3D" w:rsidRDefault="00392F3D" w:rsidP="00392F3D">
      <w:pPr>
        <w:pStyle w:val="Telobesedila"/>
        <w:tabs>
          <w:tab w:val="left" w:pos="426"/>
        </w:tabs>
        <w:ind w:left="1480"/>
        <w:rPr>
          <w:rFonts w:asciiTheme="minorHAnsi" w:hAnsiTheme="minorHAnsi"/>
          <w:sz w:val="22"/>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PRILOGE IN SESTAVNI DELI POGODBE</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ab/>
        <w:t>2</w:t>
      </w:r>
      <w:r>
        <w:rPr>
          <w:rFonts w:asciiTheme="minorHAnsi" w:hAnsiTheme="minorHAnsi" w:cs="Arial"/>
          <w:b/>
          <w:sz w:val="22"/>
          <w:szCs w:val="22"/>
        </w:rPr>
        <w:t>6</w:t>
      </w:r>
      <w:r w:rsidRPr="00491C8A">
        <w:rPr>
          <w:rFonts w:asciiTheme="minorHAnsi" w:hAnsiTheme="minorHAnsi" w:cs="Arial"/>
          <w:b/>
          <w:sz w:val="22"/>
          <w:szCs w:val="22"/>
        </w:rPr>
        <w:t>. člen</w:t>
      </w:r>
    </w:p>
    <w:p w:rsidR="00392F3D" w:rsidRPr="00491C8A" w:rsidRDefault="00392F3D" w:rsidP="00392F3D">
      <w:pPr>
        <w:tabs>
          <w:tab w:val="left" w:pos="540"/>
        </w:tabs>
        <w:ind w:right="22"/>
        <w:jc w:val="both"/>
        <w:rPr>
          <w:rFonts w:asciiTheme="minorHAnsi" w:hAnsiTheme="minorHAnsi" w:cs="Arial"/>
          <w:sz w:val="22"/>
          <w:szCs w:val="22"/>
        </w:rPr>
      </w:pPr>
      <w:r>
        <w:rPr>
          <w:rFonts w:asciiTheme="minorHAnsi" w:hAnsiTheme="minorHAnsi" w:cs="Arial"/>
          <w:color w:val="8496B0" w:themeColor="text2" w:themeTint="99"/>
          <w:sz w:val="22"/>
          <w:szCs w:val="22"/>
        </w:rPr>
        <w:tab/>
      </w:r>
      <w:r w:rsidRPr="00491C8A">
        <w:rPr>
          <w:rFonts w:asciiTheme="minorHAnsi" w:hAnsiTheme="minorHAnsi" w:cs="Arial"/>
          <w:color w:val="8496B0" w:themeColor="text2" w:themeTint="99"/>
          <w:sz w:val="22"/>
          <w:szCs w:val="22"/>
        </w:rPr>
        <w:tab/>
      </w:r>
      <w:r w:rsidRPr="00491C8A">
        <w:rPr>
          <w:rFonts w:asciiTheme="minorHAnsi" w:hAnsiTheme="minorHAnsi" w:cs="Arial"/>
          <w:sz w:val="22"/>
          <w:szCs w:val="22"/>
        </w:rPr>
        <w:t xml:space="preserve">Priloge k tej pogodbi so: </w:t>
      </w:r>
    </w:p>
    <w:p w:rsidR="00392F3D" w:rsidRPr="00491C8A" w:rsidRDefault="00392F3D" w:rsidP="00392F3D">
      <w:pPr>
        <w:numPr>
          <w:ilvl w:val="0"/>
          <w:numId w:val="25"/>
        </w:numPr>
        <w:tabs>
          <w:tab w:val="left" w:pos="540"/>
        </w:tabs>
        <w:ind w:right="22"/>
        <w:jc w:val="both"/>
        <w:rPr>
          <w:rFonts w:asciiTheme="minorHAnsi" w:hAnsiTheme="minorHAnsi" w:cs="Arial"/>
          <w:sz w:val="22"/>
          <w:szCs w:val="22"/>
        </w:rPr>
      </w:pPr>
      <w:r w:rsidRPr="00491C8A">
        <w:rPr>
          <w:rFonts w:asciiTheme="minorHAnsi" w:hAnsiTheme="minorHAnsi" w:cs="Arial"/>
          <w:sz w:val="22"/>
          <w:szCs w:val="22"/>
        </w:rPr>
        <w:t>ponudba s ponudbenim predračunom št. _______, z dne _______,</w:t>
      </w:r>
    </w:p>
    <w:p w:rsidR="00392F3D" w:rsidRPr="00491C8A" w:rsidRDefault="00392F3D" w:rsidP="00392F3D">
      <w:pPr>
        <w:numPr>
          <w:ilvl w:val="0"/>
          <w:numId w:val="25"/>
        </w:numPr>
        <w:tabs>
          <w:tab w:val="left" w:pos="540"/>
        </w:tabs>
        <w:ind w:right="22"/>
        <w:jc w:val="both"/>
        <w:rPr>
          <w:rFonts w:asciiTheme="minorHAnsi" w:hAnsiTheme="minorHAnsi" w:cs="Arial"/>
          <w:sz w:val="22"/>
          <w:szCs w:val="22"/>
        </w:rPr>
      </w:pPr>
      <w:r w:rsidRPr="00491C8A">
        <w:rPr>
          <w:rFonts w:asciiTheme="minorHAnsi" w:hAnsiTheme="minorHAnsi" w:cs="Arial"/>
          <w:sz w:val="22"/>
          <w:szCs w:val="22"/>
        </w:rPr>
        <w:t>tabele tehničnih podatkov,</w:t>
      </w:r>
    </w:p>
    <w:p w:rsidR="00392F3D" w:rsidRDefault="00392F3D" w:rsidP="00392F3D">
      <w:pPr>
        <w:numPr>
          <w:ilvl w:val="0"/>
          <w:numId w:val="25"/>
        </w:numPr>
        <w:tabs>
          <w:tab w:val="left" w:pos="540"/>
        </w:tabs>
        <w:ind w:right="22"/>
        <w:jc w:val="both"/>
        <w:rPr>
          <w:rFonts w:asciiTheme="minorHAnsi" w:hAnsiTheme="minorHAnsi" w:cs="Arial"/>
          <w:sz w:val="22"/>
          <w:szCs w:val="22"/>
        </w:rPr>
      </w:pPr>
      <w:r w:rsidRPr="004742BE">
        <w:rPr>
          <w:rFonts w:asciiTheme="minorHAnsi" w:hAnsiTheme="minorHAnsi" w:cs="Arial"/>
          <w:sz w:val="22"/>
          <w:szCs w:val="22"/>
        </w:rPr>
        <w:t>Priloga – podizvajalec</w:t>
      </w:r>
      <w:r>
        <w:rPr>
          <w:rFonts w:asciiTheme="minorHAnsi" w:hAnsiTheme="minorHAnsi" w:cs="Arial"/>
          <w:sz w:val="22"/>
          <w:szCs w:val="22"/>
        </w:rPr>
        <w:t>.</w:t>
      </w:r>
    </w:p>
    <w:p w:rsidR="00392F3D" w:rsidRPr="004742BE" w:rsidRDefault="00392F3D" w:rsidP="00392F3D">
      <w:pPr>
        <w:tabs>
          <w:tab w:val="left" w:pos="540"/>
        </w:tabs>
        <w:ind w:left="360" w:right="22"/>
        <w:jc w:val="both"/>
        <w:rPr>
          <w:rFonts w:asciiTheme="minorHAnsi" w:hAnsiTheme="minorHAnsi" w:cs="Arial"/>
          <w:sz w:val="22"/>
          <w:szCs w:val="22"/>
        </w:rPr>
      </w:pPr>
      <w:r w:rsidRPr="004742BE">
        <w:rPr>
          <w:rFonts w:asciiTheme="minorHAnsi" w:hAnsiTheme="minorHAnsi" w:cs="Arial"/>
          <w:sz w:val="22"/>
          <w:szCs w:val="22"/>
        </w:rPr>
        <w:tab/>
      </w:r>
      <w:r w:rsidRPr="004742BE">
        <w:rPr>
          <w:rFonts w:asciiTheme="minorHAnsi" w:hAnsiTheme="minorHAnsi" w:cs="Arial"/>
          <w:sz w:val="22"/>
          <w:szCs w:val="22"/>
        </w:rPr>
        <w:tab/>
        <w:t>Sestavni deli te pogodbe so tudi:</w:t>
      </w:r>
    </w:p>
    <w:p w:rsidR="00392F3D" w:rsidRPr="00491C8A" w:rsidRDefault="00392F3D" w:rsidP="00392F3D">
      <w:pPr>
        <w:pStyle w:val="Odstavekseznama"/>
        <w:numPr>
          <w:ilvl w:val="0"/>
          <w:numId w:val="25"/>
        </w:numPr>
        <w:tabs>
          <w:tab w:val="left" w:pos="540"/>
        </w:tabs>
        <w:spacing w:line="240" w:lineRule="auto"/>
        <w:ind w:right="22"/>
        <w:jc w:val="both"/>
        <w:rPr>
          <w:rFonts w:asciiTheme="minorHAnsi" w:eastAsia="Times New Roman" w:hAnsiTheme="minorHAnsi" w:cs="Arial"/>
          <w:lang w:val="sl-SI" w:eastAsia="sl-SI"/>
        </w:rPr>
      </w:pPr>
      <w:r>
        <w:rPr>
          <w:rFonts w:asciiTheme="minorHAnsi" w:eastAsia="Times New Roman" w:hAnsiTheme="minorHAnsi" w:cs="Arial"/>
          <w:lang w:val="sl-SI" w:eastAsia="sl-SI"/>
        </w:rPr>
        <w:t>d</w:t>
      </w:r>
      <w:r w:rsidRPr="00491C8A">
        <w:rPr>
          <w:rFonts w:asciiTheme="minorHAnsi" w:eastAsia="Times New Roman" w:hAnsiTheme="minorHAnsi" w:cs="Arial"/>
          <w:lang w:val="sl-SI" w:eastAsia="sl-SI"/>
        </w:rPr>
        <w:t xml:space="preserve">okumentacija v zvezi z oddajo javnega naročila, št. </w:t>
      </w:r>
      <w:r>
        <w:rPr>
          <w:rFonts w:asciiTheme="minorHAnsi" w:eastAsia="Times New Roman" w:hAnsiTheme="minorHAnsi" w:cs="Arial"/>
          <w:lang w:val="sl-SI" w:eastAsia="sl-SI"/>
        </w:rPr>
        <w:t>JN</w:t>
      </w:r>
      <w:r w:rsidRPr="00491C8A">
        <w:rPr>
          <w:rFonts w:asciiTheme="minorHAnsi" w:eastAsia="Times New Roman" w:hAnsiTheme="minorHAnsi" w:cs="Arial"/>
          <w:lang w:val="sl-SI" w:eastAsia="sl-SI"/>
        </w:rPr>
        <w:t>1</w:t>
      </w:r>
      <w:r>
        <w:rPr>
          <w:rFonts w:asciiTheme="minorHAnsi" w:eastAsia="Times New Roman" w:hAnsiTheme="minorHAnsi" w:cs="Arial"/>
          <w:lang w:val="sl-SI" w:eastAsia="sl-SI"/>
        </w:rPr>
        <w:t>9</w:t>
      </w:r>
      <w:r w:rsidRPr="00491C8A">
        <w:rPr>
          <w:rFonts w:asciiTheme="minorHAnsi" w:eastAsia="Times New Roman" w:hAnsiTheme="minorHAnsi" w:cs="Arial"/>
          <w:lang w:val="sl-SI" w:eastAsia="sl-SI"/>
        </w:rPr>
        <w:t>-0</w:t>
      </w:r>
      <w:r>
        <w:rPr>
          <w:rFonts w:asciiTheme="minorHAnsi" w:eastAsia="Times New Roman" w:hAnsiTheme="minorHAnsi" w:cs="Arial"/>
          <w:lang w:val="sl-SI" w:eastAsia="sl-SI"/>
        </w:rPr>
        <w:t>02</w:t>
      </w:r>
      <w:r w:rsidRPr="00491C8A">
        <w:rPr>
          <w:rFonts w:asciiTheme="minorHAnsi" w:eastAsia="Times New Roman" w:hAnsiTheme="minorHAnsi" w:cs="Arial"/>
          <w:lang w:val="sl-SI" w:eastAsia="sl-SI"/>
        </w:rPr>
        <w:t xml:space="preserve"> z dne ____________,</w:t>
      </w:r>
    </w:p>
    <w:p w:rsidR="00392F3D" w:rsidRPr="00F669A8" w:rsidRDefault="00392F3D" w:rsidP="00392F3D">
      <w:pPr>
        <w:pStyle w:val="Odstavekseznama"/>
        <w:numPr>
          <w:ilvl w:val="0"/>
          <w:numId w:val="25"/>
        </w:numPr>
        <w:tabs>
          <w:tab w:val="left" w:pos="540"/>
        </w:tabs>
        <w:spacing w:line="240" w:lineRule="auto"/>
        <w:ind w:right="22"/>
        <w:jc w:val="both"/>
        <w:rPr>
          <w:rFonts w:asciiTheme="minorHAnsi" w:eastAsia="Times New Roman" w:hAnsiTheme="minorHAnsi" w:cs="Arial"/>
          <w:lang w:val="sl-SI" w:eastAsia="sl-SI"/>
        </w:rPr>
      </w:pPr>
      <w:r w:rsidRPr="00491C8A">
        <w:rPr>
          <w:rFonts w:asciiTheme="minorHAnsi" w:eastAsia="Times New Roman" w:hAnsiTheme="minorHAnsi" w:cs="Arial"/>
          <w:lang w:val="sl-SI" w:eastAsia="sl-SI"/>
        </w:rPr>
        <w:t xml:space="preserve">dokumentacija za razpis </w:t>
      </w:r>
      <w:r w:rsidRPr="00F669A8">
        <w:rPr>
          <w:rFonts w:asciiTheme="minorHAnsi" w:eastAsia="Times New Roman" w:hAnsiTheme="minorHAnsi" w:cs="Arial"/>
          <w:lang w:val="sl-SI" w:eastAsia="sl-SI"/>
        </w:rPr>
        <w:t xml:space="preserve">(DZR), št. </w:t>
      </w:r>
      <w:r>
        <w:rPr>
          <w:rFonts w:asciiTheme="minorHAnsi" w:eastAsia="Times New Roman" w:hAnsiTheme="minorHAnsi" w:cs="Arial"/>
          <w:lang w:val="sl-SI" w:eastAsia="sl-SI"/>
        </w:rPr>
        <w:t>7766</w:t>
      </w:r>
      <w:r w:rsidRPr="00F669A8">
        <w:rPr>
          <w:rFonts w:asciiTheme="minorHAnsi" w:eastAsia="Times New Roman" w:hAnsiTheme="minorHAnsi" w:cs="Arial"/>
          <w:lang w:val="sl-SI" w:eastAsia="sl-SI"/>
        </w:rPr>
        <w:t xml:space="preserve">-6X1, </w:t>
      </w:r>
      <w:r>
        <w:rPr>
          <w:rFonts w:asciiTheme="minorHAnsi" w:eastAsia="Times New Roman" w:hAnsiTheme="minorHAnsi" w:cs="Arial"/>
          <w:lang w:val="sl-SI" w:eastAsia="sl-SI"/>
        </w:rPr>
        <w:t>januar</w:t>
      </w:r>
      <w:r w:rsidRPr="00F669A8">
        <w:rPr>
          <w:rFonts w:asciiTheme="minorHAnsi" w:eastAsia="Times New Roman" w:hAnsiTheme="minorHAnsi" w:cs="Arial"/>
          <w:lang w:val="sl-SI" w:eastAsia="sl-SI"/>
        </w:rPr>
        <w:t xml:space="preserve"> 201</w:t>
      </w:r>
      <w:r>
        <w:rPr>
          <w:rFonts w:asciiTheme="minorHAnsi" w:eastAsia="Times New Roman" w:hAnsiTheme="minorHAnsi" w:cs="Arial"/>
          <w:lang w:val="sl-SI" w:eastAsia="sl-SI"/>
        </w:rPr>
        <w:t>9</w:t>
      </w:r>
      <w:r w:rsidRPr="00F669A8">
        <w:rPr>
          <w:rFonts w:asciiTheme="minorHAnsi" w:eastAsia="Times New Roman" w:hAnsiTheme="minorHAnsi" w:cs="Arial"/>
          <w:lang w:val="sl-SI" w:eastAsia="sl-SI"/>
        </w:rPr>
        <w:t>,</w:t>
      </w:r>
    </w:p>
    <w:p w:rsidR="00392F3D" w:rsidRPr="00491C8A" w:rsidRDefault="00392F3D" w:rsidP="00392F3D">
      <w:pPr>
        <w:pStyle w:val="Odstavekseznama"/>
        <w:numPr>
          <w:ilvl w:val="0"/>
          <w:numId w:val="25"/>
        </w:numPr>
        <w:tabs>
          <w:tab w:val="left" w:pos="540"/>
        </w:tabs>
        <w:spacing w:line="240" w:lineRule="auto"/>
        <w:ind w:right="22"/>
        <w:jc w:val="both"/>
        <w:rPr>
          <w:rFonts w:asciiTheme="minorHAnsi" w:eastAsia="Times New Roman" w:hAnsiTheme="minorHAnsi" w:cs="Arial"/>
          <w:lang w:val="sl-SI" w:eastAsia="sl-SI"/>
        </w:rPr>
      </w:pPr>
      <w:r w:rsidRPr="00491C8A">
        <w:rPr>
          <w:rFonts w:asciiTheme="minorHAnsi" w:eastAsia="Times New Roman" w:hAnsiTheme="minorHAnsi" w:cs="Arial"/>
          <w:lang w:val="sl-SI" w:eastAsia="sl-SI"/>
        </w:rPr>
        <w:t>ponudbena dokumentacija ponudnika – dobavitelja, š</w:t>
      </w:r>
      <w:r>
        <w:rPr>
          <w:rFonts w:asciiTheme="minorHAnsi" w:eastAsia="Times New Roman" w:hAnsiTheme="minorHAnsi" w:cs="Arial"/>
          <w:lang w:val="sl-SI" w:eastAsia="sl-SI"/>
        </w:rPr>
        <w:t>t. ___________, z dne _________.</w:t>
      </w:r>
    </w:p>
    <w:p w:rsidR="00392F3D" w:rsidRPr="00491C8A" w:rsidRDefault="00392F3D" w:rsidP="00392F3D">
      <w:pPr>
        <w:pStyle w:val="Odstavekseznama"/>
        <w:spacing w:after="0" w:line="240" w:lineRule="auto"/>
        <w:ind w:left="708" w:right="23"/>
        <w:jc w:val="both"/>
        <w:rPr>
          <w:rFonts w:asciiTheme="minorHAnsi" w:eastAsia="Times New Roman" w:hAnsiTheme="minorHAnsi" w:cs="Arial"/>
          <w:lang w:val="sl-SI" w:eastAsia="sl-SI"/>
        </w:rPr>
      </w:pPr>
      <w:r w:rsidRPr="00491C8A">
        <w:rPr>
          <w:rFonts w:asciiTheme="minorHAnsi" w:eastAsia="Times New Roman" w:hAnsiTheme="minorHAnsi" w:cs="Arial"/>
          <w:lang w:val="sl-SI" w:eastAsia="sl-SI"/>
        </w:rPr>
        <w:t>Priloge in sestavni deli pogodbe so enako zavezujoči kot pogodba.</w:t>
      </w:r>
    </w:p>
    <w:p w:rsidR="00392F3D" w:rsidRPr="00491C8A" w:rsidRDefault="00392F3D" w:rsidP="00392F3D">
      <w:pPr>
        <w:tabs>
          <w:tab w:val="left" w:pos="540"/>
        </w:tabs>
        <w:jc w:val="both"/>
        <w:rPr>
          <w:rFonts w:asciiTheme="minorHAnsi" w:hAnsiTheme="minorHAnsi" w:cs="Arial"/>
          <w:b/>
          <w:sz w:val="10"/>
          <w:szCs w:val="22"/>
        </w:rPr>
      </w:pPr>
    </w:p>
    <w:p w:rsidR="00392F3D" w:rsidRPr="00491C8A" w:rsidRDefault="00392F3D" w:rsidP="00392F3D">
      <w:pPr>
        <w:tabs>
          <w:tab w:val="left" w:pos="540"/>
        </w:tabs>
        <w:jc w:val="both"/>
        <w:rPr>
          <w:rFonts w:asciiTheme="minorHAnsi" w:hAnsiTheme="minorHAnsi" w:cs="Arial"/>
          <w:b/>
          <w:sz w:val="10"/>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KONČNE DOLOČBE</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ab/>
        <w:t>2</w:t>
      </w:r>
      <w:r>
        <w:rPr>
          <w:rFonts w:asciiTheme="minorHAnsi" w:hAnsiTheme="minorHAnsi" w:cs="Arial"/>
          <w:b/>
          <w:sz w:val="22"/>
          <w:szCs w:val="22"/>
        </w:rPr>
        <w:t>7</w:t>
      </w:r>
      <w:r w:rsidRPr="00491C8A">
        <w:rPr>
          <w:rFonts w:asciiTheme="minorHAnsi" w:hAnsiTheme="minorHAnsi" w:cs="Arial"/>
          <w:b/>
          <w:sz w:val="22"/>
          <w:szCs w:val="22"/>
        </w:rPr>
        <w:t>. člen</w:t>
      </w:r>
    </w:p>
    <w:p w:rsidR="00392F3D" w:rsidRPr="00881282" w:rsidRDefault="00392F3D" w:rsidP="00392F3D">
      <w:pPr>
        <w:pStyle w:val="Brezrazmikov"/>
        <w:ind w:firstLine="708"/>
        <w:jc w:val="both"/>
        <w:rPr>
          <w:rFonts w:asciiTheme="minorHAnsi" w:hAnsiTheme="minorHAnsi" w:cstheme="minorHAnsi"/>
        </w:rPr>
      </w:pPr>
      <w:r w:rsidRPr="00881282">
        <w:rPr>
          <w:rFonts w:asciiTheme="minorHAnsi" w:hAnsiTheme="minorHAnsi" w:cstheme="minorHAnsi"/>
        </w:rPr>
        <w:t>Pogodba postane veljavna z dnem obojestranskega podpisa obeh pogodbenih strank in ko dobavitelj predloži izjavo v skladu s VI. odstavkom 14. člena Zakona o integriteti in preprečevanju korupcije (</w:t>
      </w:r>
      <w:proofErr w:type="spellStart"/>
      <w:r w:rsidRPr="00881282">
        <w:rPr>
          <w:rFonts w:asciiTheme="minorHAnsi" w:hAnsiTheme="minorHAnsi" w:cstheme="minorHAnsi"/>
        </w:rPr>
        <w:t>ZIntPK</w:t>
      </w:r>
      <w:proofErr w:type="spellEnd"/>
      <w:r w:rsidRPr="00881282">
        <w:rPr>
          <w:rFonts w:asciiTheme="minorHAnsi" w:hAnsiTheme="minorHAnsi" w:cstheme="minorHAnsi"/>
        </w:rPr>
        <w:t>) – tudi za vse skupne ponudnike in podizvajalce, ter finančno zavarovanje.</w:t>
      </w:r>
      <w:r w:rsidRPr="00881282">
        <w:rPr>
          <w:rFonts w:asciiTheme="minorHAnsi" w:hAnsiTheme="minorHAnsi" w:cstheme="minorHAnsi"/>
        </w:rPr>
        <w:tab/>
      </w:r>
    </w:p>
    <w:p w:rsidR="00392F3D" w:rsidRPr="00881282" w:rsidRDefault="00392F3D" w:rsidP="00392F3D">
      <w:pPr>
        <w:tabs>
          <w:tab w:val="left" w:pos="360"/>
        </w:tabs>
        <w:ind w:right="22"/>
        <w:jc w:val="both"/>
        <w:rPr>
          <w:rFonts w:asciiTheme="minorHAnsi" w:hAnsiTheme="minorHAnsi" w:cs="Arial"/>
          <w:sz w:val="22"/>
          <w:szCs w:val="22"/>
        </w:rPr>
      </w:pPr>
      <w:r w:rsidRPr="00881282">
        <w:rPr>
          <w:rFonts w:asciiTheme="minorHAnsi" w:hAnsiTheme="minorHAnsi" w:cs="Arial"/>
          <w:sz w:val="22"/>
          <w:szCs w:val="22"/>
        </w:rPr>
        <w:tab/>
      </w:r>
      <w:r w:rsidRPr="00881282">
        <w:rPr>
          <w:rFonts w:asciiTheme="minorHAnsi" w:hAnsiTheme="minorHAnsi" w:cs="Arial"/>
          <w:sz w:val="22"/>
          <w:szCs w:val="22"/>
        </w:rPr>
        <w:tab/>
        <w:t xml:space="preserve">Pogodba se sklepa za čas od datuma podpisa pogodbe do zaključka dobave predmeta pogodbe, najkasneje </w:t>
      </w:r>
      <w:r>
        <w:rPr>
          <w:rFonts w:asciiTheme="minorHAnsi" w:hAnsiTheme="minorHAnsi" w:cs="Arial"/>
          <w:sz w:val="22"/>
          <w:szCs w:val="22"/>
        </w:rPr>
        <w:t>do 1</w:t>
      </w:r>
      <w:r w:rsidRPr="00CF45ED">
        <w:rPr>
          <w:rFonts w:asciiTheme="minorHAnsi" w:hAnsiTheme="minorHAnsi" w:cs="Arial"/>
          <w:sz w:val="22"/>
          <w:szCs w:val="22"/>
        </w:rPr>
        <w:t>. 8. 2019</w:t>
      </w:r>
      <w:r w:rsidRPr="00881282">
        <w:rPr>
          <w:rFonts w:asciiTheme="minorHAnsi" w:hAnsiTheme="minorHAnsi" w:cs="Arial"/>
          <w:sz w:val="22"/>
          <w:szCs w:val="22"/>
        </w:rPr>
        <w:t>.</w:t>
      </w:r>
    </w:p>
    <w:p w:rsidR="00392F3D" w:rsidRPr="00881282" w:rsidRDefault="00392F3D" w:rsidP="00392F3D">
      <w:pPr>
        <w:tabs>
          <w:tab w:val="left" w:pos="360"/>
        </w:tabs>
        <w:ind w:right="22"/>
        <w:jc w:val="both"/>
        <w:rPr>
          <w:rFonts w:asciiTheme="minorHAnsi" w:hAnsiTheme="minorHAnsi" w:cs="Arial"/>
          <w:sz w:val="22"/>
          <w:szCs w:val="22"/>
        </w:rPr>
      </w:pPr>
      <w:r w:rsidRPr="00881282">
        <w:rPr>
          <w:rFonts w:asciiTheme="minorHAnsi" w:hAnsiTheme="minorHAnsi" w:cstheme="minorHAnsi"/>
          <w:sz w:val="22"/>
          <w:szCs w:val="22"/>
        </w:rPr>
        <w:tab/>
      </w:r>
      <w:r w:rsidRPr="00881282">
        <w:rPr>
          <w:rFonts w:asciiTheme="minorHAnsi" w:hAnsiTheme="minorHAnsi" w:cstheme="minorHAnsi"/>
          <w:sz w:val="22"/>
          <w:szCs w:val="22"/>
        </w:rPr>
        <w:tab/>
      </w:r>
      <w:r w:rsidRPr="00881282">
        <w:rPr>
          <w:rFonts w:asciiTheme="minorHAnsi" w:hAnsiTheme="minorHAnsi" w:cs="Arial"/>
          <w:sz w:val="22"/>
          <w:szCs w:val="22"/>
        </w:rPr>
        <w:t>Pogodba je napisana v dveh (2) enakih izvodih, od katerih prejme vsaka stranka en (1) izvod.</w:t>
      </w:r>
    </w:p>
    <w:p w:rsidR="00392F3D" w:rsidRDefault="00392F3D" w:rsidP="00392F3D">
      <w:pPr>
        <w:tabs>
          <w:tab w:val="left" w:pos="360"/>
        </w:tabs>
        <w:ind w:right="22"/>
        <w:jc w:val="both"/>
        <w:rPr>
          <w:rFonts w:asciiTheme="minorHAnsi" w:hAnsiTheme="minorHAnsi" w:cs="Arial"/>
          <w:sz w:val="22"/>
          <w:szCs w:val="22"/>
        </w:rPr>
      </w:pPr>
    </w:p>
    <w:p w:rsidR="00392F3D" w:rsidRDefault="00392F3D" w:rsidP="00392F3D">
      <w:pPr>
        <w:tabs>
          <w:tab w:val="left" w:pos="540"/>
        </w:tabs>
        <w:jc w:val="both"/>
        <w:rPr>
          <w:rFonts w:asciiTheme="minorHAnsi" w:hAnsiTheme="minorHAnsi" w:cs="Arial"/>
          <w:sz w:val="22"/>
          <w:szCs w:val="22"/>
        </w:rPr>
      </w:pPr>
    </w:p>
    <w:p w:rsidR="00392F3D" w:rsidRPr="00B26741" w:rsidRDefault="00392F3D" w:rsidP="00392F3D">
      <w:pPr>
        <w:tabs>
          <w:tab w:val="left" w:pos="540"/>
        </w:tabs>
        <w:jc w:val="both"/>
        <w:rPr>
          <w:rFonts w:asciiTheme="minorHAnsi" w:hAnsiTheme="minorHAnsi" w:cstheme="minorHAnsi"/>
          <w:sz w:val="22"/>
          <w:szCs w:val="22"/>
        </w:rPr>
      </w:pPr>
      <w:r w:rsidRPr="00B26741">
        <w:rPr>
          <w:rFonts w:asciiTheme="minorHAnsi" w:hAnsiTheme="minorHAnsi" w:cstheme="minorHAnsi"/>
          <w:sz w:val="22"/>
          <w:szCs w:val="22"/>
        </w:rPr>
        <w:t>____________, dne _____________</w:t>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t>Kranj, dne ____________</w:t>
      </w:r>
    </w:p>
    <w:p w:rsidR="00392F3D" w:rsidRPr="00B26741" w:rsidRDefault="00392F3D" w:rsidP="00392F3D">
      <w:pPr>
        <w:tabs>
          <w:tab w:val="left" w:pos="540"/>
        </w:tabs>
        <w:jc w:val="both"/>
        <w:rPr>
          <w:rFonts w:asciiTheme="minorHAnsi" w:hAnsiTheme="minorHAnsi" w:cstheme="minorHAnsi"/>
          <w:sz w:val="22"/>
          <w:szCs w:val="22"/>
        </w:rPr>
      </w:pPr>
      <w:r w:rsidRPr="00B26741">
        <w:rPr>
          <w:rFonts w:asciiTheme="minorHAnsi" w:hAnsiTheme="minorHAnsi" w:cstheme="minorHAnsi"/>
          <w:sz w:val="22"/>
          <w:szCs w:val="22"/>
        </w:rPr>
        <w:t>(kraj)</w:t>
      </w:r>
    </w:p>
    <w:p w:rsidR="00392F3D" w:rsidRPr="00B26741" w:rsidRDefault="00392F3D" w:rsidP="00392F3D">
      <w:pPr>
        <w:tabs>
          <w:tab w:val="left" w:pos="540"/>
        </w:tabs>
        <w:jc w:val="both"/>
        <w:rPr>
          <w:rFonts w:asciiTheme="minorHAnsi" w:hAnsiTheme="minorHAnsi" w:cstheme="minorHAnsi"/>
          <w:sz w:val="22"/>
          <w:szCs w:val="22"/>
        </w:rPr>
      </w:pPr>
    </w:p>
    <w:p w:rsidR="00392F3D" w:rsidRDefault="00392F3D" w:rsidP="00392F3D">
      <w:pPr>
        <w:tabs>
          <w:tab w:val="left" w:pos="540"/>
        </w:tabs>
        <w:jc w:val="both"/>
        <w:rPr>
          <w:rFonts w:asciiTheme="minorHAnsi" w:hAnsiTheme="minorHAnsi" w:cstheme="minorHAnsi"/>
          <w:sz w:val="22"/>
          <w:szCs w:val="22"/>
        </w:rPr>
      </w:pPr>
    </w:p>
    <w:p w:rsidR="00392F3D" w:rsidRPr="00B26741" w:rsidRDefault="00392F3D" w:rsidP="00392F3D">
      <w:pPr>
        <w:tabs>
          <w:tab w:val="left" w:pos="540"/>
        </w:tabs>
        <w:jc w:val="both"/>
        <w:rPr>
          <w:rFonts w:asciiTheme="minorHAnsi" w:hAnsiTheme="minorHAnsi" w:cstheme="minorHAnsi"/>
          <w:sz w:val="22"/>
          <w:szCs w:val="22"/>
        </w:rPr>
      </w:pPr>
      <w:r w:rsidRPr="00B26741">
        <w:rPr>
          <w:rFonts w:asciiTheme="minorHAnsi" w:hAnsiTheme="minorHAnsi" w:cstheme="minorHAnsi"/>
          <w:sz w:val="22"/>
          <w:szCs w:val="22"/>
        </w:rPr>
        <w:t>Dobavitelj:</w:t>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t>Naročnik:</w:t>
      </w:r>
    </w:p>
    <w:p w:rsidR="00392F3D" w:rsidRPr="00B26741" w:rsidRDefault="00392F3D" w:rsidP="00392F3D">
      <w:pPr>
        <w:tabs>
          <w:tab w:val="left" w:pos="540"/>
        </w:tabs>
        <w:jc w:val="both"/>
        <w:rPr>
          <w:rFonts w:asciiTheme="minorHAnsi" w:hAnsiTheme="minorHAnsi" w:cstheme="minorHAnsi"/>
          <w:sz w:val="22"/>
          <w:szCs w:val="22"/>
        </w:rPr>
      </w:pPr>
      <w:r w:rsidRPr="00B26741">
        <w:rPr>
          <w:rFonts w:asciiTheme="minorHAnsi" w:hAnsiTheme="minorHAnsi" w:cstheme="minorHAnsi"/>
          <w:sz w:val="22"/>
          <w:szCs w:val="22"/>
        </w:rPr>
        <w:t>________________</w:t>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t>Elektro Gorenjska, d. d.</w:t>
      </w:r>
    </w:p>
    <w:p w:rsidR="00392F3D" w:rsidRPr="00B26741" w:rsidRDefault="00392F3D" w:rsidP="00392F3D">
      <w:pPr>
        <w:tabs>
          <w:tab w:val="left" w:pos="540"/>
        </w:tabs>
        <w:jc w:val="both"/>
        <w:rPr>
          <w:rFonts w:asciiTheme="minorHAnsi" w:hAnsiTheme="minorHAnsi" w:cstheme="minorHAnsi"/>
          <w:sz w:val="22"/>
          <w:szCs w:val="22"/>
        </w:rPr>
      </w:pPr>
      <w:r w:rsidRPr="00B26741">
        <w:rPr>
          <w:rFonts w:asciiTheme="minorHAnsi" w:hAnsiTheme="minorHAnsi" w:cstheme="minorHAnsi"/>
          <w:sz w:val="22"/>
          <w:szCs w:val="22"/>
        </w:rPr>
        <w:t>________________</w:t>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t>Predsednik uprave:</w:t>
      </w:r>
    </w:p>
    <w:p w:rsidR="00392F3D" w:rsidRPr="00B26741" w:rsidRDefault="00392F3D" w:rsidP="00392F3D">
      <w:pPr>
        <w:tabs>
          <w:tab w:val="left" w:pos="540"/>
        </w:tabs>
        <w:jc w:val="both"/>
        <w:rPr>
          <w:rFonts w:asciiTheme="minorHAnsi" w:hAnsiTheme="minorHAnsi" w:cstheme="minorHAnsi"/>
          <w:sz w:val="22"/>
          <w:szCs w:val="22"/>
        </w:rPr>
      </w:pPr>
      <w:r w:rsidRPr="00B26741">
        <w:rPr>
          <w:rFonts w:asciiTheme="minorHAnsi" w:hAnsiTheme="minorHAnsi" w:cstheme="minorHAnsi"/>
          <w:sz w:val="22"/>
          <w:szCs w:val="22"/>
        </w:rPr>
        <w:t>________________</w:t>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sidRPr="00B26741">
        <w:rPr>
          <w:rFonts w:asciiTheme="minorHAnsi" w:hAnsiTheme="minorHAnsi" w:cstheme="minorHAnsi"/>
          <w:sz w:val="22"/>
          <w:szCs w:val="22"/>
        </w:rPr>
        <w:tab/>
      </w:r>
      <w:r>
        <w:rPr>
          <w:rFonts w:asciiTheme="minorHAnsi" w:hAnsiTheme="minorHAnsi" w:cstheme="minorHAnsi"/>
          <w:sz w:val="22"/>
          <w:szCs w:val="22"/>
        </w:rPr>
        <w:t>dr. Ivan Šmon, MBA</w:t>
      </w:r>
    </w:p>
    <w:p w:rsidR="00392F3D" w:rsidRPr="00491C8A" w:rsidRDefault="00392F3D" w:rsidP="00392F3D">
      <w:pPr>
        <w:tabs>
          <w:tab w:val="left" w:pos="540"/>
        </w:tabs>
        <w:jc w:val="both"/>
        <w:rPr>
          <w:rFonts w:asciiTheme="minorHAnsi" w:hAnsiTheme="minorHAnsi" w:cstheme="minorHAnsi"/>
          <w:sz w:val="22"/>
          <w:szCs w:val="22"/>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Pr="00491C8A" w:rsidRDefault="00392F3D" w:rsidP="00392F3D">
      <w:pPr>
        <w:tabs>
          <w:tab w:val="left" w:pos="540"/>
        </w:tabs>
        <w:jc w:val="both"/>
        <w:rPr>
          <w:rFonts w:asciiTheme="minorHAnsi" w:hAnsiTheme="minorHAnsi" w:cs="Arial"/>
          <w:b/>
          <w:sz w:val="18"/>
          <w:szCs w:val="22"/>
        </w:rPr>
      </w:pPr>
      <w:r w:rsidRPr="00491C8A">
        <w:rPr>
          <w:rFonts w:asciiTheme="minorHAnsi" w:hAnsiTheme="minorHAnsi" w:cs="Arial"/>
          <w:b/>
          <w:sz w:val="18"/>
          <w:szCs w:val="22"/>
        </w:rPr>
        <w:t>Opomba: V primeru skupne ponudbe bo pogodba ustrezno prilagojena.</w:t>
      </w:r>
    </w:p>
    <w:p w:rsidR="00392F3D" w:rsidRDefault="00392F3D" w:rsidP="00392F3D">
      <w:pPr>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bCs/>
          <w:sz w:val="22"/>
          <w:szCs w:val="22"/>
        </w:rPr>
      </w:pPr>
    </w:p>
    <w:p w:rsidR="00392F3D" w:rsidRDefault="00392F3D" w:rsidP="00392F3D">
      <w:pPr>
        <w:jc w:val="right"/>
        <w:rPr>
          <w:rFonts w:asciiTheme="minorHAnsi" w:hAnsiTheme="minorHAnsi" w:cs="Arial"/>
          <w:b/>
          <w:bCs/>
          <w:sz w:val="22"/>
          <w:szCs w:val="22"/>
        </w:rPr>
      </w:pPr>
    </w:p>
    <w:p w:rsidR="00392F3D" w:rsidRPr="00491C8A" w:rsidRDefault="00392F3D" w:rsidP="00392F3D">
      <w:pPr>
        <w:jc w:val="right"/>
        <w:rPr>
          <w:rFonts w:asciiTheme="minorHAnsi" w:hAnsiTheme="minorHAnsi" w:cs="Arial"/>
          <w:b/>
          <w:bCs/>
          <w:sz w:val="22"/>
          <w:szCs w:val="22"/>
        </w:rPr>
      </w:pPr>
      <w:r w:rsidRPr="00491C8A">
        <w:rPr>
          <w:rFonts w:asciiTheme="minorHAnsi" w:hAnsiTheme="minorHAnsi" w:cs="Arial"/>
          <w:b/>
          <w:bCs/>
          <w:sz w:val="22"/>
          <w:szCs w:val="22"/>
        </w:rPr>
        <w:t>PRILOGA D/</w:t>
      </w:r>
      <w:r>
        <w:rPr>
          <w:rFonts w:asciiTheme="minorHAnsi" w:hAnsiTheme="minorHAnsi" w:cs="Arial"/>
          <w:b/>
          <w:bCs/>
          <w:sz w:val="22"/>
          <w:szCs w:val="22"/>
        </w:rPr>
        <w:t>10</w:t>
      </w:r>
    </w:p>
    <w:p w:rsidR="00392F3D" w:rsidRPr="00491C8A" w:rsidRDefault="00392F3D" w:rsidP="00392F3D">
      <w:pPr>
        <w:rPr>
          <w:rFonts w:asciiTheme="minorHAnsi" w:hAnsiTheme="minorHAnsi" w:cs="Arial"/>
          <w:b/>
          <w:sz w:val="22"/>
          <w:szCs w:val="22"/>
        </w:rPr>
      </w:pPr>
      <w:r>
        <w:rPr>
          <w:rFonts w:asciiTheme="minorHAnsi" w:hAnsiTheme="minorHAnsi"/>
          <w:b/>
          <w:sz w:val="22"/>
          <w:szCs w:val="22"/>
        </w:rPr>
        <w:t>OSNUTEK</w:t>
      </w:r>
      <w:r w:rsidRPr="00491C8A">
        <w:rPr>
          <w:rFonts w:asciiTheme="minorHAnsi" w:hAnsiTheme="minorHAnsi"/>
          <w:b/>
          <w:sz w:val="22"/>
          <w:szCs w:val="22"/>
        </w:rPr>
        <w:t xml:space="preserve"> POGODBE</w:t>
      </w:r>
    </w:p>
    <w:p w:rsidR="00392F3D" w:rsidRPr="00491C8A" w:rsidRDefault="00392F3D" w:rsidP="00392F3D">
      <w:pPr>
        <w:tabs>
          <w:tab w:val="left" w:pos="540"/>
        </w:tabs>
        <w:jc w:val="both"/>
        <w:rPr>
          <w:rFonts w:asciiTheme="minorHAnsi" w:hAnsiTheme="minorHAnsi" w:cs="Arial"/>
          <w:b/>
          <w:sz w:val="22"/>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 xml:space="preserve">Naročnik: </w:t>
      </w: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ELEKTRO GORENJSKA, podjetje za distribucijo električne energije</w:t>
      </w:r>
      <w:r>
        <w:rPr>
          <w:rFonts w:asciiTheme="minorHAnsi" w:hAnsiTheme="minorHAnsi" w:cs="Arial"/>
          <w:b/>
          <w:sz w:val="22"/>
          <w:szCs w:val="22"/>
        </w:rPr>
        <w:t>,</w:t>
      </w:r>
      <w:r w:rsidRPr="00491C8A">
        <w:rPr>
          <w:rFonts w:asciiTheme="minorHAnsi" w:hAnsiTheme="minorHAnsi" w:cs="Arial"/>
          <w:b/>
          <w:sz w:val="22"/>
          <w:szCs w:val="22"/>
        </w:rPr>
        <w:t xml:space="preserve"> </w:t>
      </w:r>
      <w:proofErr w:type="spellStart"/>
      <w:r w:rsidRPr="00491C8A">
        <w:rPr>
          <w:rFonts w:asciiTheme="minorHAnsi" w:hAnsiTheme="minorHAnsi" w:cs="Arial"/>
          <w:b/>
          <w:sz w:val="22"/>
          <w:szCs w:val="22"/>
        </w:rPr>
        <w:t>d.d</w:t>
      </w:r>
      <w:proofErr w:type="spellEnd"/>
      <w:r w:rsidRPr="00491C8A">
        <w:rPr>
          <w:rFonts w:asciiTheme="minorHAnsi" w:hAnsiTheme="minorHAnsi" w:cs="Arial"/>
          <w:b/>
          <w:sz w:val="22"/>
          <w:szCs w:val="22"/>
        </w:rPr>
        <w:t xml:space="preserve">., Ulica Mirka </w:t>
      </w:r>
      <w:proofErr w:type="spellStart"/>
      <w:r w:rsidRPr="00491C8A">
        <w:rPr>
          <w:rFonts w:asciiTheme="minorHAnsi" w:hAnsiTheme="minorHAnsi" w:cs="Arial"/>
          <w:b/>
          <w:sz w:val="22"/>
          <w:szCs w:val="22"/>
        </w:rPr>
        <w:t>Vadnova</w:t>
      </w:r>
      <w:proofErr w:type="spellEnd"/>
      <w:r w:rsidRPr="00491C8A">
        <w:rPr>
          <w:rFonts w:asciiTheme="minorHAnsi" w:hAnsiTheme="minorHAnsi" w:cs="Arial"/>
          <w:b/>
          <w:sz w:val="22"/>
          <w:szCs w:val="22"/>
        </w:rPr>
        <w:t xml:space="preserve"> 3a, 4000 Kranj, ki ga zastopa predsednik uprave </w:t>
      </w:r>
      <w:r>
        <w:rPr>
          <w:rFonts w:asciiTheme="minorHAnsi" w:hAnsiTheme="minorHAnsi" w:cs="Arial"/>
          <w:b/>
          <w:sz w:val="22"/>
          <w:szCs w:val="22"/>
        </w:rPr>
        <w:t>dr. Ivan Šmon, MBA</w:t>
      </w:r>
      <w:r w:rsidRPr="00491C8A">
        <w:rPr>
          <w:rFonts w:asciiTheme="minorHAnsi" w:hAnsiTheme="minorHAnsi" w:cs="Arial"/>
          <w:b/>
          <w:sz w:val="22"/>
          <w:szCs w:val="22"/>
        </w:rPr>
        <w:t xml:space="preserve"> </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identifikacijska št.: SI 20389264</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matična številka: 5175348</w:t>
      </w:r>
    </w:p>
    <w:p w:rsidR="00392F3D" w:rsidRPr="00491C8A" w:rsidRDefault="00392F3D" w:rsidP="00392F3D">
      <w:pPr>
        <w:pStyle w:val="Telobesedila"/>
        <w:tabs>
          <w:tab w:val="left" w:pos="426"/>
          <w:tab w:val="left" w:pos="540"/>
        </w:tabs>
        <w:rPr>
          <w:rFonts w:asciiTheme="minorHAnsi" w:hAnsiTheme="minorHAnsi" w:cs="Arial"/>
          <w:b/>
          <w:sz w:val="22"/>
          <w:szCs w:val="22"/>
        </w:rPr>
      </w:pP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in</w:t>
      </w:r>
    </w:p>
    <w:p w:rsidR="00392F3D" w:rsidRDefault="00392F3D" w:rsidP="00392F3D">
      <w:pPr>
        <w:pStyle w:val="Telobesedila"/>
        <w:tabs>
          <w:tab w:val="left" w:pos="426"/>
          <w:tab w:val="left" w:pos="540"/>
        </w:tabs>
        <w:rPr>
          <w:rFonts w:asciiTheme="minorHAnsi" w:hAnsiTheme="minorHAnsi" w:cs="Arial"/>
          <w:b/>
          <w:sz w:val="22"/>
          <w:szCs w:val="22"/>
        </w:rPr>
      </w:pP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Izvajalec:</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_____________________________, ki ga zastopa _______________</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identifikacijska št.: SI ______________</w:t>
      </w: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matična številka: ________________</w:t>
      </w:r>
    </w:p>
    <w:p w:rsidR="00392F3D" w:rsidRPr="00491C8A" w:rsidRDefault="00392F3D" w:rsidP="00392F3D">
      <w:pPr>
        <w:pStyle w:val="Telobesedila"/>
        <w:tabs>
          <w:tab w:val="left" w:pos="426"/>
          <w:tab w:val="left" w:pos="540"/>
        </w:tabs>
        <w:rPr>
          <w:rFonts w:asciiTheme="minorHAnsi" w:hAnsiTheme="minorHAnsi" w:cs="Arial"/>
          <w:b/>
          <w:sz w:val="22"/>
          <w:szCs w:val="22"/>
        </w:rPr>
      </w:pPr>
    </w:p>
    <w:p w:rsidR="00392F3D" w:rsidRPr="00491C8A" w:rsidRDefault="00392F3D" w:rsidP="00392F3D">
      <w:pPr>
        <w:pStyle w:val="Telobesedila"/>
        <w:tabs>
          <w:tab w:val="left" w:pos="426"/>
          <w:tab w:val="left" w:pos="540"/>
        </w:tabs>
        <w:rPr>
          <w:rFonts w:asciiTheme="minorHAnsi" w:hAnsiTheme="minorHAnsi" w:cs="Arial"/>
          <w:b/>
          <w:sz w:val="22"/>
          <w:szCs w:val="22"/>
        </w:rPr>
      </w:pPr>
      <w:r w:rsidRPr="00491C8A">
        <w:rPr>
          <w:rFonts w:asciiTheme="minorHAnsi" w:hAnsiTheme="minorHAnsi" w:cs="Arial"/>
          <w:b/>
          <w:sz w:val="22"/>
          <w:szCs w:val="22"/>
        </w:rPr>
        <w:t xml:space="preserve">sklepata </w:t>
      </w:r>
    </w:p>
    <w:p w:rsidR="00392F3D" w:rsidRPr="00491C8A" w:rsidRDefault="00392F3D" w:rsidP="00392F3D">
      <w:pPr>
        <w:pStyle w:val="Telobesedila"/>
        <w:tabs>
          <w:tab w:val="left" w:pos="426"/>
          <w:tab w:val="left" w:pos="540"/>
        </w:tabs>
        <w:rPr>
          <w:rFonts w:asciiTheme="minorHAnsi" w:hAnsiTheme="minorHAnsi" w:cs="Arial"/>
          <w:b/>
          <w:sz w:val="22"/>
          <w:szCs w:val="22"/>
        </w:rPr>
      </w:pPr>
    </w:p>
    <w:p w:rsidR="00392F3D" w:rsidRPr="00491C8A" w:rsidRDefault="00392F3D" w:rsidP="00392F3D">
      <w:pPr>
        <w:pStyle w:val="Telobesedila"/>
        <w:tabs>
          <w:tab w:val="left" w:pos="426"/>
          <w:tab w:val="left" w:pos="540"/>
        </w:tabs>
        <w:jc w:val="center"/>
        <w:rPr>
          <w:rFonts w:asciiTheme="minorHAnsi" w:hAnsiTheme="minorHAnsi" w:cs="Arial"/>
          <w:b/>
          <w:sz w:val="22"/>
          <w:szCs w:val="22"/>
        </w:rPr>
      </w:pPr>
      <w:r w:rsidRPr="00491C8A">
        <w:rPr>
          <w:rFonts w:asciiTheme="minorHAnsi" w:hAnsiTheme="minorHAnsi" w:cs="Arial"/>
          <w:b/>
          <w:sz w:val="24"/>
          <w:szCs w:val="22"/>
        </w:rPr>
        <w:t xml:space="preserve">POGODBO št. </w:t>
      </w:r>
      <w:r>
        <w:rPr>
          <w:rFonts w:asciiTheme="minorHAnsi" w:hAnsiTheme="minorHAnsi" w:cs="Arial"/>
          <w:b/>
          <w:sz w:val="24"/>
          <w:szCs w:val="22"/>
        </w:rPr>
        <w:t>JN</w:t>
      </w:r>
      <w:r w:rsidRPr="00491C8A">
        <w:rPr>
          <w:rFonts w:asciiTheme="minorHAnsi" w:hAnsiTheme="minorHAnsi" w:cs="Arial"/>
          <w:b/>
          <w:snapToGrid w:val="0"/>
          <w:sz w:val="24"/>
        </w:rPr>
        <w:t>1</w:t>
      </w:r>
      <w:r>
        <w:rPr>
          <w:rFonts w:asciiTheme="minorHAnsi" w:hAnsiTheme="minorHAnsi" w:cs="Arial"/>
          <w:b/>
          <w:snapToGrid w:val="0"/>
          <w:sz w:val="24"/>
        </w:rPr>
        <w:t>9</w:t>
      </w:r>
      <w:r w:rsidRPr="00491C8A">
        <w:rPr>
          <w:rFonts w:asciiTheme="minorHAnsi" w:hAnsiTheme="minorHAnsi" w:cs="Arial"/>
          <w:b/>
          <w:snapToGrid w:val="0"/>
          <w:sz w:val="24"/>
        </w:rPr>
        <w:t>-0</w:t>
      </w:r>
      <w:r>
        <w:rPr>
          <w:rFonts w:asciiTheme="minorHAnsi" w:hAnsiTheme="minorHAnsi" w:cs="Arial"/>
          <w:b/>
          <w:snapToGrid w:val="0"/>
          <w:sz w:val="24"/>
        </w:rPr>
        <w:t>02</w:t>
      </w:r>
    </w:p>
    <w:p w:rsidR="00392F3D" w:rsidRDefault="00392F3D" w:rsidP="00392F3D">
      <w:pPr>
        <w:pStyle w:val="Telobesedila"/>
        <w:tabs>
          <w:tab w:val="left" w:pos="426"/>
          <w:tab w:val="left" w:pos="540"/>
        </w:tabs>
        <w:jc w:val="center"/>
        <w:rPr>
          <w:rFonts w:asciiTheme="minorHAnsi" w:hAnsiTheme="minorHAnsi" w:cstheme="minorHAnsi"/>
          <w:b/>
          <w:sz w:val="22"/>
          <w:szCs w:val="22"/>
        </w:rPr>
      </w:pPr>
    </w:p>
    <w:p w:rsidR="00392F3D" w:rsidRPr="00971D98" w:rsidRDefault="00392F3D" w:rsidP="00392F3D">
      <w:pPr>
        <w:pStyle w:val="Telobesedila"/>
        <w:tabs>
          <w:tab w:val="left" w:pos="426"/>
          <w:tab w:val="left" w:pos="540"/>
        </w:tabs>
        <w:jc w:val="center"/>
        <w:rPr>
          <w:rFonts w:asciiTheme="minorHAnsi" w:hAnsiTheme="minorHAnsi" w:cstheme="minorBidi"/>
          <w:b/>
          <w:bCs/>
          <w:sz w:val="22"/>
          <w:szCs w:val="22"/>
        </w:rPr>
      </w:pPr>
      <w:r w:rsidRPr="256EE08A">
        <w:rPr>
          <w:rFonts w:asciiTheme="minorHAnsi" w:hAnsiTheme="minorHAnsi" w:cstheme="minorBidi"/>
          <w:b/>
          <w:bCs/>
          <w:sz w:val="22"/>
          <w:szCs w:val="22"/>
        </w:rPr>
        <w:t>DOBAVA IN MONTAŽA OPREME ZA DALJNOVOD 110 + 20 KV RP BLED</w:t>
      </w:r>
      <w:r>
        <w:rPr>
          <w:rFonts w:asciiTheme="minorHAnsi" w:hAnsiTheme="minorHAnsi" w:cstheme="minorBidi"/>
          <w:b/>
          <w:bCs/>
          <w:sz w:val="22"/>
          <w:szCs w:val="22"/>
        </w:rPr>
        <w:t>-</w:t>
      </w:r>
      <w:r w:rsidRPr="256EE08A">
        <w:rPr>
          <w:rFonts w:asciiTheme="minorHAnsi" w:hAnsiTheme="minorHAnsi" w:cstheme="minorBidi"/>
          <w:b/>
          <w:bCs/>
          <w:sz w:val="22"/>
          <w:szCs w:val="22"/>
        </w:rPr>
        <w:t>RTP BOHINJ</w:t>
      </w:r>
    </w:p>
    <w:p w:rsidR="00392F3D" w:rsidRPr="00491C8A" w:rsidRDefault="00392F3D" w:rsidP="00392F3D">
      <w:pPr>
        <w:pStyle w:val="Telobesedila"/>
        <w:tabs>
          <w:tab w:val="left" w:pos="426"/>
          <w:tab w:val="left" w:pos="540"/>
        </w:tabs>
        <w:jc w:val="center"/>
        <w:rPr>
          <w:rFonts w:asciiTheme="minorHAnsi" w:hAnsiTheme="minorHAnsi" w:cs="Arial"/>
          <w:b/>
          <w:sz w:val="22"/>
          <w:szCs w:val="22"/>
        </w:rPr>
      </w:pPr>
      <w:r>
        <w:rPr>
          <w:rFonts w:asciiTheme="minorHAnsi" w:hAnsiTheme="minorHAnsi" w:cs="Arial"/>
          <w:b/>
          <w:sz w:val="22"/>
          <w:szCs w:val="22"/>
        </w:rPr>
        <w:t>SKLOP 2:</w:t>
      </w:r>
      <w:r w:rsidRPr="006543B5">
        <w:rPr>
          <w:rFonts w:asciiTheme="minorHAnsi" w:hAnsiTheme="minorHAnsi" w:cs="Arial"/>
          <w:b/>
          <w:sz w:val="22"/>
          <w:szCs w:val="22"/>
        </w:rPr>
        <w:t xml:space="preserve"> </w:t>
      </w:r>
      <w:r w:rsidRPr="00C03246">
        <w:rPr>
          <w:rFonts w:asciiTheme="minorHAnsi" w:hAnsiTheme="minorHAnsi" w:cs="Arial"/>
          <w:b/>
          <w:sz w:val="22"/>
          <w:szCs w:val="22"/>
        </w:rPr>
        <w:t>ELEKTROMONTAŽNA IN DRUGA DELA</w:t>
      </w:r>
    </w:p>
    <w:p w:rsidR="00392F3D" w:rsidRPr="00491C8A" w:rsidRDefault="00392F3D" w:rsidP="00392F3D">
      <w:pPr>
        <w:pStyle w:val="Telobesedila"/>
        <w:tabs>
          <w:tab w:val="left" w:pos="540"/>
        </w:tabs>
        <w:jc w:val="center"/>
        <w:rPr>
          <w:rFonts w:asciiTheme="minorHAnsi" w:hAnsiTheme="minorHAnsi" w:cs="Arial"/>
          <w:b/>
          <w:sz w:val="22"/>
          <w:szCs w:val="22"/>
        </w:rPr>
      </w:pPr>
    </w:p>
    <w:p w:rsidR="00392F3D" w:rsidRPr="00491C8A" w:rsidRDefault="00392F3D" w:rsidP="00392F3D">
      <w:pPr>
        <w:pStyle w:val="Telobesedila"/>
        <w:tabs>
          <w:tab w:val="left" w:pos="540"/>
        </w:tabs>
        <w:rPr>
          <w:rFonts w:asciiTheme="minorHAnsi" w:hAnsiTheme="minorHAnsi" w:cs="Arial"/>
          <w:b/>
          <w:sz w:val="22"/>
          <w:szCs w:val="22"/>
          <w:highlight w:val="yellow"/>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UVODNA DOLOČBA</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 xml:space="preserve"> </w:t>
      </w:r>
      <w:r>
        <w:rPr>
          <w:rFonts w:asciiTheme="minorHAnsi" w:hAnsiTheme="minorHAnsi" w:cs="Arial"/>
          <w:b/>
          <w:sz w:val="22"/>
          <w:szCs w:val="22"/>
        </w:rPr>
        <w:tab/>
      </w:r>
      <w:r w:rsidRPr="00491C8A">
        <w:rPr>
          <w:rFonts w:asciiTheme="minorHAnsi" w:hAnsiTheme="minorHAnsi" w:cs="Arial"/>
          <w:b/>
          <w:sz w:val="22"/>
          <w:szCs w:val="22"/>
        </w:rPr>
        <w:t>člen</w:t>
      </w:r>
    </w:p>
    <w:p w:rsidR="00392F3D" w:rsidRPr="00D55040"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b/>
          <w:sz w:val="22"/>
          <w:szCs w:val="22"/>
        </w:rPr>
        <w:tab/>
      </w:r>
      <w:r w:rsidRPr="256EE08A">
        <w:rPr>
          <w:rFonts w:asciiTheme="minorHAnsi" w:hAnsiTheme="minorHAnsi" w:cs="Arial"/>
          <w:sz w:val="22"/>
          <w:szCs w:val="22"/>
        </w:rPr>
        <w:t xml:space="preserve">Naročnik je za dobavo in montažo opreme za daljnovod </w:t>
      </w:r>
      <w:bookmarkStart w:id="3" w:name="_Hlk502820846"/>
      <w:r w:rsidRPr="256EE08A">
        <w:rPr>
          <w:rFonts w:asciiTheme="minorHAnsi" w:hAnsiTheme="minorHAnsi" w:cs="Arial"/>
          <w:sz w:val="22"/>
          <w:szCs w:val="22"/>
        </w:rPr>
        <w:t>110 + 20 kV RP Bled</w:t>
      </w:r>
      <w:r>
        <w:rPr>
          <w:rFonts w:asciiTheme="minorHAnsi" w:hAnsiTheme="minorHAnsi" w:cs="Arial"/>
          <w:sz w:val="22"/>
          <w:szCs w:val="22"/>
        </w:rPr>
        <w:t>-</w:t>
      </w:r>
      <w:r w:rsidRPr="256EE08A">
        <w:rPr>
          <w:rFonts w:asciiTheme="minorHAnsi" w:hAnsiTheme="minorHAnsi" w:cs="Arial"/>
          <w:sz w:val="22"/>
          <w:szCs w:val="22"/>
        </w:rPr>
        <w:t xml:space="preserve">RTP </w:t>
      </w:r>
      <w:bookmarkEnd w:id="3"/>
      <w:r w:rsidRPr="256EE08A">
        <w:rPr>
          <w:rFonts w:asciiTheme="minorHAnsi" w:hAnsiTheme="minorHAnsi" w:cs="Arial"/>
          <w:sz w:val="22"/>
          <w:szCs w:val="22"/>
        </w:rPr>
        <w:t xml:space="preserve">Bohinj, sklop 2: </w:t>
      </w:r>
      <w:proofErr w:type="spellStart"/>
      <w:r w:rsidRPr="256EE08A">
        <w:rPr>
          <w:rFonts w:asciiTheme="minorHAnsi" w:hAnsiTheme="minorHAnsi" w:cs="Arial"/>
          <w:sz w:val="22"/>
          <w:szCs w:val="22"/>
        </w:rPr>
        <w:t>Elektromontažna</w:t>
      </w:r>
      <w:proofErr w:type="spellEnd"/>
      <w:r w:rsidRPr="256EE08A">
        <w:rPr>
          <w:rFonts w:asciiTheme="minorHAnsi" w:hAnsiTheme="minorHAnsi" w:cs="Arial"/>
          <w:sz w:val="22"/>
          <w:szCs w:val="22"/>
        </w:rPr>
        <w:t xml:space="preserve"> in druga dela, izvedel javno naročilo, ki ga je dne _______ objavil na slovenskem portalu za javna naročila pod št. objave _____ in v uradnem listu EU, št. objave ______ z dne _______.  Dobavitelj je bil kot najugodnejši ponudnik izbran na podlagi Odločitve o oddaji naročila, št. ____ z dne ____.</w:t>
      </w:r>
    </w:p>
    <w:p w:rsidR="00392F3D" w:rsidRPr="00491C8A" w:rsidRDefault="00392F3D" w:rsidP="00392F3D">
      <w:pPr>
        <w:pStyle w:val="Telobesedila"/>
        <w:tabs>
          <w:tab w:val="left" w:pos="540"/>
        </w:tabs>
        <w:rPr>
          <w:rFonts w:asciiTheme="minorHAnsi" w:hAnsiTheme="minorHAnsi" w:cs="Arial"/>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PREDMET POGODBE</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 xml:space="preserve"> </w:t>
      </w:r>
      <w:r>
        <w:rPr>
          <w:rFonts w:asciiTheme="minorHAnsi" w:hAnsiTheme="minorHAnsi" w:cs="Arial"/>
          <w:b/>
          <w:sz w:val="22"/>
          <w:szCs w:val="22"/>
        </w:rPr>
        <w:tab/>
      </w:r>
      <w:r w:rsidRPr="00491C8A">
        <w:rPr>
          <w:rFonts w:asciiTheme="minorHAnsi" w:hAnsiTheme="minorHAnsi" w:cs="Arial"/>
          <w:b/>
          <w:sz w:val="22"/>
          <w:szCs w:val="22"/>
        </w:rPr>
        <w:t>člen</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256EE08A">
        <w:rPr>
          <w:rFonts w:asciiTheme="minorHAnsi" w:hAnsiTheme="minorHAnsi" w:cs="Arial"/>
          <w:sz w:val="22"/>
          <w:szCs w:val="22"/>
        </w:rPr>
        <w:t>Predmet te pogodbe je izvedba elektromontažnih del na daljnovodu 110 + 20 kV RP Bled</w:t>
      </w:r>
      <w:r>
        <w:rPr>
          <w:rFonts w:asciiTheme="minorHAnsi" w:hAnsiTheme="minorHAnsi" w:cs="Arial"/>
          <w:sz w:val="22"/>
          <w:szCs w:val="22"/>
        </w:rPr>
        <w:t>-</w:t>
      </w:r>
      <w:r w:rsidRPr="256EE08A">
        <w:rPr>
          <w:rFonts w:asciiTheme="minorHAnsi" w:hAnsiTheme="minorHAnsi" w:cs="Arial"/>
          <w:sz w:val="22"/>
          <w:szCs w:val="22"/>
        </w:rPr>
        <w:t xml:space="preserve">RTP Bohinj ter ostalih del (v nadaljevanju: </w:t>
      </w:r>
      <w:proofErr w:type="spellStart"/>
      <w:r w:rsidRPr="256EE08A">
        <w:rPr>
          <w:rFonts w:asciiTheme="minorHAnsi" w:hAnsiTheme="minorHAnsi" w:cs="Arial"/>
          <w:sz w:val="22"/>
          <w:szCs w:val="22"/>
        </w:rPr>
        <w:t>elektromontažna</w:t>
      </w:r>
      <w:proofErr w:type="spellEnd"/>
      <w:r w:rsidRPr="256EE08A">
        <w:rPr>
          <w:rFonts w:asciiTheme="minorHAnsi" w:hAnsiTheme="minorHAnsi" w:cs="Arial"/>
          <w:sz w:val="22"/>
          <w:szCs w:val="22"/>
        </w:rPr>
        <w:t xml:space="preserve"> dela), kot to izhaja iz ponudbe izvajalca, št. ________ z dne ____</w:t>
      </w:r>
      <w:r>
        <w:rPr>
          <w:rFonts w:asciiTheme="minorHAnsi" w:hAnsiTheme="minorHAnsi" w:cs="Arial"/>
          <w:sz w:val="22"/>
          <w:szCs w:val="22"/>
        </w:rPr>
        <w:t>, s ponudbenim predračunom</w:t>
      </w:r>
      <w:r w:rsidRPr="256EE08A">
        <w:rPr>
          <w:rFonts w:asciiTheme="minorHAnsi" w:hAnsiTheme="minorHAnsi" w:cs="Arial"/>
          <w:sz w:val="22"/>
          <w:szCs w:val="22"/>
        </w:rPr>
        <w:t xml:space="preserve">, in iz dokumentacije za razpis (DZR), št. 7766-6X1, januar 2019 (z vsemi morebitnimi spremembami DZR) ter dokumentacije v zvezi z oddajo javnega naročila št. JN19-002 z dne ____ (v nadaljevanju: dokumentacija JN). </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t xml:space="preserve">Glede na to, da izvajalec elektromontažnih del po tej pogodbi ni tudi dobavitelj vse opreme, ki bo potrebna za montažo, bo izvajalec ta dela opravil z </w:t>
      </w:r>
      <w:r>
        <w:rPr>
          <w:rFonts w:asciiTheme="minorHAnsi" w:hAnsiTheme="minorHAnsi" w:cs="Arial"/>
          <w:sz w:val="22"/>
          <w:szCs w:val="22"/>
        </w:rPr>
        <w:t>opremo (vodniki, izolatorji</w:t>
      </w:r>
      <w:r w:rsidRPr="00491C8A">
        <w:rPr>
          <w:rFonts w:asciiTheme="minorHAnsi" w:hAnsiTheme="minorHAnsi" w:cs="Arial"/>
          <w:sz w:val="22"/>
          <w:szCs w:val="22"/>
        </w:rPr>
        <w:t xml:space="preserve"> ter obesni</w:t>
      </w:r>
      <w:r>
        <w:rPr>
          <w:rFonts w:asciiTheme="minorHAnsi" w:hAnsiTheme="minorHAnsi" w:cs="Arial"/>
          <w:sz w:val="22"/>
          <w:szCs w:val="22"/>
        </w:rPr>
        <w:t>m</w:t>
      </w:r>
      <w:r w:rsidRPr="00491C8A">
        <w:rPr>
          <w:rFonts w:asciiTheme="minorHAnsi" w:hAnsiTheme="minorHAnsi" w:cs="Arial"/>
          <w:sz w:val="22"/>
          <w:szCs w:val="22"/>
        </w:rPr>
        <w:t xml:space="preserve"> in pritrdilni</w:t>
      </w:r>
      <w:r>
        <w:rPr>
          <w:rFonts w:asciiTheme="minorHAnsi" w:hAnsiTheme="minorHAnsi" w:cs="Arial"/>
          <w:sz w:val="22"/>
          <w:szCs w:val="22"/>
        </w:rPr>
        <w:t>m</w:t>
      </w:r>
      <w:r w:rsidRPr="00491C8A">
        <w:rPr>
          <w:rFonts w:asciiTheme="minorHAnsi" w:hAnsiTheme="minorHAnsi" w:cs="Arial"/>
          <w:sz w:val="22"/>
          <w:szCs w:val="22"/>
        </w:rPr>
        <w:t xml:space="preserve"> material</w:t>
      </w:r>
      <w:r>
        <w:rPr>
          <w:rFonts w:asciiTheme="minorHAnsi" w:hAnsiTheme="minorHAnsi" w:cs="Arial"/>
          <w:sz w:val="22"/>
          <w:szCs w:val="22"/>
        </w:rPr>
        <w:t>om</w:t>
      </w:r>
      <w:r w:rsidRPr="00491C8A">
        <w:rPr>
          <w:rFonts w:asciiTheme="minorHAnsi" w:hAnsiTheme="minorHAnsi" w:cs="Arial"/>
          <w:sz w:val="22"/>
          <w:szCs w:val="22"/>
        </w:rPr>
        <w:t xml:space="preserve">), ki jo bo naročniku dobavil dobavitelj, izbran v </w:t>
      </w:r>
      <w:r>
        <w:rPr>
          <w:rFonts w:asciiTheme="minorHAnsi" w:hAnsiTheme="minorHAnsi" w:cs="Arial"/>
          <w:sz w:val="22"/>
          <w:szCs w:val="22"/>
        </w:rPr>
        <w:t>t</w:t>
      </w:r>
      <w:r w:rsidRPr="00491C8A">
        <w:rPr>
          <w:rFonts w:asciiTheme="minorHAnsi" w:hAnsiTheme="minorHAnsi" w:cs="Arial"/>
          <w:sz w:val="22"/>
          <w:szCs w:val="22"/>
        </w:rPr>
        <w:t>em postopku javnega naročila</w:t>
      </w:r>
      <w:r>
        <w:rPr>
          <w:rFonts w:asciiTheme="minorHAnsi" w:hAnsiTheme="minorHAnsi" w:cs="Arial"/>
          <w:sz w:val="22"/>
          <w:szCs w:val="22"/>
        </w:rPr>
        <w:t xml:space="preserve"> v sklopu 1</w:t>
      </w:r>
      <w:r w:rsidRPr="00491C8A">
        <w:rPr>
          <w:rFonts w:asciiTheme="minorHAnsi" w:hAnsiTheme="minorHAnsi" w:cs="Arial"/>
          <w:sz w:val="22"/>
          <w:szCs w:val="22"/>
        </w:rPr>
        <w:t xml:space="preserve">. Izvajalec po tej pogodbi je dolžan poskrbeti tudi za prevzem in pregled te opreme </w:t>
      </w:r>
      <w:r>
        <w:rPr>
          <w:rFonts w:asciiTheme="minorHAnsi" w:hAnsiTheme="minorHAnsi" w:cs="Arial"/>
          <w:sz w:val="22"/>
          <w:szCs w:val="22"/>
        </w:rPr>
        <w:t>ob njeni dobavi (skupaj z naročnikom). Izvajalec je po prevzemu opreme od naročnika, tj. opreme, ki jo rabi na gradbišču,</w:t>
      </w:r>
      <w:r w:rsidRPr="0021288A">
        <w:rPr>
          <w:rFonts w:asciiTheme="minorHAnsi" w:hAnsiTheme="minorHAnsi" w:cs="Arial"/>
          <w:sz w:val="22"/>
          <w:szCs w:val="22"/>
        </w:rPr>
        <w:t xml:space="preserve"> </w:t>
      </w:r>
      <w:r>
        <w:rPr>
          <w:rFonts w:asciiTheme="minorHAnsi" w:hAnsiTheme="minorHAnsi" w:cs="Arial"/>
          <w:sz w:val="22"/>
          <w:szCs w:val="22"/>
        </w:rPr>
        <w:t xml:space="preserve">materialno </w:t>
      </w:r>
      <w:r w:rsidRPr="0021288A">
        <w:rPr>
          <w:rFonts w:asciiTheme="minorHAnsi" w:hAnsiTheme="minorHAnsi" w:cs="Arial"/>
          <w:sz w:val="22"/>
          <w:szCs w:val="22"/>
        </w:rPr>
        <w:t>odgovoren za njeno va</w:t>
      </w:r>
      <w:r>
        <w:rPr>
          <w:rFonts w:asciiTheme="minorHAnsi" w:hAnsiTheme="minorHAnsi" w:cs="Arial"/>
          <w:sz w:val="22"/>
          <w:szCs w:val="22"/>
        </w:rPr>
        <w:t xml:space="preserve">rovanje </w:t>
      </w:r>
      <w:r w:rsidRPr="00971D98">
        <w:rPr>
          <w:rFonts w:asciiTheme="minorHAnsi" w:hAnsiTheme="minorHAnsi" w:cs="Arial"/>
          <w:sz w:val="22"/>
          <w:szCs w:val="22"/>
        </w:rPr>
        <w:t>in transportiranje na gradbišče ter na splošno za skrbno ravnanje s to opremo.</w:t>
      </w:r>
      <w:r w:rsidRPr="00491C8A">
        <w:rPr>
          <w:rFonts w:asciiTheme="minorHAnsi" w:hAnsiTheme="minorHAnsi" w:cs="Arial"/>
          <w:sz w:val="22"/>
          <w:szCs w:val="22"/>
        </w:rPr>
        <w:t xml:space="preserve">  </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b/>
          <w:sz w:val="22"/>
          <w:szCs w:val="22"/>
        </w:rPr>
        <w:t>Ker bo za izvajanje del potreben odklop električne napetosti in/ali izvedba del zaščite s strani naročnika, bo naročnik izvajalcu vsakokrat izdal pisno dovoljenje za delo. Brez takega dovoljenja izvajalcu ni dovoljeno pričeti z deli. V primeru, da izvajalec kljub temu izvaja dela, naročnik nima nobene odgovornosti v primeru kakršne koli nezgode ali škode.</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Izvajalec je na zahtevo naročnika dolžan znotraj pogodbenih del zagotoviti tudi tista dodatna dela, ki niso izrecno navedena v ponudbenem predračunu, so pa potrebna za varno in popolno funkcionalno delovanje razpisanega predmeta javnega naročila. Spremembe in odstopanja od načina izvedbe, obsega del ter kvalitete</w:t>
      </w:r>
      <w:r>
        <w:rPr>
          <w:rFonts w:asciiTheme="minorHAnsi" w:hAnsiTheme="minorHAnsi" w:cs="Arial"/>
          <w:sz w:val="22"/>
          <w:szCs w:val="22"/>
        </w:rPr>
        <w:t xml:space="preserve"> opreme</w:t>
      </w:r>
      <w:r w:rsidRPr="00491C8A">
        <w:rPr>
          <w:rFonts w:asciiTheme="minorHAnsi" w:hAnsiTheme="minorHAnsi" w:cs="Arial"/>
          <w:sz w:val="22"/>
          <w:szCs w:val="22"/>
        </w:rPr>
        <w:t xml:space="preserve"> so dopustne le po pisnem nalogu ali s soglasjem naročnika, ki ga mora nadzorni organ ali njemu nadrejeni predstavnik naročnika vpisati v gradbeni dnevnik.</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ne-seznanjenosti s pogoji po tej pogodbi. </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 xml:space="preserve">Naročnik ima pravico, da pogodbeno storitev naroči pri drugem izvajalcu v primeru, da mu izvajalec v zahtevanem roku ne more zagotoviti izvedbe vnaprej naročene količine in kvalitete zahtevane storitve, naročnik pa storitev nujno potrebuje. V tem primeru je izvajalec naročniku dolžan povrniti vse morebitne stroške in škodo, ki jo ima naročnik zaradi naročila storitve pri drugem izvajalcu. </w:t>
      </w:r>
    </w:p>
    <w:p w:rsidR="00392F3D" w:rsidRPr="00491C8A" w:rsidRDefault="00392F3D" w:rsidP="00392F3D">
      <w:pPr>
        <w:pStyle w:val="Telobesedila"/>
        <w:tabs>
          <w:tab w:val="left" w:pos="540"/>
        </w:tabs>
        <w:rPr>
          <w:rFonts w:asciiTheme="minorHAnsi" w:hAnsiTheme="minorHAnsi" w:cs="Arial"/>
          <w:b/>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POGODBENA VREDNOST</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 xml:space="preserve"> </w:t>
      </w:r>
      <w:r>
        <w:rPr>
          <w:rFonts w:asciiTheme="minorHAnsi" w:hAnsiTheme="minorHAnsi" w:cs="Arial"/>
          <w:b/>
          <w:sz w:val="22"/>
          <w:szCs w:val="22"/>
        </w:rPr>
        <w:tab/>
      </w:r>
      <w:r w:rsidRPr="00491C8A">
        <w:rPr>
          <w:rFonts w:asciiTheme="minorHAnsi" w:hAnsiTheme="minorHAnsi" w:cs="Arial"/>
          <w:b/>
          <w:sz w:val="22"/>
          <w:szCs w:val="22"/>
        </w:rPr>
        <w:t>člen</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Naročnik in izvajalec sta sporazumna, da znaša pogodbena vrednost brez DDV, skladno s ponudbenim p</w:t>
      </w:r>
      <w:r>
        <w:rPr>
          <w:rFonts w:asciiTheme="minorHAnsi" w:hAnsiTheme="minorHAnsi" w:cs="Arial"/>
          <w:sz w:val="22"/>
          <w:szCs w:val="22"/>
        </w:rPr>
        <w:t>redračunom izvajalca, __</w:t>
      </w:r>
      <w:r w:rsidRPr="00491C8A">
        <w:rPr>
          <w:rFonts w:asciiTheme="minorHAnsi" w:hAnsiTheme="minorHAnsi" w:cs="Arial"/>
          <w:sz w:val="22"/>
          <w:szCs w:val="22"/>
        </w:rPr>
        <w:t xml:space="preserve">______ EUR. </w:t>
      </w:r>
    </w:p>
    <w:p w:rsidR="00392F3D"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Cene so določene tako, da vsebujejo vse stroške (prevoz, zavarovanje idr.), razen DDV.</w:t>
      </w:r>
      <w:r w:rsidRPr="00400928">
        <w:rPr>
          <w:rFonts w:asciiTheme="minorHAnsi" w:hAnsiTheme="minorHAnsi" w:cs="Arial"/>
          <w:sz w:val="22"/>
          <w:szCs w:val="22"/>
        </w:rPr>
        <w:t xml:space="preserve"> </w:t>
      </w:r>
      <w:r w:rsidRPr="00491C8A">
        <w:rPr>
          <w:rFonts w:asciiTheme="minorHAnsi" w:hAnsiTheme="minorHAnsi" w:cs="Arial"/>
          <w:sz w:val="22"/>
          <w:szCs w:val="22"/>
        </w:rPr>
        <w:t>DDV se obračuna po veljavni zakonodaji.</w:t>
      </w:r>
    </w:p>
    <w:p w:rsidR="00392F3D" w:rsidRPr="00491C8A"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Dela, ki so premet te pogodbe, se bodo obračunala po sistemu fiksnih cen po enoti (naročnik ne bo priznaval nikakršnih povišanj cene na enoto), navedenih v specifikaciji, ter po dejansko vgrajenih količinah</w:t>
      </w:r>
      <w:r>
        <w:rPr>
          <w:rFonts w:asciiTheme="minorHAnsi" w:hAnsiTheme="minorHAnsi" w:cs="Arial"/>
          <w:sz w:val="22"/>
          <w:szCs w:val="22"/>
        </w:rPr>
        <w:t xml:space="preserve"> opreme</w:t>
      </w:r>
      <w:r w:rsidRPr="00491C8A">
        <w:rPr>
          <w:rFonts w:asciiTheme="minorHAnsi" w:hAnsiTheme="minorHAnsi" w:cs="Arial"/>
          <w:sz w:val="22"/>
          <w:szCs w:val="22"/>
        </w:rPr>
        <w:t>.</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Vse stroške oziroma plačila, ki jih pogodbena cena</w:t>
      </w:r>
      <w:r>
        <w:rPr>
          <w:rFonts w:asciiTheme="minorHAnsi" w:hAnsiTheme="minorHAnsi" w:cs="Arial"/>
          <w:sz w:val="22"/>
          <w:szCs w:val="22"/>
        </w:rPr>
        <w:t xml:space="preserve"> na enoto, navedena v ponudbenem predračunu, morebiti </w:t>
      </w:r>
      <w:r w:rsidRPr="00491C8A">
        <w:rPr>
          <w:rFonts w:asciiTheme="minorHAnsi" w:hAnsiTheme="minorHAnsi" w:cs="Arial"/>
          <w:sz w:val="22"/>
          <w:szCs w:val="22"/>
        </w:rPr>
        <w:t xml:space="preserve">ne vključuje, vendar so – posredno ali neposredno – potrebni za izpolnitev obveznosti izvajalca po tej pogodbi, je dolžan plačati izvajalec oziroma bremenijo izključno izvajalca. </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 xml:space="preserve">Izvajalec ne more uveljaviti naknadnih stroškov ali podražitev iz naslova nepopolne ali neustrezne dokumentacije </w:t>
      </w:r>
      <w:r>
        <w:rPr>
          <w:rFonts w:asciiTheme="minorHAnsi" w:hAnsiTheme="minorHAnsi" w:cs="Arial"/>
          <w:sz w:val="22"/>
          <w:szCs w:val="22"/>
        </w:rPr>
        <w:t xml:space="preserve">JN </w:t>
      </w:r>
      <w:r w:rsidRPr="00491C8A">
        <w:rPr>
          <w:rFonts w:asciiTheme="minorHAnsi" w:hAnsiTheme="minorHAnsi" w:cs="Arial"/>
          <w:sz w:val="22"/>
          <w:szCs w:val="22"/>
        </w:rPr>
        <w:t xml:space="preserve">za tiste dele predmeta pogodbe, ki v dokumentaciji </w:t>
      </w:r>
      <w:r>
        <w:rPr>
          <w:rFonts w:asciiTheme="minorHAnsi" w:hAnsiTheme="minorHAnsi" w:cs="Arial"/>
          <w:sz w:val="22"/>
          <w:szCs w:val="22"/>
        </w:rPr>
        <w:t xml:space="preserve">JN morebiti </w:t>
      </w:r>
      <w:r w:rsidRPr="00491C8A">
        <w:rPr>
          <w:rFonts w:asciiTheme="minorHAnsi" w:hAnsiTheme="minorHAnsi" w:cs="Arial"/>
          <w:sz w:val="22"/>
          <w:szCs w:val="22"/>
        </w:rPr>
        <w:t>niso bili ustrezno opredeljeni, pa bi jih, glede na predmet javnega naročila in na celotno dokumentacijo</w:t>
      </w:r>
      <w:r>
        <w:rPr>
          <w:rFonts w:asciiTheme="minorHAnsi" w:hAnsiTheme="minorHAnsi" w:cs="Arial"/>
          <w:sz w:val="22"/>
          <w:szCs w:val="22"/>
        </w:rPr>
        <w:t xml:space="preserve"> JN</w:t>
      </w:r>
      <w:r w:rsidRPr="00491C8A">
        <w:rPr>
          <w:rFonts w:asciiTheme="minorHAnsi" w:hAnsiTheme="minorHAnsi" w:cs="Arial"/>
          <w:sz w:val="22"/>
          <w:szCs w:val="22"/>
        </w:rPr>
        <w:t xml:space="preserve">, izvajalec kot strokovnjak na svojem področju, lahko predvidel. </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Naročnik ne prevzema nobene odgovornosti, če bodo realizirane količine manjše od navedenih količin v specifikaciji.</w:t>
      </w:r>
    </w:p>
    <w:p w:rsidR="00392F3D" w:rsidRPr="00491C8A" w:rsidRDefault="00392F3D" w:rsidP="00392F3D">
      <w:pPr>
        <w:pStyle w:val="Telobesedila"/>
        <w:tabs>
          <w:tab w:val="left" w:pos="540"/>
        </w:tabs>
        <w:rPr>
          <w:rFonts w:asciiTheme="minorHAnsi" w:hAnsiTheme="minorHAnsi" w:cs="Arial"/>
          <w:b/>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OBRAČUN IN PLAČILNI POGOJI</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 xml:space="preserve"> </w:t>
      </w:r>
      <w:r>
        <w:rPr>
          <w:rFonts w:asciiTheme="minorHAnsi" w:hAnsiTheme="minorHAnsi" w:cs="Arial"/>
          <w:b/>
          <w:sz w:val="22"/>
          <w:szCs w:val="22"/>
        </w:rPr>
        <w:tab/>
      </w:r>
      <w:r w:rsidRPr="00491C8A">
        <w:rPr>
          <w:rFonts w:asciiTheme="minorHAnsi" w:hAnsiTheme="minorHAnsi" w:cs="Arial"/>
          <w:b/>
          <w:sz w:val="22"/>
          <w:szCs w:val="22"/>
        </w:rPr>
        <w:t>člen</w:t>
      </w:r>
    </w:p>
    <w:p w:rsidR="00392F3D" w:rsidRPr="00A035A1" w:rsidRDefault="00392F3D" w:rsidP="00392F3D">
      <w:pPr>
        <w:pStyle w:val="Telobesedila"/>
        <w:tabs>
          <w:tab w:val="left" w:pos="540"/>
        </w:tabs>
        <w:rPr>
          <w:rFonts w:asciiTheme="minorHAnsi" w:hAnsiTheme="minorHAnsi" w:cs="Arial"/>
          <w:strike/>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Izvajalec bo za opravljena dela naročniku izstav</w:t>
      </w:r>
      <w:r>
        <w:rPr>
          <w:rFonts w:asciiTheme="minorHAnsi" w:hAnsiTheme="minorHAnsi" w:cs="Arial"/>
          <w:sz w:val="22"/>
          <w:szCs w:val="22"/>
        </w:rPr>
        <w:t>ljal</w:t>
      </w:r>
      <w:r w:rsidRPr="00491C8A">
        <w:rPr>
          <w:rFonts w:asciiTheme="minorHAnsi" w:hAnsiTheme="minorHAnsi" w:cs="Arial"/>
          <w:sz w:val="22"/>
          <w:szCs w:val="22"/>
        </w:rPr>
        <w:t xml:space="preserve"> </w:t>
      </w:r>
      <w:r w:rsidRPr="006D1316">
        <w:rPr>
          <w:rFonts w:asciiTheme="minorHAnsi" w:hAnsiTheme="minorHAnsi" w:cs="Arial"/>
          <w:sz w:val="22"/>
          <w:szCs w:val="22"/>
        </w:rPr>
        <w:t xml:space="preserve">mesečne situacije na podlagi potrjene knjige obračunskih izmer. Pri končni situaciji ima naročnik pravico, da do izpolnitve pogojev za dokončni prevzem del (9. člen te pogodbe) zadrži 5 % pogodbene vrednosti. </w:t>
      </w:r>
      <w:r w:rsidRPr="00A035A1">
        <w:rPr>
          <w:rFonts w:asciiTheme="minorHAnsi" w:hAnsiTheme="minorHAnsi" w:cs="Arial"/>
          <w:sz w:val="22"/>
          <w:szCs w:val="22"/>
        </w:rPr>
        <w:t xml:space="preserve"> </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 xml:space="preserve">Naročnik bo </w:t>
      </w:r>
      <w:r>
        <w:rPr>
          <w:rFonts w:asciiTheme="minorHAnsi" w:hAnsiTheme="minorHAnsi" w:cs="Arial"/>
          <w:sz w:val="22"/>
          <w:szCs w:val="22"/>
        </w:rPr>
        <w:t>pravilno izstavljene račune (situacije)</w:t>
      </w:r>
      <w:r w:rsidRPr="00491C8A">
        <w:rPr>
          <w:rFonts w:asciiTheme="minorHAnsi" w:hAnsiTheme="minorHAnsi" w:cs="Arial"/>
          <w:sz w:val="22"/>
          <w:szCs w:val="22"/>
        </w:rPr>
        <w:t xml:space="preserve"> plačal v roku 30 dni od datuma </w:t>
      </w:r>
      <w:r>
        <w:rPr>
          <w:rFonts w:asciiTheme="minorHAnsi" w:hAnsiTheme="minorHAnsi" w:cs="Arial"/>
          <w:sz w:val="22"/>
          <w:szCs w:val="22"/>
        </w:rPr>
        <w:t>izdaje računa</w:t>
      </w:r>
      <w:r w:rsidRPr="00491C8A">
        <w:rPr>
          <w:rFonts w:asciiTheme="minorHAnsi" w:hAnsiTheme="minorHAnsi" w:cs="Arial"/>
          <w:sz w:val="22"/>
          <w:szCs w:val="22"/>
        </w:rPr>
        <w:t xml:space="preserve">. Na računu mora biti obvezno navedena številka te pogodbe. Če je izstavljeni račun nepravilen ali sporen, ga ima naročnik v roku 15 dni od prejema pravico delno ali v celoti zavrniti. </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Če bo naročnik račun plačal z zamudo, ima izvajalec pravico zaračunati zakonske zamudne obresti.</w:t>
      </w:r>
    </w:p>
    <w:p w:rsidR="00392F3D"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 xml:space="preserve">Izvajalec svojih terjatev iz te pogodbe ne sme prenesti na tretje osebe, razen v primerih, kot je to dogovorjeno za podizvajalce ali če naročnik s tem predhodno soglaša. </w:t>
      </w:r>
    </w:p>
    <w:p w:rsidR="00392F3D" w:rsidRDefault="00392F3D" w:rsidP="00392F3D">
      <w:pPr>
        <w:pStyle w:val="Telobesedila"/>
        <w:tabs>
          <w:tab w:val="left" w:pos="540"/>
        </w:tabs>
        <w:rPr>
          <w:rFonts w:asciiTheme="minorHAnsi" w:hAnsiTheme="minorHAnsi" w:cs="Arial"/>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ROK IZVEDBE POGODBENIH DEL</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 xml:space="preserve"> </w:t>
      </w:r>
      <w:r>
        <w:rPr>
          <w:rFonts w:asciiTheme="minorHAnsi" w:hAnsiTheme="minorHAnsi" w:cs="Arial"/>
          <w:b/>
          <w:sz w:val="22"/>
          <w:szCs w:val="22"/>
        </w:rPr>
        <w:tab/>
      </w:r>
      <w:r w:rsidRPr="00491C8A">
        <w:rPr>
          <w:rFonts w:asciiTheme="minorHAnsi" w:hAnsiTheme="minorHAnsi" w:cs="Arial"/>
          <w:b/>
          <w:sz w:val="22"/>
          <w:szCs w:val="22"/>
        </w:rPr>
        <w:t>člen</w:t>
      </w:r>
    </w:p>
    <w:p w:rsidR="00392F3D" w:rsidRPr="00735230"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 xml:space="preserve">Rok izvedbe vseh elektromontažnih del je </w:t>
      </w:r>
      <w:r>
        <w:rPr>
          <w:rFonts w:asciiTheme="minorHAnsi" w:hAnsiTheme="minorHAnsi" w:cs="Arial"/>
          <w:sz w:val="22"/>
          <w:szCs w:val="22"/>
        </w:rPr>
        <w:t xml:space="preserve">do 30. 11. 2019, </w:t>
      </w:r>
      <w:r w:rsidRPr="00735230">
        <w:rPr>
          <w:rFonts w:asciiTheme="minorHAnsi" w:hAnsiTheme="minorHAnsi" w:cs="Arial"/>
          <w:sz w:val="22"/>
          <w:szCs w:val="22"/>
        </w:rPr>
        <w:t>v skladu s terminskim planom, ki bo usklajen z naročnikom in je sestavni del pogodbe.</w:t>
      </w:r>
      <w:r>
        <w:rPr>
          <w:rFonts w:asciiTheme="minorHAnsi" w:hAnsiTheme="minorHAnsi" w:cs="Arial"/>
          <w:sz w:val="22"/>
          <w:szCs w:val="22"/>
        </w:rPr>
        <w:t xml:space="preserve"> </w:t>
      </w:r>
    </w:p>
    <w:p w:rsidR="00392F3D" w:rsidRPr="00491C8A"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Izvajalec je v zamudi, če prekorači časovni okvir za izvedbo dobav, določenih s pogodbo.</w:t>
      </w:r>
    </w:p>
    <w:p w:rsidR="00392F3D" w:rsidRDefault="00392F3D" w:rsidP="00392F3D">
      <w:pPr>
        <w:pStyle w:val="Telobesedila"/>
        <w:tabs>
          <w:tab w:val="left" w:pos="540"/>
        </w:tabs>
        <w:rPr>
          <w:rFonts w:asciiTheme="minorHAnsi" w:hAnsiTheme="minorHAnsi" w:cs="Arial"/>
          <w:sz w:val="22"/>
          <w:szCs w:val="22"/>
        </w:rPr>
      </w:pPr>
    </w:p>
    <w:p w:rsidR="00392F3D" w:rsidRDefault="00392F3D" w:rsidP="00392F3D">
      <w:pPr>
        <w:jc w:val="both"/>
        <w:rPr>
          <w:rFonts w:asciiTheme="minorHAnsi" w:hAnsiTheme="minorHAnsi" w:cs="Arial"/>
          <w:b/>
          <w:color w:val="000000"/>
          <w:sz w:val="22"/>
          <w:szCs w:val="22"/>
        </w:rPr>
      </w:pPr>
      <w:r>
        <w:rPr>
          <w:rFonts w:asciiTheme="minorHAnsi" w:hAnsiTheme="minorHAnsi" w:cs="Arial"/>
          <w:b/>
          <w:color w:val="000000"/>
          <w:sz w:val="22"/>
          <w:szCs w:val="22"/>
        </w:rPr>
        <w:t>VODJA DEL</w:t>
      </w:r>
    </w:p>
    <w:p w:rsidR="00392F3D" w:rsidRPr="00714901" w:rsidRDefault="00392F3D" w:rsidP="00392F3D">
      <w:pPr>
        <w:pStyle w:val="Brezrazmikov"/>
        <w:numPr>
          <w:ilvl w:val="0"/>
          <w:numId w:val="26"/>
        </w:numPr>
        <w:rPr>
          <w:b/>
        </w:rPr>
      </w:pPr>
      <w:r w:rsidRPr="00714901">
        <w:rPr>
          <w:b/>
        </w:rPr>
        <w:t>člen</w:t>
      </w:r>
    </w:p>
    <w:p w:rsidR="00392F3D" w:rsidRDefault="00392F3D" w:rsidP="00392F3D">
      <w:pPr>
        <w:ind w:firstLine="708"/>
        <w:jc w:val="both"/>
        <w:rPr>
          <w:rFonts w:asciiTheme="minorHAnsi" w:hAnsiTheme="minorHAnsi" w:cstheme="minorHAnsi"/>
          <w:sz w:val="22"/>
          <w:szCs w:val="22"/>
        </w:rPr>
      </w:pPr>
      <w:r>
        <w:rPr>
          <w:rFonts w:asciiTheme="minorHAnsi" w:hAnsiTheme="minorHAnsi" w:cstheme="minorHAnsi"/>
          <w:sz w:val="22"/>
          <w:szCs w:val="22"/>
        </w:rPr>
        <w:t xml:space="preserve">Vodja del je _____________________, št. vpisa v IZS: ________________. </w:t>
      </w:r>
    </w:p>
    <w:p w:rsidR="00392F3D" w:rsidRPr="00B057BD" w:rsidRDefault="00392F3D" w:rsidP="00392F3D">
      <w:pPr>
        <w:ind w:firstLine="708"/>
        <w:jc w:val="both"/>
        <w:rPr>
          <w:rFonts w:asciiTheme="minorHAnsi" w:hAnsiTheme="minorHAnsi" w:cstheme="minorHAnsi"/>
          <w:sz w:val="22"/>
          <w:szCs w:val="22"/>
        </w:rPr>
      </w:pPr>
      <w:r w:rsidRPr="00B057BD">
        <w:rPr>
          <w:rFonts w:asciiTheme="minorHAnsi" w:hAnsiTheme="minorHAnsi" w:cstheme="minorHAnsi"/>
          <w:sz w:val="22"/>
          <w:szCs w:val="22"/>
        </w:rPr>
        <w:t xml:space="preserve">Če bo v času izvajanja del po tej pogodbi izvajalec želel VD zamenjati, mora novi VD izpolnjevati vse pogoje iz dokumentacije </w:t>
      </w:r>
      <w:r>
        <w:rPr>
          <w:rFonts w:asciiTheme="minorHAnsi" w:hAnsiTheme="minorHAnsi" w:cstheme="minorHAnsi"/>
          <w:sz w:val="22"/>
          <w:szCs w:val="22"/>
        </w:rPr>
        <w:t>JN</w:t>
      </w:r>
      <w:r w:rsidRPr="00B057BD">
        <w:rPr>
          <w:rFonts w:asciiTheme="minorHAnsi" w:hAnsiTheme="minorHAnsi" w:cstheme="minorHAnsi"/>
          <w:sz w:val="22"/>
          <w:szCs w:val="22"/>
        </w:rPr>
        <w:t xml:space="preserve">. </w:t>
      </w:r>
    </w:p>
    <w:p w:rsidR="00392F3D" w:rsidRPr="00B057BD" w:rsidRDefault="00392F3D" w:rsidP="00392F3D">
      <w:pPr>
        <w:ind w:firstLine="708"/>
        <w:jc w:val="both"/>
        <w:rPr>
          <w:rFonts w:asciiTheme="minorHAnsi" w:hAnsiTheme="minorHAnsi" w:cstheme="minorHAnsi"/>
          <w:sz w:val="22"/>
          <w:szCs w:val="22"/>
        </w:rPr>
      </w:pPr>
      <w:r w:rsidRPr="00B057BD">
        <w:rPr>
          <w:rFonts w:asciiTheme="minorHAnsi" w:hAnsiTheme="minorHAnsi" w:cstheme="minorHAnsi"/>
          <w:sz w:val="22"/>
          <w:szCs w:val="22"/>
        </w:rPr>
        <w:t xml:space="preserve">VD mora znati govoriti in pisati v slovenskem jeziku, v nasprotnem primeru mora izvajalec zagotoviti tolmačenje. </w:t>
      </w:r>
    </w:p>
    <w:p w:rsidR="00392F3D" w:rsidRPr="00491C8A" w:rsidRDefault="00392F3D" w:rsidP="00392F3D">
      <w:pPr>
        <w:ind w:firstLine="708"/>
        <w:jc w:val="both"/>
        <w:rPr>
          <w:rFonts w:asciiTheme="minorHAnsi" w:hAnsiTheme="minorHAnsi" w:cstheme="minorHAnsi"/>
          <w:sz w:val="22"/>
          <w:szCs w:val="22"/>
        </w:rPr>
      </w:pPr>
      <w:r w:rsidRPr="002E6474">
        <w:rPr>
          <w:rFonts w:asciiTheme="minorHAnsi" w:hAnsiTheme="minorHAnsi" w:cstheme="minorHAnsi"/>
          <w:sz w:val="22"/>
          <w:szCs w:val="22"/>
        </w:rPr>
        <w:t>VD mora biti v času izvajanja pogodbenih obveznosti dnevno prisoten na gradbišču.</w:t>
      </w:r>
    </w:p>
    <w:p w:rsidR="00392F3D" w:rsidRPr="00491C8A" w:rsidRDefault="00392F3D" w:rsidP="00392F3D">
      <w:pPr>
        <w:pStyle w:val="Telobesedila"/>
        <w:tabs>
          <w:tab w:val="left" w:pos="540"/>
        </w:tabs>
        <w:rPr>
          <w:rFonts w:asciiTheme="minorHAnsi" w:hAnsiTheme="minorHAnsi" w:cs="Arial"/>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386F09">
        <w:rPr>
          <w:rFonts w:asciiTheme="minorHAnsi" w:hAnsiTheme="minorHAnsi" w:cs="Arial"/>
          <w:b/>
          <w:sz w:val="22"/>
          <w:szCs w:val="22"/>
        </w:rPr>
        <w:t>DOKUMENTACIJA</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 xml:space="preserve"> </w:t>
      </w:r>
      <w:r>
        <w:rPr>
          <w:rFonts w:asciiTheme="minorHAnsi" w:hAnsiTheme="minorHAnsi" w:cs="Arial"/>
          <w:b/>
          <w:sz w:val="22"/>
          <w:szCs w:val="22"/>
        </w:rPr>
        <w:tab/>
      </w:r>
      <w:r w:rsidRPr="00491C8A">
        <w:rPr>
          <w:rFonts w:asciiTheme="minorHAnsi" w:hAnsiTheme="minorHAnsi" w:cs="Arial"/>
          <w:b/>
          <w:sz w:val="22"/>
          <w:szCs w:val="22"/>
        </w:rPr>
        <w:t>člen</w:t>
      </w:r>
    </w:p>
    <w:p w:rsidR="00392F3D" w:rsidRPr="00491C8A"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 xml:space="preserve">Izvajalec mora na objektu voditi gradbeni dnevnik in knjigo obračunskih izmer ter ažurno sestavljati in urejati dokumentacijo, zahtevano za izdajo dokazila o zanesljivosti </w:t>
      </w:r>
      <w:r w:rsidRPr="00B2761B">
        <w:rPr>
          <w:rFonts w:asciiTheme="minorHAnsi" w:hAnsiTheme="minorHAnsi" w:cs="Arial"/>
          <w:sz w:val="22"/>
          <w:szCs w:val="22"/>
        </w:rPr>
        <w:t>objekta (tabele od I. do VIII.).</w:t>
      </w:r>
    </w:p>
    <w:p w:rsidR="00392F3D" w:rsidRPr="00491C8A"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 xml:space="preserve">V </w:t>
      </w:r>
      <w:r>
        <w:rPr>
          <w:rFonts w:asciiTheme="minorHAnsi" w:hAnsiTheme="minorHAnsi" w:cs="Arial"/>
          <w:sz w:val="22"/>
          <w:szCs w:val="22"/>
        </w:rPr>
        <w:t xml:space="preserve">gradbeni </w:t>
      </w:r>
      <w:r w:rsidRPr="00491C8A">
        <w:rPr>
          <w:rFonts w:asciiTheme="minorHAnsi" w:hAnsiTheme="minorHAnsi" w:cs="Arial"/>
          <w:sz w:val="22"/>
          <w:szCs w:val="22"/>
        </w:rPr>
        <w:t>dnevnik pogodbeni stranki vpisujeta tekočo problematiko, svoje zahteve in pripombe. Dnevnik morata predstavnika strank podpisovati sproti.</w:t>
      </w:r>
    </w:p>
    <w:p w:rsidR="00392F3D" w:rsidRPr="00491C8A"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Izvajalec se obvezuje, da bo tekoče vnašal vse morebitne spremembe</w:t>
      </w:r>
      <w:r>
        <w:rPr>
          <w:rFonts w:asciiTheme="minorHAnsi" w:hAnsiTheme="minorHAnsi" w:cs="Arial"/>
          <w:sz w:val="22"/>
          <w:szCs w:val="22"/>
        </w:rPr>
        <w:t>, potrjene s strani naročnika,</w:t>
      </w:r>
      <w:r w:rsidRPr="00491C8A">
        <w:rPr>
          <w:rFonts w:asciiTheme="minorHAnsi" w:hAnsiTheme="minorHAnsi" w:cs="Arial"/>
          <w:sz w:val="22"/>
          <w:szCs w:val="22"/>
        </w:rPr>
        <w:t xml:space="preserve"> v projektno dokumentacijo ter najkasneje v roku </w:t>
      </w:r>
      <w:r w:rsidRPr="00875CE4">
        <w:rPr>
          <w:rFonts w:asciiTheme="minorHAnsi" w:hAnsiTheme="minorHAnsi" w:cs="Arial"/>
          <w:sz w:val="22"/>
          <w:szCs w:val="22"/>
        </w:rPr>
        <w:t>30 dni</w:t>
      </w:r>
      <w:r w:rsidRPr="00491C8A">
        <w:rPr>
          <w:rFonts w:asciiTheme="minorHAnsi" w:hAnsiTheme="minorHAnsi" w:cs="Arial"/>
          <w:sz w:val="22"/>
          <w:szCs w:val="22"/>
        </w:rPr>
        <w:t xml:space="preserve"> po zaključku del posredoval končne predloge, na osnovi </w:t>
      </w:r>
      <w:r w:rsidRPr="00875CE4">
        <w:rPr>
          <w:rFonts w:asciiTheme="minorHAnsi" w:hAnsiTheme="minorHAnsi" w:cs="Arial"/>
          <w:sz w:val="22"/>
          <w:szCs w:val="22"/>
        </w:rPr>
        <w:t>katerih bo lahko odgovorni projektant izdelal projekt izvedenih del.</w:t>
      </w:r>
      <w:r w:rsidRPr="00491C8A">
        <w:rPr>
          <w:rFonts w:asciiTheme="minorHAnsi" w:hAnsiTheme="minorHAnsi" w:cs="Arial"/>
          <w:sz w:val="22"/>
          <w:szCs w:val="22"/>
        </w:rPr>
        <w:t xml:space="preserve"> </w:t>
      </w:r>
    </w:p>
    <w:p w:rsidR="00392F3D" w:rsidRPr="00491C8A"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 xml:space="preserve">Izvajalec lahko predlaga spremembe, če je s tem dosežena boljša in smotrnejša rešitev in prihranek stroškov. Predlagane spremembe mora potrditi odgovorni projektant. </w:t>
      </w:r>
    </w:p>
    <w:p w:rsidR="00392F3D" w:rsidRPr="00491C8A"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 xml:space="preserve">Pred prevzemom del je izvajalec za uspešno izvedbo tehničnega oziroma strokovno tehničnega pregleda dolžan naročniku predložiti vso potrebno tehnično dokumentacijo. </w:t>
      </w:r>
    </w:p>
    <w:p w:rsidR="00392F3D" w:rsidRPr="00491C8A" w:rsidRDefault="00392F3D" w:rsidP="00392F3D">
      <w:pPr>
        <w:pStyle w:val="Telobesedila"/>
        <w:tabs>
          <w:tab w:val="left" w:pos="540"/>
        </w:tabs>
        <w:rPr>
          <w:rFonts w:asciiTheme="minorHAnsi" w:hAnsiTheme="minorHAnsi" w:cs="Arial"/>
          <w:b/>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NADZORSTVO</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Pr>
          <w:rFonts w:asciiTheme="minorHAnsi" w:hAnsiTheme="minorHAnsi" w:cs="Arial"/>
          <w:b/>
          <w:sz w:val="22"/>
          <w:szCs w:val="22"/>
        </w:rPr>
        <w:t xml:space="preserve"> </w:t>
      </w:r>
      <w:r>
        <w:rPr>
          <w:rFonts w:asciiTheme="minorHAnsi" w:hAnsiTheme="minorHAnsi" w:cs="Arial"/>
          <w:b/>
          <w:sz w:val="22"/>
          <w:szCs w:val="22"/>
        </w:rPr>
        <w:tab/>
      </w:r>
      <w:r w:rsidRPr="00491C8A">
        <w:rPr>
          <w:rFonts w:asciiTheme="minorHAnsi" w:hAnsiTheme="minorHAnsi" w:cs="Arial"/>
          <w:b/>
          <w:sz w:val="22"/>
          <w:szCs w:val="22"/>
        </w:rPr>
        <w:t>člen</w:t>
      </w:r>
    </w:p>
    <w:p w:rsidR="00392F3D"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b/>
          <w:sz w:val="22"/>
          <w:szCs w:val="22"/>
        </w:rPr>
        <w:tab/>
      </w:r>
      <w:r>
        <w:rPr>
          <w:rFonts w:asciiTheme="minorHAnsi" w:hAnsiTheme="minorHAnsi" w:cs="Arial"/>
          <w:b/>
          <w:sz w:val="22"/>
          <w:szCs w:val="22"/>
        </w:rPr>
        <w:tab/>
      </w:r>
      <w:r w:rsidRPr="00E47A56">
        <w:rPr>
          <w:rFonts w:asciiTheme="minorHAnsi" w:hAnsiTheme="minorHAnsi" w:cs="Arial"/>
          <w:sz w:val="22"/>
          <w:szCs w:val="22"/>
        </w:rPr>
        <w:t xml:space="preserve">Naročnik bo izvajal nadzorstvo nad deli v skladu s predpisi o graditvi objektov. Nadzornik naročnika mora dati izvajalcu pojasnila in navodila v primeru morebitnih nejasnosti v projektu, ki jih izvajalec zahteva, z vpisom v gradbeni dnevnik, ter lahko ustavi dela, ki se izvajajo v nasprotju s potrjeno tehnično dokumentacijo iz predmeta pogodbe, tehničnimi predpisi, standardi in normativi. </w:t>
      </w:r>
    </w:p>
    <w:p w:rsidR="00392F3D" w:rsidRPr="00E47A56" w:rsidRDefault="00392F3D" w:rsidP="00392F3D">
      <w:pPr>
        <w:pStyle w:val="Telobesedila"/>
        <w:tabs>
          <w:tab w:val="left" w:pos="540"/>
        </w:tabs>
        <w:rPr>
          <w:rFonts w:asciiTheme="minorHAnsi" w:hAnsiTheme="minorHAnsi" w:cs="Arial"/>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DOKONČNI PREVZEM</w:t>
      </w:r>
      <w:r>
        <w:rPr>
          <w:rFonts w:asciiTheme="minorHAnsi" w:hAnsiTheme="minorHAnsi" w:cs="Arial"/>
          <w:b/>
          <w:sz w:val="22"/>
          <w:szCs w:val="22"/>
        </w:rPr>
        <w:t xml:space="preserve"> DEL</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Pr>
          <w:rFonts w:asciiTheme="minorHAnsi" w:hAnsiTheme="minorHAnsi" w:cs="Arial"/>
          <w:b/>
          <w:sz w:val="22"/>
          <w:szCs w:val="22"/>
        </w:rPr>
        <w:t xml:space="preserve"> </w:t>
      </w:r>
      <w:r w:rsidRPr="00491C8A">
        <w:rPr>
          <w:rFonts w:asciiTheme="minorHAnsi" w:hAnsiTheme="minorHAnsi" w:cs="Arial"/>
          <w:b/>
          <w:sz w:val="22"/>
          <w:szCs w:val="22"/>
        </w:rPr>
        <w:t>člen</w:t>
      </w:r>
    </w:p>
    <w:p w:rsidR="00392F3D" w:rsidRPr="00491C8A"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Po končani montaži</w:t>
      </w:r>
      <w:r>
        <w:rPr>
          <w:rFonts w:asciiTheme="minorHAnsi" w:hAnsiTheme="minorHAnsi" w:cs="Arial"/>
          <w:sz w:val="22"/>
          <w:szCs w:val="22"/>
        </w:rPr>
        <w:t xml:space="preserve"> vse opreme in izvedbi vseh ostalih del</w:t>
      </w:r>
      <w:r w:rsidRPr="00491C8A">
        <w:rPr>
          <w:rFonts w:asciiTheme="minorHAnsi" w:hAnsiTheme="minorHAnsi" w:cs="Arial"/>
          <w:sz w:val="22"/>
          <w:szCs w:val="22"/>
        </w:rPr>
        <w:t xml:space="preserve"> naročnik prevzame izvedena dela</w:t>
      </w:r>
      <w:r>
        <w:rPr>
          <w:rFonts w:asciiTheme="minorHAnsi" w:hAnsiTheme="minorHAnsi" w:cs="Arial"/>
          <w:sz w:val="22"/>
          <w:szCs w:val="22"/>
        </w:rPr>
        <w:t>,</w:t>
      </w:r>
      <w:r w:rsidRPr="00491C8A">
        <w:rPr>
          <w:rFonts w:asciiTheme="minorHAnsi" w:hAnsiTheme="minorHAnsi" w:cs="Arial"/>
          <w:sz w:val="22"/>
          <w:szCs w:val="22"/>
        </w:rPr>
        <w:t xml:space="preserve"> in sicer v roku </w:t>
      </w:r>
      <w:r w:rsidRPr="007F248F">
        <w:rPr>
          <w:rFonts w:asciiTheme="minorHAnsi" w:hAnsiTheme="minorHAnsi" w:cs="Arial"/>
          <w:sz w:val="22"/>
          <w:szCs w:val="22"/>
        </w:rPr>
        <w:t>10 dni</w:t>
      </w:r>
      <w:r w:rsidRPr="00491C8A">
        <w:rPr>
          <w:rFonts w:asciiTheme="minorHAnsi" w:hAnsiTheme="minorHAnsi" w:cs="Arial"/>
          <w:sz w:val="22"/>
          <w:szCs w:val="22"/>
        </w:rPr>
        <w:t xml:space="preserve"> po pisnem obvestilu izvajalca, da so vsa dela zaključena. Prevzem se bo vršil na trasi daljnovoda. Prevzem je končan, ko naročnik zapisniško ugotovi, da so vsa dela izvedena ter vsa oprema dobavljena in montirana v skladu z zahtevami iz te pogodbe, da so vse napake odpravljene in ko izvajalec predloži garancijo za odpravo napak v garancijskem roku. Zapisnik o dokončnem prevzemu objekta morata podpisati obe pogodbeni stranki oziroma njuna predstavnika.</w:t>
      </w:r>
    </w:p>
    <w:p w:rsidR="00392F3D" w:rsidRPr="00491C8A" w:rsidRDefault="00392F3D" w:rsidP="00392F3D">
      <w:pPr>
        <w:pStyle w:val="Telobesedila"/>
        <w:tabs>
          <w:tab w:val="left" w:pos="540"/>
        </w:tabs>
        <w:rPr>
          <w:rFonts w:asciiTheme="minorHAnsi" w:hAnsiTheme="minorHAnsi" w:cs="Arial"/>
          <w:b/>
          <w:sz w:val="22"/>
          <w:szCs w:val="22"/>
        </w:rPr>
      </w:pPr>
    </w:p>
    <w:p w:rsidR="00392F3D" w:rsidRPr="0000312C" w:rsidRDefault="00392F3D" w:rsidP="00392F3D">
      <w:pPr>
        <w:pStyle w:val="Telobesedila"/>
        <w:tabs>
          <w:tab w:val="left" w:pos="540"/>
        </w:tabs>
        <w:rPr>
          <w:rFonts w:asciiTheme="minorHAnsi" w:hAnsiTheme="minorHAnsi" w:cs="Arial"/>
          <w:b/>
          <w:sz w:val="22"/>
          <w:szCs w:val="22"/>
        </w:rPr>
      </w:pPr>
      <w:r w:rsidRPr="0000312C">
        <w:rPr>
          <w:rFonts w:asciiTheme="minorHAnsi" w:hAnsiTheme="minorHAnsi" w:cs="Arial"/>
          <w:b/>
          <w:sz w:val="22"/>
          <w:szCs w:val="22"/>
        </w:rPr>
        <w:t>ODPADKI</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r>
      <w:r>
        <w:rPr>
          <w:rFonts w:asciiTheme="minorHAnsi" w:hAnsiTheme="minorHAnsi" w:cs="Arial"/>
          <w:sz w:val="22"/>
          <w:szCs w:val="22"/>
        </w:rPr>
        <w:t xml:space="preserve">Odmontirani vodnik je izvajalec dolžan predati pooblaščenemu prevzemniku koristnih odpadkov, katerega določi naročnik. Izvajalec je naročniku za ta material dolžan dostaviti evidenčne liste. Vrednost tega koristnega odpadka pripada naročniku. </w:t>
      </w:r>
    </w:p>
    <w:p w:rsidR="00392F3D"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Ostalo demontirano opremo, e</w:t>
      </w:r>
      <w:r w:rsidRPr="00491C8A">
        <w:rPr>
          <w:rFonts w:asciiTheme="minorHAnsi" w:hAnsiTheme="minorHAnsi" w:cs="Arial"/>
          <w:sz w:val="22"/>
          <w:szCs w:val="22"/>
        </w:rPr>
        <w:t>mbalažo in ostale odpadke</w:t>
      </w:r>
      <w:r>
        <w:rPr>
          <w:rFonts w:asciiTheme="minorHAnsi" w:hAnsiTheme="minorHAnsi" w:cs="Arial"/>
          <w:sz w:val="22"/>
          <w:szCs w:val="22"/>
        </w:rPr>
        <w:t xml:space="preserve"> je </w:t>
      </w:r>
      <w:r w:rsidRPr="00491C8A">
        <w:rPr>
          <w:rFonts w:asciiTheme="minorHAnsi" w:hAnsiTheme="minorHAnsi" w:cs="Arial"/>
          <w:sz w:val="22"/>
          <w:szCs w:val="22"/>
        </w:rPr>
        <w:t>izvajalec</w:t>
      </w:r>
      <w:r>
        <w:rPr>
          <w:rFonts w:asciiTheme="minorHAnsi" w:hAnsiTheme="minorHAnsi" w:cs="Arial"/>
          <w:sz w:val="22"/>
          <w:szCs w:val="22"/>
        </w:rPr>
        <w:t xml:space="preserve"> dolžan </w:t>
      </w:r>
      <w:r w:rsidRPr="00491C8A">
        <w:rPr>
          <w:rFonts w:asciiTheme="minorHAnsi" w:hAnsiTheme="minorHAnsi" w:cs="Arial"/>
          <w:sz w:val="22"/>
          <w:szCs w:val="22"/>
        </w:rPr>
        <w:t>odpelj</w:t>
      </w:r>
      <w:r>
        <w:rPr>
          <w:rFonts w:asciiTheme="minorHAnsi" w:hAnsiTheme="minorHAnsi" w:cs="Arial"/>
          <w:sz w:val="22"/>
          <w:szCs w:val="22"/>
        </w:rPr>
        <w:t>ati</w:t>
      </w:r>
      <w:r w:rsidRPr="00491C8A">
        <w:rPr>
          <w:rFonts w:asciiTheme="minorHAnsi" w:hAnsiTheme="minorHAnsi" w:cs="Arial"/>
          <w:sz w:val="22"/>
          <w:szCs w:val="22"/>
        </w:rPr>
        <w:t xml:space="preserve"> in ustrezn</w:t>
      </w:r>
      <w:r>
        <w:rPr>
          <w:rFonts w:asciiTheme="minorHAnsi" w:hAnsiTheme="minorHAnsi" w:cs="Arial"/>
          <w:sz w:val="22"/>
          <w:szCs w:val="22"/>
        </w:rPr>
        <w:t>o</w:t>
      </w:r>
      <w:r w:rsidRPr="00491C8A">
        <w:rPr>
          <w:rFonts w:asciiTheme="minorHAnsi" w:hAnsiTheme="minorHAnsi" w:cs="Arial"/>
          <w:sz w:val="22"/>
          <w:szCs w:val="22"/>
        </w:rPr>
        <w:t xml:space="preserve"> deponira</w:t>
      </w:r>
      <w:r>
        <w:rPr>
          <w:rFonts w:asciiTheme="minorHAnsi" w:hAnsiTheme="minorHAnsi" w:cs="Arial"/>
          <w:sz w:val="22"/>
          <w:szCs w:val="22"/>
        </w:rPr>
        <w:t>ti</w:t>
      </w:r>
      <w:r w:rsidRPr="00491C8A">
        <w:rPr>
          <w:rFonts w:asciiTheme="minorHAnsi" w:hAnsiTheme="minorHAnsi" w:cs="Arial"/>
          <w:sz w:val="22"/>
          <w:szCs w:val="22"/>
        </w:rPr>
        <w:t xml:space="preserve"> ter naročniku izroči</w:t>
      </w:r>
      <w:r>
        <w:rPr>
          <w:rFonts w:asciiTheme="minorHAnsi" w:hAnsiTheme="minorHAnsi" w:cs="Arial"/>
          <w:sz w:val="22"/>
          <w:szCs w:val="22"/>
        </w:rPr>
        <w:t>ti</w:t>
      </w:r>
      <w:r w:rsidRPr="00491C8A">
        <w:rPr>
          <w:rFonts w:asciiTheme="minorHAnsi" w:hAnsiTheme="minorHAnsi" w:cs="Arial"/>
          <w:sz w:val="22"/>
          <w:szCs w:val="22"/>
        </w:rPr>
        <w:t xml:space="preserve"> evidenčne liste. </w:t>
      </w:r>
    </w:p>
    <w:p w:rsidR="00392F3D"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Evidenčne liste mora izvajalec naročniku izročiti najkasneje v roku 10 dni po dokončnem prevzemu del. </w:t>
      </w:r>
    </w:p>
    <w:p w:rsidR="00392F3D" w:rsidRPr="00491C8A" w:rsidRDefault="00392F3D" w:rsidP="00392F3D">
      <w:pPr>
        <w:pStyle w:val="Telobesedila"/>
        <w:tabs>
          <w:tab w:val="left" w:pos="540"/>
        </w:tabs>
        <w:rPr>
          <w:rFonts w:asciiTheme="minorHAnsi" w:hAnsiTheme="minorHAnsi" w:cs="Arial"/>
          <w:b/>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GARANCIJSKI ROK</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F96F19"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F96F19">
        <w:rPr>
          <w:rFonts w:asciiTheme="minorHAnsi" w:hAnsiTheme="minorHAnsi" w:cs="Arial"/>
          <w:sz w:val="22"/>
          <w:szCs w:val="22"/>
        </w:rPr>
        <w:t xml:space="preserve">Garancijski rok za </w:t>
      </w:r>
      <w:r>
        <w:rPr>
          <w:rFonts w:asciiTheme="minorHAnsi" w:hAnsiTheme="minorHAnsi" w:cs="Arial"/>
          <w:sz w:val="22"/>
          <w:szCs w:val="22"/>
        </w:rPr>
        <w:t>izvedena</w:t>
      </w:r>
      <w:r w:rsidRPr="00F96F19">
        <w:rPr>
          <w:rFonts w:asciiTheme="minorHAnsi" w:hAnsiTheme="minorHAnsi" w:cs="Arial"/>
          <w:sz w:val="22"/>
          <w:szCs w:val="22"/>
        </w:rPr>
        <w:t xml:space="preserve"> </w:t>
      </w:r>
      <w:proofErr w:type="spellStart"/>
      <w:r w:rsidRPr="00F96F19">
        <w:rPr>
          <w:rFonts w:asciiTheme="minorHAnsi" w:hAnsiTheme="minorHAnsi" w:cs="Arial"/>
          <w:sz w:val="22"/>
          <w:szCs w:val="22"/>
        </w:rPr>
        <w:t>elektromontažna</w:t>
      </w:r>
      <w:proofErr w:type="spellEnd"/>
      <w:r w:rsidRPr="00F96F19">
        <w:rPr>
          <w:rFonts w:asciiTheme="minorHAnsi" w:hAnsiTheme="minorHAnsi" w:cs="Arial"/>
          <w:sz w:val="22"/>
          <w:szCs w:val="22"/>
        </w:rPr>
        <w:t xml:space="preserve"> dela</w:t>
      </w:r>
      <w:r>
        <w:rPr>
          <w:rFonts w:asciiTheme="minorHAnsi" w:hAnsiTheme="minorHAnsi" w:cs="Arial"/>
          <w:sz w:val="22"/>
          <w:szCs w:val="22"/>
        </w:rPr>
        <w:t xml:space="preserve"> znaša</w:t>
      </w:r>
      <w:r w:rsidRPr="00F96F19">
        <w:rPr>
          <w:rFonts w:asciiTheme="minorHAnsi" w:hAnsiTheme="minorHAnsi" w:cs="Arial"/>
          <w:sz w:val="22"/>
          <w:szCs w:val="22"/>
        </w:rPr>
        <w:t xml:space="preserve"> 36 mesecev</w:t>
      </w:r>
      <w:r>
        <w:rPr>
          <w:rFonts w:asciiTheme="minorHAnsi" w:hAnsiTheme="minorHAnsi" w:cs="Arial"/>
          <w:sz w:val="22"/>
          <w:szCs w:val="22"/>
        </w:rPr>
        <w:t xml:space="preserve">, </w:t>
      </w:r>
      <w:r w:rsidRPr="00207BF4">
        <w:rPr>
          <w:rFonts w:asciiTheme="minorHAnsi" w:hAnsiTheme="minorHAnsi" w:cs="Arial"/>
          <w:sz w:val="22"/>
          <w:szCs w:val="22"/>
        </w:rPr>
        <w:t>šteto od da</w:t>
      </w:r>
      <w:r w:rsidRPr="00F96F19">
        <w:rPr>
          <w:rFonts w:asciiTheme="minorHAnsi" w:hAnsiTheme="minorHAnsi" w:cs="Arial"/>
          <w:sz w:val="22"/>
          <w:szCs w:val="22"/>
        </w:rPr>
        <w:t>tuma dokončnega prevzema objekta</w:t>
      </w:r>
      <w:r>
        <w:rPr>
          <w:rFonts w:asciiTheme="minorHAnsi" w:hAnsiTheme="minorHAnsi" w:cs="Arial"/>
          <w:sz w:val="22"/>
          <w:szCs w:val="22"/>
        </w:rPr>
        <w:t xml:space="preserve"> (9. člen te pogodbe)</w:t>
      </w:r>
      <w:r w:rsidRPr="00F96F19">
        <w:rPr>
          <w:rFonts w:asciiTheme="minorHAnsi" w:hAnsiTheme="minorHAnsi" w:cs="Arial"/>
          <w:sz w:val="22"/>
          <w:szCs w:val="22"/>
        </w:rPr>
        <w:t xml:space="preserve">. V tem roku je izvajalec na svoje stroške dolžan odpraviti vse napake, ki so ugotovljene v zvezi z </w:t>
      </w:r>
      <w:proofErr w:type="spellStart"/>
      <w:r>
        <w:rPr>
          <w:rFonts w:asciiTheme="minorHAnsi" w:hAnsiTheme="minorHAnsi" w:cs="Arial"/>
          <w:sz w:val="22"/>
          <w:szCs w:val="22"/>
        </w:rPr>
        <w:t>elektromontažnimi</w:t>
      </w:r>
      <w:proofErr w:type="spellEnd"/>
      <w:r>
        <w:rPr>
          <w:rFonts w:asciiTheme="minorHAnsi" w:hAnsiTheme="minorHAnsi" w:cs="Arial"/>
          <w:sz w:val="22"/>
          <w:szCs w:val="22"/>
        </w:rPr>
        <w:t xml:space="preserve"> deli </w:t>
      </w:r>
      <w:r w:rsidRPr="00CB38FA">
        <w:rPr>
          <w:rFonts w:asciiTheme="minorHAnsi" w:hAnsiTheme="minorHAnsi" w:cs="Arial"/>
          <w:sz w:val="22"/>
          <w:szCs w:val="22"/>
        </w:rPr>
        <w:t>in dobavljeno opremo</w:t>
      </w:r>
      <w:r>
        <w:rPr>
          <w:rFonts w:asciiTheme="minorHAnsi" w:hAnsiTheme="minorHAnsi" w:cs="Arial"/>
          <w:sz w:val="22"/>
          <w:szCs w:val="22"/>
        </w:rPr>
        <w:t xml:space="preserve"> s strani izvajalca</w:t>
      </w:r>
      <w:r w:rsidRPr="00CB38FA">
        <w:rPr>
          <w:rFonts w:asciiTheme="minorHAnsi" w:hAnsiTheme="minorHAnsi" w:cs="Arial"/>
          <w:sz w:val="22"/>
          <w:szCs w:val="22"/>
        </w:rPr>
        <w:t>.</w:t>
      </w:r>
      <w:r w:rsidRPr="00F96F19">
        <w:rPr>
          <w:rFonts w:asciiTheme="minorHAnsi" w:hAnsiTheme="minorHAnsi" w:cs="Arial"/>
          <w:sz w:val="22"/>
          <w:szCs w:val="22"/>
        </w:rPr>
        <w:t xml:space="preserve"> </w:t>
      </w:r>
    </w:p>
    <w:p w:rsidR="00392F3D" w:rsidRPr="00F96F19"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F96F19">
        <w:rPr>
          <w:rFonts w:asciiTheme="minorHAnsi" w:hAnsiTheme="minorHAnsi" w:cs="Arial"/>
          <w:sz w:val="22"/>
          <w:szCs w:val="22"/>
        </w:rPr>
        <w:t xml:space="preserve">V garancijskem roku mora izvajalec začeti z odpravo napak v roku 24 ur in jih odpraviti na svoje stroške najkasneje v roku 10 dni po prejemu pisno podane reklamacije naročnika. V primeru, da se napaka ne more odpraviti v roku 10 dni, se za čas odprave napak podaljša garancija. V primeru </w:t>
      </w:r>
      <w:proofErr w:type="spellStart"/>
      <w:r w:rsidRPr="00F96F19">
        <w:rPr>
          <w:rFonts w:asciiTheme="minorHAnsi" w:hAnsiTheme="minorHAnsi" w:cs="Arial"/>
          <w:sz w:val="22"/>
          <w:szCs w:val="22"/>
        </w:rPr>
        <w:t>neodprave</w:t>
      </w:r>
      <w:proofErr w:type="spellEnd"/>
      <w:r w:rsidRPr="00F96F19">
        <w:rPr>
          <w:rFonts w:asciiTheme="minorHAnsi" w:hAnsiTheme="minorHAnsi" w:cs="Arial"/>
          <w:sz w:val="22"/>
          <w:szCs w:val="22"/>
        </w:rPr>
        <w:t xml:space="preserve"> napak ali </w:t>
      </w:r>
      <w:proofErr w:type="spellStart"/>
      <w:r w:rsidRPr="00F96F19">
        <w:rPr>
          <w:rFonts w:asciiTheme="minorHAnsi" w:hAnsiTheme="minorHAnsi" w:cs="Arial"/>
          <w:sz w:val="22"/>
          <w:szCs w:val="22"/>
        </w:rPr>
        <w:t>nedokončanja</w:t>
      </w:r>
      <w:proofErr w:type="spellEnd"/>
      <w:r w:rsidRPr="00F96F19">
        <w:rPr>
          <w:rFonts w:asciiTheme="minorHAnsi" w:hAnsiTheme="minorHAnsi" w:cs="Arial"/>
          <w:sz w:val="22"/>
          <w:szCs w:val="22"/>
        </w:rPr>
        <w:t xml:space="preserve"> </w:t>
      </w:r>
      <w:r>
        <w:rPr>
          <w:rFonts w:asciiTheme="minorHAnsi" w:hAnsiTheme="minorHAnsi" w:cs="Arial"/>
          <w:sz w:val="22"/>
          <w:szCs w:val="22"/>
        </w:rPr>
        <w:t>odprave napake</w:t>
      </w:r>
      <w:r w:rsidRPr="00F96F19">
        <w:rPr>
          <w:rFonts w:asciiTheme="minorHAnsi" w:hAnsiTheme="minorHAnsi" w:cs="Arial"/>
          <w:sz w:val="22"/>
          <w:szCs w:val="22"/>
        </w:rPr>
        <w:t xml:space="preserve"> v primernem časovnem obdobju ima naročnik pravico odpravo napak oddati drugemu izvajalcu na stroške izvajalca iz te pogodbe.</w:t>
      </w:r>
      <w:r>
        <w:rPr>
          <w:rFonts w:asciiTheme="minorHAnsi" w:hAnsiTheme="minorHAnsi" w:cs="Arial"/>
          <w:sz w:val="22"/>
          <w:szCs w:val="22"/>
        </w:rPr>
        <w:t xml:space="preserve"> </w:t>
      </w:r>
    </w:p>
    <w:p w:rsidR="00392F3D" w:rsidRDefault="00392F3D" w:rsidP="00392F3D">
      <w:pPr>
        <w:pStyle w:val="Telobesedila"/>
        <w:tabs>
          <w:tab w:val="left" w:pos="540"/>
        </w:tabs>
        <w:rPr>
          <w:rFonts w:asciiTheme="minorHAnsi" w:hAnsiTheme="minorHAnsi" w:cs="Arial"/>
          <w:sz w:val="22"/>
          <w:szCs w:val="22"/>
        </w:rPr>
      </w:pPr>
    </w:p>
    <w:p w:rsidR="00392F3D" w:rsidRPr="00491C8A" w:rsidRDefault="00392F3D" w:rsidP="00392F3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22"/>
          <w:szCs w:val="22"/>
        </w:rPr>
      </w:pPr>
      <w:r w:rsidRPr="00DF0BFF">
        <w:rPr>
          <w:rFonts w:asciiTheme="minorHAnsi" w:hAnsiTheme="minorHAnsi" w:cs="Arial"/>
          <w:b/>
          <w:sz w:val="22"/>
          <w:szCs w:val="22"/>
        </w:rPr>
        <w:t>VARNOST PRI DELU</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491C8A" w:rsidRDefault="00392F3D" w:rsidP="00392F3D">
      <w:pPr>
        <w:tabs>
          <w:tab w:val="left" w:pos="360"/>
        </w:tabs>
        <w:jc w:val="both"/>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Izvajalec je dolžan:</w:t>
      </w:r>
    </w:p>
    <w:p w:rsidR="00392F3D" w:rsidRPr="00491C8A" w:rsidRDefault="00392F3D" w:rsidP="00392F3D">
      <w:pPr>
        <w:tabs>
          <w:tab w:val="left" w:pos="360"/>
        </w:tabs>
        <w:ind w:left="360"/>
        <w:jc w:val="both"/>
        <w:rPr>
          <w:rFonts w:asciiTheme="minorHAnsi" w:hAnsiTheme="minorHAnsi" w:cs="Arial"/>
          <w:sz w:val="22"/>
          <w:szCs w:val="22"/>
        </w:rPr>
      </w:pPr>
      <w:r w:rsidRPr="00491C8A">
        <w:rPr>
          <w:rFonts w:asciiTheme="minorHAnsi" w:hAnsiTheme="minorHAnsi" w:cs="Arial"/>
          <w:sz w:val="22"/>
          <w:szCs w:val="22"/>
        </w:rPr>
        <w:t xml:space="preserve">- </w:t>
      </w:r>
      <w:r>
        <w:rPr>
          <w:rFonts w:asciiTheme="minorHAnsi" w:hAnsiTheme="minorHAnsi" w:cs="Arial"/>
          <w:sz w:val="22"/>
          <w:szCs w:val="22"/>
        </w:rPr>
        <w:t>u</w:t>
      </w:r>
      <w:r w:rsidRPr="00491C8A">
        <w:rPr>
          <w:rFonts w:asciiTheme="minorHAnsi" w:hAnsiTheme="minorHAnsi" w:cs="Arial"/>
          <w:sz w:val="22"/>
          <w:szCs w:val="22"/>
        </w:rPr>
        <w:t>rediti gradbišče</w:t>
      </w:r>
      <w:r>
        <w:rPr>
          <w:rFonts w:asciiTheme="minorHAnsi" w:hAnsiTheme="minorHAnsi" w:cs="Arial"/>
          <w:sz w:val="22"/>
          <w:szCs w:val="22"/>
        </w:rPr>
        <w:t xml:space="preserve"> v skladu z veljavnimi predpisi,</w:t>
      </w:r>
    </w:p>
    <w:p w:rsidR="00392F3D" w:rsidRDefault="00392F3D" w:rsidP="00392F3D">
      <w:pPr>
        <w:tabs>
          <w:tab w:val="left" w:pos="360"/>
        </w:tabs>
        <w:ind w:left="360"/>
        <w:jc w:val="both"/>
        <w:rPr>
          <w:rFonts w:asciiTheme="minorHAnsi" w:hAnsiTheme="minorHAnsi" w:cs="Arial"/>
          <w:sz w:val="22"/>
          <w:szCs w:val="22"/>
        </w:rPr>
      </w:pPr>
      <w:r>
        <w:rPr>
          <w:rFonts w:asciiTheme="minorHAnsi" w:hAnsiTheme="minorHAnsi" w:cs="Arial"/>
          <w:sz w:val="22"/>
          <w:szCs w:val="22"/>
        </w:rPr>
        <w:t xml:space="preserve">- </w:t>
      </w:r>
      <w:r w:rsidRPr="00491C8A">
        <w:rPr>
          <w:rFonts w:asciiTheme="minorHAnsi" w:hAnsiTheme="minorHAnsi" w:cs="Arial"/>
          <w:sz w:val="22"/>
          <w:szCs w:val="22"/>
        </w:rPr>
        <w:t>poskrbeti za varnost in zdravje pri delu ter požarno varstvo na gradbišču,</w:t>
      </w:r>
    </w:p>
    <w:p w:rsidR="00392F3D" w:rsidRPr="00491C8A" w:rsidRDefault="00392F3D" w:rsidP="00392F3D">
      <w:pPr>
        <w:tabs>
          <w:tab w:val="left" w:pos="360"/>
        </w:tabs>
        <w:ind w:left="360"/>
        <w:jc w:val="both"/>
        <w:rPr>
          <w:rFonts w:asciiTheme="minorHAnsi" w:hAnsiTheme="minorHAnsi" w:cs="Arial"/>
          <w:sz w:val="22"/>
          <w:szCs w:val="22"/>
        </w:rPr>
      </w:pPr>
      <w:r>
        <w:rPr>
          <w:rFonts w:asciiTheme="minorHAnsi" w:hAnsiTheme="minorHAnsi" w:cs="Arial"/>
          <w:sz w:val="22"/>
          <w:szCs w:val="22"/>
        </w:rPr>
        <w:t xml:space="preserve">- upoštevati določila pisnega sporazuma in varnostnega načrta, ki ga pripravi naročnik, </w:t>
      </w:r>
    </w:p>
    <w:p w:rsidR="00392F3D" w:rsidRPr="00491C8A" w:rsidRDefault="00392F3D" w:rsidP="00392F3D">
      <w:pPr>
        <w:tabs>
          <w:tab w:val="left" w:pos="360"/>
        </w:tabs>
        <w:ind w:left="360"/>
        <w:jc w:val="both"/>
        <w:rPr>
          <w:rFonts w:asciiTheme="minorHAnsi" w:hAnsiTheme="minorHAnsi" w:cs="Arial"/>
          <w:sz w:val="22"/>
          <w:szCs w:val="22"/>
        </w:rPr>
      </w:pPr>
      <w:r w:rsidRPr="00491C8A">
        <w:rPr>
          <w:rFonts w:asciiTheme="minorHAnsi" w:hAnsiTheme="minorHAnsi" w:cs="Arial"/>
          <w:sz w:val="22"/>
          <w:szCs w:val="22"/>
        </w:rPr>
        <w:t xml:space="preserve">- poskrbeti, da, če istočasno na istem delovišču sodeluje več izvajalcev, le-ti sklenejo pisni sporazum o skupnih ukrepih in normativih za zagotavljanje VZD na delovišču investitorja Elektro Gorenjska,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w:t>
      </w:r>
    </w:p>
    <w:p w:rsidR="00392F3D" w:rsidRDefault="00392F3D" w:rsidP="00392F3D">
      <w:pPr>
        <w:tabs>
          <w:tab w:val="left" w:pos="360"/>
        </w:tabs>
        <w:ind w:left="360"/>
        <w:jc w:val="both"/>
        <w:rPr>
          <w:rFonts w:asciiTheme="minorHAnsi" w:hAnsiTheme="minorHAnsi" w:cs="Arial"/>
          <w:sz w:val="22"/>
          <w:szCs w:val="22"/>
        </w:rPr>
      </w:pPr>
      <w:r w:rsidRPr="00491C8A">
        <w:rPr>
          <w:rFonts w:asciiTheme="minorHAnsi" w:hAnsiTheme="minorHAnsi" w:cs="Arial"/>
          <w:sz w:val="22"/>
          <w:szCs w:val="22"/>
        </w:rPr>
        <w:t xml:space="preserve">- upoštevati morebitna interna navodila naročnika s citiranega področja (s katerimi se seznani), predpisane varstvene ukrepe in veljavno zakonodajo v RS iz področja varnosti in zdravja pri delu ter požarnega varstva. </w:t>
      </w:r>
    </w:p>
    <w:p w:rsidR="00392F3D" w:rsidRPr="00491C8A" w:rsidRDefault="00392F3D" w:rsidP="00392F3D">
      <w:pPr>
        <w:tabs>
          <w:tab w:val="left" w:pos="360"/>
        </w:tabs>
        <w:ind w:right="22"/>
        <w:jc w:val="both"/>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Izvajalec materialno in kazensko sam odgovarja za škodo, ki jo na gradbišču utrpijo izvajalčevi delavci, naročnik ali tretje osebe.</w:t>
      </w:r>
    </w:p>
    <w:p w:rsidR="00392F3D" w:rsidRPr="00491C8A" w:rsidRDefault="00392F3D" w:rsidP="00392F3D">
      <w:pPr>
        <w:pStyle w:val="Telobesedila"/>
        <w:tabs>
          <w:tab w:val="left" w:pos="540"/>
        </w:tabs>
        <w:rPr>
          <w:rFonts w:asciiTheme="minorHAnsi" w:hAnsiTheme="minorHAnsi" w:cs="Arial"/>
          <w:b/>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F71E2A">
        <w:rPr>
          <w:rFonts w:asciiTheme="minorHAnsi" w:hAnsiTheme="minorHAnsi" w:cs="Arial"/>
          <w:b/>
          <w:sz w:val="22"/>
          <w:szCs w:val="22"/>
        </w:rPr>
        <w:t>ODŠKODNINSKA ODGOVORNOST</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Default="00392F3D" w:rsidP="00392F3D">
      <w:pPr>
        <w:pStyle w:val="Telobesedila"/>
        <w:tabs>
          <w:tab w:val="left" w:pos="540"/>
        </w:tabs>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b/>
          <w:sz w:val="22"/>
          <w:szCs w:val="22"/>
        </w:rPr>
        <w:tab/>
      </w:r>
      <w:r w:rsidRPr="000C13A5">
        <w:rPr>
          <w:rFonts w:asciiTheme="minorHAnsi" w:hAnsiTheme="minorHAnsi" w:cs="Arial"/>
          <w:sz w:val="22"/>
          <w:szCs w:val="22"/>
        </w:rPr>
        <w:t xml:space="preserve">Z vso opremo in montažnim materialom, prevzetim od naročnika, mora izvajalec strokovno rokovati in odgovarja za vse poškodbe </w:t>
      </w:r>
      <w:r>
        <w:rPr>
          <w:rFonts w:asciiTheme="minorHAnsi" w:hAnsiTheme="minorHAnsi" w:cs="Arial"/>
          <w:sz w:val="22"/>
          <w:szCs w:val="22"/>
        </w:rPr>
        <w:t xml:space="preserve">ali </w:t>
      </w:r>
      <w:proofErr w:type="spellStart"/>
      <w:r>
        <w:rPr>
          <w:rFonts w:asciiTheme="minorHAnsi" w:hAnsiTheme="minorHAnsi" w:cs="Arial"/>
          <w:sz w:val="22"/>
          <w:szCs w:val="22"/>
        </w:rPr>
        <w:t>manjko</w:t>
      </w:r>
      <w:proofErr w:type="spellEnd"/>
      <w:r>
        <w:rPr>
          <w:rFonts w:asciiTheme="minorHAnsi" w:hAnsiTheme="minorHAnsi" w:cs="Arial"/>
          <w:sz w:val="22"/>
          <w:szCs w:val="22"/>
        </w:rPr>
        <w:t xml:space="preserve"> </w:t>
      </w:r>
      <w:r w:rsidRPr="000C13A5">
        <w:rPr>
          <w:rFonts w:asciiTheme="minorHAnsi" w:hAnsiTheme="minorHAnsi" w:cs="Arial"/>
          <w:sz w:val="22"/>
          <w:szCs w:val="22"/>
        </w:rPr>
        <w:t>na prevzeti opremi. Če se na prevzeti opremi ugotovijo poškodbe, morata pogodbeni stranki izdelati zapisnik, v katerem ugotovita, ali je opremo možno montirati ali le-ta ni več primerna za montažo. V primeru nepopravljive poškodbe opreme, nastale pred</w:t>
      </w:r>
      <w:r>
        <w:rPr>
          <w:rFonts w:asciiTheme="minorHAnsi" w:hAnsiTheme="minorHAnsi" w:cs="Arial"/>
          <w:sz w:val="22"/>
          <w:szCs w:val="22"/>
        </w:rPr>
        <w:t xml:space="preserve"> prevzemom opreme s strani izvajalca</w:t>
      </w:r>
      <w:r w:rsidRPr="000C13A5">
        <w:rPr>
          <w:rFonts w:asciiTheme="minorHAnsi" w:hAnsiTheme="minorHAnsi" w:cs="Arial"/>
          <w:sz w:val="22"/>
          <w:szCs w:val="22"/>
        </w:rPr>
        <w:t>, vse stroške v zvezi z nabavo nove opreme in druge morebitne stroške nosi naročnik. V primeru, da so ugotovljene poškodbe na opremi po prevzemu s strani izvajalca, vse stroške nosi izvajalec.</w:t>
      </w:r>
    </w:p>
    <w:p w:rsidR="00392F3D"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sidRPr="00C83916">
        <w:rPr>
          <w:rFonts w:asciiTheme="minorHAnsi" w:hAnsiTheme="minorHAnsi" w:cs="Arial"/>
          <w:sz w:val="22"/>
          <w:szCs w:val="22"/>
        </w:rPr>
        <w:t>Izvajalec prevzema popolno odgovornost in riziko za dobave in izvedbo del, dogovorjenih s to pogodbo od datuma začetka dobav oziroma izvajanja del, do datuma dokončnega prevzema, ko riziko preide na naročnika</w:t>
      </w:r>
      <w:r>
        <w:rPr>
          <w:rFonts w:asciiTheme="minorHAnsi" w:hAnsiTheme="minorHAnsi" w:cs="Arial"/>
          <w:sz w:val="22"/>
          <w:szCs w:val="22"/>
        </w:rPr>
        <w:t>.</w:t>
      </w:r>
    </w:p>
    <w:p w:rsidR="00392F3D" w:rsidRPr="00E47A56"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0C13A5">
        <w:rPr>
          <w:rFonts w:asciiTheme="minorHAnsi" w:hAnsiTheme="minorHAnsi" w:cs="Arial"/>
          <w:sz w:val="22"/>
          <w:szCs w:val="22"/>
        </w:rPr>
        <w:t xml:space="preserve"> </w:t>
      </w:r>
      <w:r w:rsidRPr="00E47A56">
        <w:rPr>
          <w:rFonts w:asciiTheme="minorHAnsi" w:hAnsiTheme="minorHAnsi" w:cs="Arial"/>
          <w:sz w:val="22"/>
          <w:szCs w:val="22"/>
        </w:rPr>
        <w:t>Izvajalec ravno tako odgovarja za vso škodo na prometni infrastrukturi, okolici objekta ter na delih, ki jo je povzročil ob izvajanju pogodbenih obveznosti. Izvajalec odgovarja tudi za vso škodo nastalo tretjim osebam, ki jo je povzročil.</w:t>
      </w:r>
    </w:p>
    <w:p w:rsidR="00392F3D" w:rsidRPr="00F1079D"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F3186F">
        <w:rPr>
          <w:rFonts w:asciiTheme="minorHAnsi" w:hAnsiTheme="minorHAnsi" w:cs="Arial"/>
          <w:sz w:val="22"/>
          <w:szCs w:val="22"/>
        </w:rPr>
        <w:t>Izvajalec potrjuje in jamči, da je seznanjen z dostopnimi potmi do gradbišča in z dovoljenimi osnimi obremenitvam. Izvajalec je dolžan dostopne poti (ceste) dnevno sanirati.</w:t>
      </w:r>
      <w:r>
        <w:rPr>
          <w:rFonts w:asciiTheme="minorHAnsi" w:hAnsiTheme="minorHAnsi" w:cs="Arial"/>
          <w:sz w:val="22"/>
          <w:szCs w:val="22"/>
        </w:rPr>
        <w:t xml:space="preserve"> </w:t>
      </w:r>
      <w:r w:rsidRPr="00F1079D">
        <w:rPr>
          <w:rFonts w:asciiTheme="minorHAnsi" w:hAnsiTheme="minorHAnsi" w:cs="Arial"/>
          <w:sz w:val="22"/>
          <w:szCs w:val="22"/>
        </w:rPr>
        <w:t xml:space="preserve">Sanacija morebitnih poškodb cestišč med izvedbo pogodbenih del bremeni izvajalca. Izvajalec bo saniral in poravnal povzročeno škodo na poteh, ki jih bo uporabljal, tudi če dobi zahtevek </w:t>
      </w:r>
      <w:r>
        <w:rPr>
          <w:rFonts w:asciiTheme="minorHAnsi" w:hAnsiTheme="minorHAnsi" w:cs="Arial"/>
          <w:sz w:val="22"/>
          <w:szCs w:val="22"/>
        </w:rPr>
        <w:t xml:space="preserve">za odpravo škode </w:t>
      </w:r>
      <w:r w:rsidRPr="00F1079D">
        <w:rPr>
          <w:rFonts w:asciiTheme="minorHAnsi" w:hAnsiTheme="minorHAnsi" w:cs="Arial"/>
          <w:sz w:val="22"/>
          <w:szCs w:val="22"/>
        </w:rPr>
        <w:t>naročnik.</w:t>
      </w:r>
    </w:p>
    <w:p w:rsidR="00392F3D" w:rsidRPr="00F1079D" w:rsidRDefault="00392F3D" w:rsidP="00392F3D">
      <w:pPr>
        <w:pStyle w:val="Telobesedila"/>
        <w:tabs>
          <w:tab w:val="left" w:pos="540"/>
        </w:tabs>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b/>
          <w:sz w:val="22"/>
          <w:szCs w:val="22"/>
        </w:rPr>
        <w:tab/>
      </w:r>
      <w:r w:rsidRPr="00F1079D">
        <w:rPr>
          <w:rFonts w:asciiTheme="minorHAnsi" w:hAnsiTheme="minorHAnsi" w:cs="Arial"/>
          <w:sz w:val="22"/>
          <w:szCs w:val="22"/>
        </w:rPr>
        <w:t xml:space="preserve">Izvajalec je odškodninsko odgovoren za škodo, ki jo povzroči med izvrševanjem pogodbenih obveznosti in za vso škodo, ki bi nastala naročniku, v skladu s splošnimi načeli odškodninske odgovornosti. </w:t>
      </w:r>
    </w:p>
    <w:p w:rsidR="00392F3D" w:rsidRPr="00F1079D" w:rsidRDefault="00392F3D" w:rsidP="00392F3D">
      <w:pPr>
        <w:pStyle w:val="Telobesedila"/>
        <w:tabs>
          <w:tab w:val="left" w:pos="540"/>
        </w:tabs>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b/>
          <w:sz w:val="22"/>
          <w:szCs w:val="22"/>
        </w:rPr>
        <w:tab/>
      </w:r>
      <w:r w:rsidRPr="00F1079D">
        <w:rPr>
          <w:rFonts w:asciiTheme="minorHAnsi" w:hAnsiTheme="minorHAnsi" w:cs="Arial"/>
          <w:sz w:val="22"/>
          <w:szCs w:val="22"/>
        </w:rPr>
        <w:t xml:space="preserve">Pogodbeni stranki se dogovorita, da je izvajalec odgovoren tudi za posredno škodo, ki bi naročniku nastala zaradi kršitve pogodbenih obveznosti ali napak na opremi in materialu, ki je predmet te pogodbe, vendar le v primeru, če je bila škoda povzročena naklepno ali iz hude malomarnosti. Izvajalec za posredno škodo, ki jo utrpi naročnik, odgovarja do višine pogodbene vrednosti. </w:t>
      </w:r>
    </w:p>
    <w:p w:rsidR="00392F3D" w:rsidRPr="00491C8A" w:rsidRDefault="00392F3D" w:rsidP="00392F3D">
      <w:pPr>
        <w:pStyle w:val="Telobesedila"/>
        <w:tabs>
          <w:tab w:val="left" w:pos="540"/>
        </w:tabs>
        <w:rPr>
          <w:rFonts w:asciiTheme="minorHAnsi" w:hAnsiTheme="minorHAnsi" w:cs="Arial"/>
          <w:b/>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SPLOŠNE OBVEZNOSTI IN JAMSTVA IZVAJALCA</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875DA6"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875DA6">
        <w:rPr>
          <w:rFonts w:asciiTheme="minorHAnsi" w:hAnsiTheme="minorHAnsi" w:cs="Arial"/>
          <w:sz w:val="22"/>
          <w:szCs w:val="22"/>
        </w:rPr>
        <w:t>Izvajalec se obvezuje, da bo:</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prevzeta pogodbena dela izvršil strokovno pravilno, vestno in kvalitetno v skladu s slovenskimi standardi in zakoni, tehničnimi predpisi, po posebnem dogovoru pa tudi z  drugimi navodili. Morebitna škoda med izvedbo oz. v zvezi z njo bremeni izvajalca.</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poskrbel za zavarovanje gradbišča oziroma območja dela,</w:t>
      </w:r>
    </w:p>
    <w:p w:rsidR="00392F3D" w:rsidRPr="00F3186F" w:rsidRDefault="00392F3D" w:rsidP="00392F3D">
      <w:pPr>
        <w:pStyle w:val="Telobesedila"/>
        <w:numPr>
          <w:ilvl w:val="0"/>
          <w:numId w:val="27"/>
        </w:numPr>
        <w:tabs>
          <w:tab w:val="left" w:pos="540"/>
        </w:tabs>
        <w:rPr>
          <w:rFonts w:asciiTheme="minorHAnsi" w:hAnsiTheme="minorHAnsi" w:cs="Arial"/>
          <w:sz w:val="22"/>
          <w:szCs w:val="22"/>
        </w:rPr>
      </w:pPr>
      <w:r w:rsidRPr="00F3186F">
        <w:rPr>
          <w:rFonts w:asciiTheme="minorHAnsi" w:hAnsiTheme="minorHAnsi" w:cs="Arial"/>
          <w:sz w:val="22"/>
          <w:szCs w:val="22"/>
        </w:rPr>
        <w:t>zagotovil začasne zaščitne ograje, zaščitne vrvice oziroma sredstva za ograditev in izoliranje od delov pod napetostjo ter znake za opozorila in prepovedi za fizično ločitev del pod napetostjo skladno z DZR in zakonodajo,</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izdelal:</w:t>
      </w:r>
    </w:p>
    <w:p w:rsidR="00392F3D" w:rsidRPr="00875DA6" w:rsidRDefault="00392F3D" w:rsidP="00392F3D">
      <w:pPr>
        <w:pStyle w:val="Telobesedila"/>
        <w:numPr>
          <w:ilvl w:val="1"/>
          <w:numId w:val="27"/>
        </w:numPr>
        <w:tabs>
          <w:tab w:val="left" w:pos="540"/>
        </w:tabs>
        <w:rPr>
          <w:rFonts w:asciiTheme="minorHAnsi" w:hAnsiTheme="minorHAnsi" w:cs="Arial"/>
          <w:sz w:val="22"/>
          <w:szCs w:val="22"/>
        </w:rPr>
      </w:pPr>
      <w:r w:rsidRPr="00875DA6">
        <w:rPr>
          <w:rFonts w:asciiTheme="minorHAnsi" w:hAnsiTheme="minorHAnsi" w:cs="Arial"/>
          <w:sz w:val="22"/>
          <w:szCs w:val="22"/>
        </w:rPr>
        <w:t xml:space="preserve">načrt organizacije gradbišča oziroma področja dela z vsemi varnostnimi ukrepi pri izvedbi del in </w:t>
      </w:r>
    </w:p>
    <w:p w:rsidR="00392F3D" w:rsidRPr="00875DA6" w:rsidRDefault="00392F3D" w:rsidP="00392F3D">
      <w:pPr>
        <w:pStyle w:val="Telobesedila"/>
        <w:numPr>
          <w:ilvl w:val="1"/>
          <w:numId w:val="27"/>
        </w:numPr>
        <w:tabs>
          <w:tab w:val="left" w:pos="540"/>
        </w:tabs>
        <w:rPr>
          <w:rFonts w:asciiTheme="minorHAnsi" w:hAnsiTheme="minorHAnsi" w:cs="Arial"/>
          <w:sz w:val="22"/>
          <w:szCs w:val="22"/>
        </w:rPr>
      </w:pPr>
      <w:r w:rsidRPr="00875DA6">
        <w:rPr>
          <w:rFonts w:asciiTheme="minorHAnsi" w:hAnsiTheme="minorHAnsi" w:cs="Arial"/>
          <w:sz w:val="22"/>
          <w:szCs w:val="22"/>
        </w:rPr>
        <w:t>zagotovil vhodne podatke za izdelavo varnostnega načrta,</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v primeru nepredvidenih del o tem obvestil naročnika in opravil nepredvidena dela le po pisnem nalogu naročnika,</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uredil vse potrebno za dovoz in odvoz materiala, opreme in odpadnega material na/z gradbišča/trase oziroma objekta ter upošteval predpise glede obremenitve cest in poti ter predpise v zvezi z ravnanjem z odpadki ter ostale okoljevarstvene predpise,</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na svoje stroške poskrbel za objekte, svoje kadre in osebje na objektu ter prostor za skupne sestanke v dogovoru z naročnikom in drugimi izvajalci,</w:t>
      </w:r>
    </w:p>
    <w:p w:rsidR="00392F3D" w:rsidRPr="007A55E7" w:rsidRDefault="00392F3D" w:rsidP="00392F3D">
      <w:pPr>
        <w:pStyle w:val="Telobesedila"/>
        <w:numPr>
          <w:ilvl w:val="0"/>
          <w:numId w:val="27"/>
        </w:numPr>
        <w:tabs>
          <w:tab w:val="left" w:pos="540"/>
        </w:tabs>
        <w:rPr>
          <w:rFonts w:asciiTheme="minorHAnsi" w:hAnsiTheme="minorHAnsi" w:cs="Arial"/>
          <w:sz w:val="22"/>
          <w:szCs w:val="22"/>
        </w:rPr>
      </w:pPr>
      <w:r w:rsidRPr="007A55E7">
        <w:rPr>
          <w:rFonts w:asciiTheme="minorHAnsi" w:hAnsiTheme="minorHAnsi" w:cs="Arial"/>
          <w:sz w:val="22"/>
          <w:szCs w:val="22"/>
        </w:rPr>
        <w:t>na svoje stroške uredil, pridobil ustrezna dovoljenja, varoval in zavaroval skladiščno deponijo za vodnike, izolacijo ter obesni in pritrdilni material,</w:t>
      </w:r>
      <w:r>
        <w:rPr>
          <w:rFonts w:asciiTheme="minorHAnsi" w:hAnsiTheme="minorHAnsi" w:cs="Arial"/>
          <w:sz w:val="22"/>
          <w:szCs w:val="22"/>
        </w:rPr>
        <w:t xml:space="preserve"> katerega je prevzel od naročnika,</w:t>
      </w:r>
      <w:r w:rsidRPr="007A55E7">
        <w:rPr>
          <w:rFonts w:asciiTheme="minorHAnsi" w:hAnsiTheme="minorHAnsi" w:cs="Arial"/>
          <w:sz w:val="22"/>
          <w:szCs w:val="22"/>
        </w:rPr>
        <w:t xml:space="preserve"> in, glede na napredovanje gradbenih del, na lastne stroške organiziral prevoz opreme iz </w:t>
      </w:r>
      <w:r>
        <w:rPr>
          <w:rFonts w:asciiTheme="minorHAnsi" w:hAnsiTheme="minorHAnsi" w:cs="Arial"/>
          <w:sz w:val="22"/>
          <w:szCs w:val="22"/>
        </w:rPr>
        <w:t>glavnega skladišča</w:t>
      </w:r>
      <w:r w:rsidRPr="007A55E7">
        <w:rPr>
          <w:rFonts w:asciiTheme="minorHAnsi" w:hAnsiTheme="minorHAnsi" w:cs="Arial"/>
          <w:sz w:val="22"/>
          <w:szCs w:val="22"/>
        </w:rPr>
        <w:t xml:space="preserve"> na </w:t>
      </w:r>
      <w:r>
        <w:rPr>
          <w:rFonts w:asciiTheme="minorHAnsi" w:hAnsiTheme="minorHAnsi" w:cs="Arial"/>
          <w:sz w:val="22"/>
          <w:szCs w:val="22"/>
        </w:rPr>
        <w:t xml:space="preserve">skladiščno deponijo oziroma na </w:t>
      </w:r>
      <w:r w:rsidRPr="007A55E7">
        <w:rPr>
          <w:rFonts w:asciiTheme="minorHAnsi" w:hAnsiTheme="minorHAnsi" w:cs="Arial"/>
          <w:sz w:val="22"/>
          <w:szCs w:val="22"/>
        </w:rPr>
        <w:t xml:space="preserve">gradbišče. Po zaključku del je dolžan na vseh deponijah vzpostaviti prvotno stanje. </w:t>
      </w:r>
    </w:p>
    <w:p w:rsidR="00392F3D" w:rsidRPr="008B719B" w:rsidRDefault="00392F3D" w:rsidP="00392F3D">
      <w:pPr>
        <w:pStyle w:val="Telobesedila"/>
        <w:numPr>
          <w:ilvl w:val="0"/>
          <w:numId w:val="27"/>
        </w:numPr>
        <w:tabs>
          <w:tab w:val="left" w:pos="540"/>
        </w:tabs>
        <w:rPr>
          <w:rFonts w:asciiTheme="minorHAnsi" w:hAnsiTheme="minorHAnsi" w:cs="Arial"/>
          <w:sz w:val="22"/>
          <w:szCs w:val="22"/>
        </w:rPr>
      </w:pPr>
      <w:r w:rsidRPr="008B719B">
        <w:rPr>
          <w:rFonts w:asciiTheme="minorHAnsi" w:hAnsiTheme="minorHAnsi" w:cs="Arial"/>
          <w:sz w:val="22"/>
          <w:szCs w:val="22"/>
        </w:rPr>
        <w:t>zagot</w:t>
      </w:r>
      <w:r>
        <w:rPr>
          <w:rFonts w:asciiTheme="minorHAnsi" w:hAnsiTheme="minorHAnsi" w:cs="Arial"/>
          <w:sz w:val="22"/>
          <w:szCs w:val="22"/>
        </w:rPr>
        <w:t>ovil obvezno dnevno prisotnost</w:t>
      </w:r>
      <w:r w:rsidRPr="008B719B">
        <w:rPr>
          <w:rFonts w:asciiTheme="minorHAnsi" w:hAnsiTheme="minorHAnsi" w:cs="Arial"/>
          <w:sz w:val="22"/>
          <w:szCs w:val="22"/>
        </w:rPr>
        <w:t xml:space="preserve"> vodje del na objektu v času izvedbe del, na vseh operativnih sestankih, inšpekcijskih pregledih, strokovno tehničnih pregledih in tehničnih pregledih, kar je vključeno v pogodbeno ceno,</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izvršil vsa pogodbena dela gospodarno v korist naročnika,</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storil vse, kar spada v obseg prevzetih obveznosti, da bi bili po tej pogodbi dogovorjeni roki izpolnjeni,</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sproti obveščal naročnika o tekoči problematiki in nastalih situacijah, ki bi lahko vplivale na izvršitev prevzetih obveznosti,</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 xml:space="preserve">sproti izročil naročniku vso potrebno dokumentacijo, skladno z določili veljavnega </w:t>
      </w:r>
      <w:r>
        <w:rPr>
          <w:rFonts w:asciiTheme="minorHAnsi" w:hAnsiTheme="minorHAnsi" w:cs="Arial"/>
          <w:sz w:val="22"/>
          <w:szCs w:val="22"/>
        </w:rPr>
        <w:t>zakona, ki ureja gradnjo objektov</w:t>
      </w:r>
      <w:r w:rsidRPr="00875DA6">
        <w:rPr>
          <w:rFonts w:asciiTheme="minorHAnsi" w:hAnsiTheme="minorHAnsi" w:cs="Arial"/>
          <w:sz w:val="22"/>
          <w:szCs w:val="22"/>
        </w:rPr>
        <w:t>,</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prijavil začetek del ustreznim organom in organizacijam, če je to potrebno glede na veljavno zakonodajo,</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 xml:space="preserve">sodeloval z naročnikom v smislu koordinacije del z </w:t>
      </w:r>
      <w:r>
        <w:rPr>
          <w:rFonts w:asciiTheme="minorHAnsi" w:hAnsiTheme="minorHAnsi" w:cs="Arial"/>
          <w:sz w:val="22"/>
          <w:szCs w:val="22"/>
        </w:rPr>
        <w:t xml:space="preserve">morebitnimi </w:t>
      </w:r>
      <w:r w:rsidRPr="00875DA6">
        <w:rPr>
          <w:rFonts w:asciiTheme="minorHAnsi" w:hAnsiTheme="minorHAnsi" w:cs="Arial"/>
          <w:sz w:val="22"/>
          <w:szCs w:val="22"/>
        </w:rPr>
        <w:t>ostalimi izvajalci in se prilagodil trenutnim potrebam po delih na objektu,</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 xml:space="preserve">strokovno odpravil vse napake v zvezi s pogodbeno dogovorjenimi deli, </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 xml:space="preserve">poskrbel za ukrepe iz varnosti in zdravja pri delu ter zavarovanje delovišča. Naročnik si pridržuje pravico občasno preverjati izpolnjevanje predpisov s področja varnosti in zdravja pri delu, </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upošteval določila in zahteve, ki bodo podane v varnostnem načrtu,</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 xml:space="preserve">pisno takoj </w:t>
      </w:r>
      <w:r>
        <w:rPr>
          <w:rFonts w:asciiTheme="minorHAnsi" w:hAnsiTheme="minorHAnsi" w:cs="Arial"/>
          <w:sz w:val="22"/>
          <w:szCs w:val="22"/>
        </w:rPr>
        <w:t xml:space="preserve">oziroma najkasneje v roku treh delovnih dni </w:t>
      </w:r>
      <w:r w:rsidRPr="00875DA6">
        <w:rPr>
          <w:rFonts w:asciiTheme="minorHAnsi" w:hAnsiTheme="minorHAnsi" w:cs="Arial"/>
          <w:sz w:val="22"/>
          <w:szCs w:val="22"/>
        </w:rPr>
        <w:t>obvestil naročnika, da so dela zaključena,</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pogodbene obveznosti opravil v skladu z okoljevarstveno zakonodajo,</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 xml:space="preserve">spoštoval </w:t>
      </w:r>
      <w:r w:rsidRPr="008B719B">
        <w:rPr>
          <w:rFonts w:asciiTheme="minorHAnsi" w:hAnsiTheme="minorHAnsi" w:cs="Arial"/>
          <w:sz w:val="22"/>
          <w:szCs w:val="22"/>
        </w:rPr>
        <w:t>predpisane in dogovorjene ukrepe s področja požarne varnosti, kar bo preverjal koordinator za varnost in zdravje pri delu ter nepravilnosti zavedel v knjigo ukrepov za varno delo na gradbišču oz. objektu,</w:t>
      </w:r>
      <w:r w:rsidRPr="00875DA6">
        <w:rPr>
          <w:rFonts w:asciiTheme="minorHAnsi" w:hAnsiTheme="minorHAnsi" w:cs="Arial"/>
          <w:sz w:val="22"/>
          <w:szCs w:val="22"/>
        </w:rPr>
        <w:t xml:space="preserve"> lahko pa nespoštovanje dokumentira vsak, ki to ugotovi ter dokazuje s pomočjo fotodokumentacije ali drugega nespornega načina dokazovanja, </w:t>
      </w:r>
    </w:p>
    <w:p w:rsidR="00392F3D" w:rsidRPr="00875DA6" w:rsidRDefault="00392F3D" w:rsidP="00392F3D">
      <w:pPr>
        <w:pStyle w:val="Telobesedila"/>
        <w:numPr>
          <w:ilvl w:val="0"/>
          <w:numId w:val="27"/>
        </w:numPr>
        <w:tabs>
          <w:tab w:val="left" w:pos="540"/>
        </w:tabs>
        <w:rPr>
          <w:rFonts w:asciiTheme="minorHAnsi" w:hAnsiTheme="minorHAnsi" w:cs="Arial"/>
          <w:sz w:val="22"/>
          <w:szCs w:val="22"/>
        </w:rPr>
      </w:pPr>
      <w:r w:rsidRPr="00875DA6">
        <w:rPr>
          <w:rFonts w:asciiTheme="minorHAnsi" w:hAnsiTheme="minorHAnsi" w:cs="Arial"/>
          <w:sz w:val="22"/>
          <w:szCs w:val="22"/>
        </w:rPr>
        <w:t>izpolnil vse ostale obveznosti iz razpisne in pogodbene dokumentacije.</w:t>
      </w:r>
    </w:p>
    <w:p w:rsidR="00392F3D" w:rsidRPr="00491C8A" w:rsidRDefault="00392F3D" w:rsidP="00392F3D">
      <w:pPr>
        <w:pStyle w:val="Telobesedila"/>
        <w:tabs>
          <w:tab w:val="left" w:pos="540"/>
        </w:tabs>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875DA6">
        <w:rPr>
          <w:rFonts w:asciiTheme="minorHAnsi" w:hAnsiTheme="minorHAnsi" w:cs="Arial"/>
          <w:sz w:val="22"/>
          <w:szCs w:val="22"/>
        </w:rPr>
        <w:t xml:space="preserve"> </w:t>
      </w: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OBVEZNOSTI NAROČNIKA</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875DA6"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875DA6">
        <w:rPr>
          <w:rFonts w:asciiTheme="minorHAnsi" w:hAnsiTheme="minorHAnsi" w:cs="Arial"/>
          <w:sz w:val="22"/>
          <w:szCs w:val="22"/>
        </w:rPr>
        <w:t>Naročnik se obvezuje:</w:t>
      </w:r>
    </w:p>
    <w:p w:rsidR="00392F3D" w:rsidRPr="00875DA6" w:rsidRDefault="00392F3D" w:rsidP="00392F3D">
      <w:pPr>
        <w:pStyle w:val="Telobesedila"/>
        <w:tabs>
          <w:tab w:val="left" w:pos="540"/>
        </w:tabs>
        <w:rPr>
          <w:rFonts w:asciiTheme="minorHAnsi" w:hAnsiTheme="minorHAnsi" w:cs="Arial"/>
          <w:sz w:val="22"/>
          <w:szCs w:val="22"/>
        </w:rPr>
      </w:pPr>
      <w:r w:rsidRPr="00875DA6">
        <w:rPr>
          <w:rFonts w:asciiTheme="minorHAnsi" w:hAnsiTheme="minorHAnsi" w:cs="Arial"/>
          <w:sz w:val="22"/>
          <w:szCs w:val="22"/>
        </w:rPr>
        <w:t>•</w:t>
      </w:r>
      <w:r w:rsidRPr="00875DA6">
        <w:rPr>
          <w:rFonts w:asciiTheme="minorHAnsi" w:hAnsiTheme="minorHAnsi" w:cs="Arial"/>
          <w:sz w:val="22"/>
          <w:szCs w:val="22"/>
        </w:rPr>
        <w:tab/>
        <w:t>predati izvajalcu vso dokumentacijo, ki je potrebna za izvedbo del po tej pogodbi ter uvesti izvajalca v delo in mu nuditi vse potrebne informacije za izvedbo del,</w:t>
      </w:r>
    </w:p>
    <w:p w:rsidR="00392F3D" w:rsidRPr="00875DA6" w:rsidRDefault="00392F3D" w:rsidP="00392F3D">
      <w:pPr>
        <w:pStyle w:val="Telobesedila"/>
        <w:tabs>
          <w:tab w:val="left" w:pos="540"/>
        </w:tabs>
        <w:rPr>
          <w:rFonts w:asciiTheme="minorHAnsi" w:hAnsiTheme="minorHAnsi" w:cs="Arial"/>
          <w:sz w:val="22"/>
          <w:szCs w:val="22"/>
        </w:rPr>
      </w:pPr>
      <w:r w:rsidRPr="00875DA6">
        <w:rPr>
          <w:rFonts w:asciiTheme="minorHAnsi" w:hAnsiTheme="minorHAnsi" w:cs="Arial"/>
          <w:sz w:val="22"/>
          <w:szCs w:val="22"/>
        </w:rPr>
        <w:t>•</w:t>
      </w:r>
      <w:r w:rsidRPr="00875DA6">
        <w:rPr>
          <w:rFonts w:asciiTheme="minorHAnsi" w:hAnsiTheme="minorHAnsi" w:cs="Arial"/>
          <w:sz w:val="22"/>
          <w:szCs w:val="22"/>
        </w:rPr>
        <w:tab/>
        <w:t>sodelovati z izvajalcem z namenom, da bo predmet pogodbe izveden pravočasno, v skladu s projektno dokumentacijo in v obojestransko zadovoljstvo,</w:t>
      </w:r>
    </w:p>
    <w:p w:rsidR="00392F3D" w:rsidRPr="00875DA6" w:rsidRDefault="00392F3D" w:rsidP="00392F3D">
      <w:pPr>
        <w:pStyle w:val="Telobesedila"/>
        <w:tabs>
          <w:tab w:val="left" w:pos="540"/>
        </w:tabs>
        <w:rPr>
          <w:rFonts w:asciiTheme="minorHAnsi" w:hAnsiTheme="minorHAnsi" w:cs="Arial"/>
          <w:sz w:val="22"/>
          <w:szCs w:val="22"/>
        </w:rPr>
      </w:pPr>
      <w:r w:rsidRPr="00875DA6">
        <w:rPr>
          <w:rFonts w:asciiTheme="minorHAnsi" w:hAnsiTheme="minorHAnsi" w:cs="Arial"/>
          <w:sz w:val="22"/>
          <w:szCs w:val="22"/>
        </w:rPr>
        <w:t>•</w:t>
      </w:r>
      <w:r w:rsidRPr="00875DA6">
        <w:rPr>
          <w:rFonts w:asciiTheme="minorHAnsi" w:hAnsiTheme="minorHAnsi" w:cs="Arial"/>
          <w:sz w:val="22"/>
          <w:szCs w:val="22"/>
        </w:rPr>
        <w:tab/>
        <w:t>tekoče obveščati izvajalca o vseh spremembah in novo nastalih situacijah, ki bi lahko vplivale na potek in obseg predmeta pogodbe,</w:t>
      </w:r>
    </w:p>
    <w:p w:rsidR="00392F3D" w:rsidRPr="00875DA6" w:rsidRDefault="00392F3D" w:rsidP="00392F3D">
      <w:pPr>
        <w:pStyle w:val="Telobesedila"/>
        <w:tabs>
          <w:tab w:val="left" w:pos="540"/>
        </w:tabs>
        <w:rPr>
          <w:rFonts w:asciiTheme="minorHAnsi" w:hAnsiTheme="minorHAnsi" w:cs="Arial"/>
          <w:sz w:val="22"/>
          <w:szCs w:val="22"/>
        </w:rPr>
      </w:pPr>
      <w:r w:rsidRPr="00875DA6">
        <w:rPr>
          <w:rFonts w:asciiTheme="minorHAnsi" w:hAnsiTheme="minorHAnsi" w:cs="Arial"/>
          <w:sz w:val="22"/>
          <w:szCs w:val="22"/>
        </w:rPr>
        <w:t>•</w:t>
      </w:r>
      <w:r w:rsidRPr="00875DA6">
        <w:rPr>
          <w:rFonts w:asciiTheme="minorHAnsi" w:hAnsiTheme="minorHAnsi" w:cs="Arial"/>
          <w:sz w:val="22"/>
          <w:szCs w:val="22"/>
        </w:rPr>
        <w:tab/>
        <w:t xml:space="preserve">izvrševati svoje plačilne obveznosti v skladu s pogodbo, </w:t>
      </w:r>
    </w:p>
    <w:p w:rsidR="00392F3D" w:rsidRPr="00875DA6" w:rsidRDefault="00392F3D" w:rsidP="00392F3D">
      <w:pPr>
        <w:pStyle w:val="Telobesedila"/>
        <w:tabs>
          <w:tab w:val="left" w:pos="540"/>
        </w:tabs>
        <w:rPr>
          <w:rFonts w:asciiTheme="minorHAnsi" w:hAnsiTheme="minorHAnsi" w:cs="Arial"/>
          <w:sz w:val="22"/>
          <w:szCs w:val="22"/>
        </w:rPr>
      </w:pPr>
      <w:r w:rsidRPr="00875DA6">
        <w:rPr>
          <w:rFonts w:asciiTheme="minorHAnsi" w:hAnsiTheme="minorHAnsi" w:cs="Arial"/>
          <w:sz w:val="22"/>
          <w:szCs w:val="22"/>
        </w:rPr>
        <w:t>•</w:t>
      </w:r>
      <w:r w:rsidRPr="00875DA6">
        <w:rPr>
          <w:rFonts w:asciiTheme="minorHAnsi" w:hAnsiTheme="minorHAnsi" w:cs="Arial"/>
          <w:sz w:val="22"/>
          <w:szCs w:val="22"/>
        </w:rPr>
        <w:tab/>
        <w:t xml:space="preserve">zapisniško prevzeti od izvajalca dela v roku </w:t>
      </w:r>
      <w:r w:rsidRPr="00170EDA">
        <w:rPr>
          <w:rFonts w:asciiTheme="minorHAnsi" w:hAnsiTheme="minorHAnsi" w:cs="Arial"/>
          <w:sz w:val="22"/>
          <w:szCs w:val="22"/>
        </w:rPr>
        <w:t>10 dni</w:t>
      </w:r>
      <w:r w:rsidRPr="00875DA6">
        <w:rPr>
          <w:rFonts w:asciiTheme="minorHAnsi" w:hAnsiTheme="minorHAnsi" w:cs="Arial"/>
          <w:sz w:val="22"/>
          <w:szCs w:val="22"/>
        </w:rPr>
        <w:t xml:space="preserve"> po obvestilu izvajalca, da so dela končana.</w:t>
      </w:r>
    </w:p>
    <w:p w:rsidR="00392F3D" w:rsidRDefault="00392F3D" w:rsidP="00392F3D">
      <w:pPr>
        <w:pStyle w:val="Telobesedila"/>
        <w:tabs>
          <w:tab w:val="left" w:pos="540"/>
        </w:tabs>
        <w:rPr>
          <w:rFonts w:asciiTheme="minorHAnsi" w:hAnsiTheme="minorHAnsi" w:cs="Arial"/>
          <w:b/>
          <w:sz w:val="22"/>
          <w:szCs w:val="22"/>
        </w:rPr>
      </w:pPr>
    </w:p>
    <w:p w:rsidR="00392F3D" w:rsidRPr="00491C8A" w:rsidRDefault="00392F3D" w:rsidP="00392F3D">
      <w:pPr>
        <w:jc w:val="both"/>
        <w:rPr>
          <w:rFonts w:asciiTheme="minorHAnsi" w:hAnsiTheme="minorHAnsi" w:cs="Arial"/>
          <w:i/>
          <w:sz w:val="22"/>
          <w:szCs w:val="22"/>
        </w:rPr>
      </w:pPr>
      <w:r w:rsidRPr="00491C8A">
        <w:rPr>
          <w:rFonts w:asciiTheme="minorHAnsi" w:hAnsiTheme="minorHAnsi" w:cs="Arial"/>
          <w:b/>
          <w:sz w:val="22"/>
          <w:szCs w:val="22"/>
        </w:rPr>
        <w:t xml:space="preserve">PODIZVAJALCI </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 xml:space="preserve"> člen</w:t>
      </w:r>
    </w:p>
    <w:p w:rsidR="00392F3D" w:rsidRPr="00491C8A" w:rsidRDefault="00392F3D" w:rsidP="00392F3D">
      <w:pPr>
        <w:ind w:firstLine="708"/>
        <w:jc w:val="both"/>
        <w:rPr>
          <w:rFonts w:asciiTheme="minorHAnsi" w:hAnsiTheme="minorHAnsi" w:cs="Arial"/>
          <w:color w:val="000000"/>
          <w:sz w:val="22"/>
          <w:szCs w:val="22"/>
        </w:rPr>
      </w:pPr>
      <w:r w:rsidRPr="00491C8A">
        <w:rPr>
          <w:rFonts w:asciiTheme="minorHAnsi" w:hAnsiTheme="minorHAnsi" w:cs="Arial"/>
          <w:color w:val="000000"/>
          <w:sz w:val="22"/>
          <w:szCs w:val="22"/>
        </w:rPr>
        <w:t xml:space="preserve">Izvajalec pri izvedbi del, ki so predmet te pogodbe, </w:t>
      </w:r>
      <w:r>
        <w:rPr>
          <w:rFonts w:asciiTheme="minorHAnsi" w:hAnsiTheme="minorHAnsi" w:cs="Arial"/>
          <w:color w:val="000000"/>
          <w:sz w:val="22"/>
          <w:szCs w:val="22"/>
        </w:rPr>
        <w:t xml:space="preserve">lahko </w:t>
      </w:r>
      <w:r w:rsidRPr="00491C8A">
        <w:rPr>
          <w:rFonts w:asciiTheme="minorHAnsi" w:hAnsiTheme="minorHAnsi" w:cs="Arial"/>
          <w:color w:val="000000"/>
          <w:sz w:val="22"/>
          <w:szCs w:val="22"/>
        </w:rPr>
        <w:t xml:space="preserve">vključuje podizvajalce (kot so navedeni v »Prilogi – podizvajalec« te pogodbe). </w:t>
      </w:r>
    </w:p>
    <w:p w:rsidR="00392F3D" w:rsidRPr="00491C8A" w:rsidRDefault="00392F3D" w:rsidP="00392F3D">
      <w:pPr>
        <w:ind w:firstLine="708"/>
        <w:jc w:val="both"/>
        <w:rPr>
          <w:rFonts w:asciiTheme="minorHAnsi" w:hAnsiTheme="minorHAnsi" w:cs="Arial"/>
          <w:color w:val="000000"/>
          <w:sz w:val="22"/>
          <w:szCs w:val="22"/>
        </w:rPr>
      </w:pPr>
      <w:r w:rsidRPr="00491C8A">
        <w:rPr>
          <w:rFonts w:asciiTheme="minorHAnsi" w:hAnsiTheme="minorHAnsi" w:cs="Arial"/>
          <w:color w:val="000000"/>
          <w:sz w:val="22"/>
          <w:szCs w:val="22"/>
        </w:rPr>
        <w:t xml:space="preserve">Izvajalec vedno in v vsakem primeru nosi polno odgovornost za celotni ponujeni obseg del, ki ga prevzame po pogodbi. </w:t>
      </w:r>
      <w:r w:rsidRPr="00491C8A">
        <w:rPr>
          <w:rFonts w:asciiTheme="minorHAnsi" w:hAnsiTheme="minorHAnsi" w:cs="Arial"/>
          <w:sz w:val="22"/>
          <w:szCs w:val="22"/>
        </w:rPr>
        <w:t>Izvajalec mora imeti poravnane vse zapadle obveznosti do svojih podizvajalcev.</w:t>
      </w:r>
    </w:p>
    <w:p w:rsidR="00392F3D" w:rsidRPr="00491C8A" w:rsidRDefault="00392F3D" w:rsidP="00392F3D">
      <w:pPr>
        <w:pStyle w:val="Brezrazmikov"/>
        <w:ind w:firstLine="708"/>
        <w:jc w:val="both"/>
      </w:pPr>
      <w:r w:rsidRPr="00491C8A">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392F3D" w:rsidRPr="00491C8A" w:rsidRDefault="00392F3D" w:rsidP="00392F3D">
      <w:pPr>
        <w:pStyle w:val="Brezrazmikov"/>
        <w:numPr>
          <w:ilvl w:val="0"/>
          <w:numId w:val="17"/>
        </w:numPr>
        <w:jc w:val="both"/>
      </w:pPr>
      <w:r w:rsidRPr="00491C8A">
        <w:t>kontaktne podatke in zakonite zastopnike predlaganih podizvajalcev,</w:t>
      </w:r>
    </w:p>
    <w:p w:rsidR="00392F3D" w:rsidRPr="00491C8A" w:rsidRDefault="00392F3D" w:rsidP="00392F3D">
      <w:pPr>
        <w:pStyle w:val="Brezrazmikov"/>
        <w:numPr>
          <w:ilvl w:val="0"/>
          <w:numId w:val="17"/>
        </w:numPr>
        <w:jc w:val="both"/>
      </w:pPr>
      <w:r w:rsidRPr="00491C8A">
        <w:t>izpolnjene ESPD teh podizvajalcev v skladu z 79. členom ZJN-3,</w:t>
      </w:r>
    </w:p>
    <w:p w:rsidR="00392F3D" w:rsidRPr="00491C8A" w:rsidRDefault="00392F3D" w:rsidP="00392F3D">
      <w:pPr>
        <w:pStyle w:val="Brezrazmikov"/>
        <w:numPr>
          <w:ilvl w:val="0"/>
          <w:numId w:val="17"/>
        </w:numPr>
        <w:jc w:val="both"/>
      </w:pPr>
      <w:r w:rsidRPr="00491C8A">
        <w:t>zahtevo podizvajalca za neposredno plačilo, če podizvajalec to zahteva, in</w:t>
      </w:r>
    </w:p>
    <w:p w:rsidR="00392F3D" w:rsidRPr="00491C8A" w:rsidRDefault="00392F3D" w:rsidP="00392F3D">
      <w:pPr>
        <w:pStyle w:val="Brezrazmikov"/>
        <w:numPr>
          <w:ilvl w:val="0"/>
          <w:numId w:val="17"/>
        </w:numPr>
        <w:jc w:val="both"/>
      </w:pPr>
      <w:r w:rsidRPr="00491C8A">
        <w:t xml:space="preserve">(če se podizvajalec zamenja in če je izvajalec izpolnjevanje kakšnega pogoja v javnem naročilu dokazoval s tem podizvajalcem) dokazila, da novi podizvajalec izpolnjuje konkretni pogoj. Naročnik bo izpolnjevanje teh pogojev ugotavljal na dan predlagane spremembe. </w:t>
      </w:r>
    </w:p>
    <w:p w:rsidR="00392F3D" w:rsidRPr="00491C8A" w:rsidRDefault="00392F3D" w:rsidP="00392F3D">
      <w:pPr>
        <w:pStyle w:val="Brezrazmikov"/>
        <w:ind w:firstLine="708"/>
        <w:jc w:val="both"/>
      </w:pPr>
      <w:r w:rsidRPr="00491C8A">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491C8A">
        <w:rPr>
          <w:rFonts w:asciiTheme="minorHAnsi" w:hAnsiTheme="minorHAnsi" w:cs="Arial"/>
        </w:rPr>
        <w:t>– podizvajalec«</w:t>
      </w:r>
      <w:r w:rsidRPr="00491C8A">
        <w:t xml:space="preserve"> s strani obeh pogodbenih strank se šteje za aneks k tej pogodbi.</w:t>
      </w:r>
    </w:p>
    <w:p w:rsidR="00392F3D" w:rsidRPr="00491C8A" w:rsidRDefault="00392F3D" w:rsidP="00392F3D">
      <w:pPr>
        <w:ind w:firstLine="708"/>
        <w:jc w:val="both"/>
        <w:rPr>
          <w:rFonts w:asciiTheme="minorHAnsi" w:hAnsiTheme="minorHAnsi" w:cs="Arial"/>
          <w:color w:val="000000"/>
          <w:sz w:val="22"/>
          <w:szCs w:val="22"/>
        </w:rPr>
      </w:pPr>
      <w:r w:rsidRPr="00491C8A">
        <w:rPr>
          <w:rFonts w:asciiTheme="minorHAnsi" w:hAnsiTheme="minorHAnsi" w:cs="Arial"/>
          <w:color w:val="000000"/>
          <w:sz w:val="22"/>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392F3D" w:rsidRPr="00875DA6" w:rsidRDefault="00392F3D" w:rsidP="00392F3D">
      <w:pPr>
        <w:pStyle w:val="Telobesedila"/>
        <w:tabs>
          <w:tab w:val="left" w:pos="540"/>
        </w:tabs>
        <w:rPr>
          <w:rFonts w:asciiTheme="minorHAnsi" w:hAnsiTheme="minorHAnsi" w:cs="Arial"/>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VIŠJA SILA</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875DA6" w:rsidRDefault="00392F3D" w:rsidP="00392F3D">
      <w:pPr>
        <w:pStyle w:val="Telobesedila"/>
        <w:tabs>
          <w:tab w:val="left" w:pos="540"/>
        </w:tabs>
        <w:rPr>
          <w:rFonts w:asciiTheme="minorHAnsi" w:hAnsiTheme="minorHAnsi" w:cs="Arial"/>
          <w:sz w:val="22"/>
          <w:szCs w:val="22"/>
        </w:rPr>
      </w:pPr>
      <w:r w:rsidRPr="00491C8A">
        <w:rPr>
          <w:rFonts w:asciiTheme="minorHAnsi" w:hAnsiTheme="minorHAnsi" w:cs="Arial"/>
          <w:b/>
          <w:sz w:val="22"/>
          <w:szCs w:val="22"/>
        </w:rPr>
        <w:tab/>
      </w:r>
      <w:r>
        <w:rPr>
          <w:rFonts w:asciiTheme="minorHAnsi" w:hAnsiTheme="minorHAnsi" w:cs="Arial"/>
          <w:b/>
          <w:sz w:val="22"/>
          <w:szCs w:val="22"/>
        </w:rPr>
        <w:tab/>
      </w:r>
      <w:r w:rsidRPr="00875DA6">
        <w:rPr>
          <w:rFonts w:asciiTheme="minorHAnsi" w:hAnsiTheme="minorHAns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392F3D" w:rsidRPr="00875DA6" w:rsidRDefault="00392F3D" w:rsidP="00392F3D">
      <w:pPr>
        <w:pStyle w:val="Telobesedila"/>
        <w:tabs>
          <w:tab w:val="left" w:pos="540"/>
        </w:tabs>
        <w:rPr>
          <w:rFonts w:asciiTheme="minorHAnsi" w:hAnsiTheme="minorHAnsi" w:cs="Arial"/>
          <w:sz w:val="22"/>
          <w:szCs w:val="22"/>
        </w:rPr>
      </w:pPr>
      <w:r w:rsidRPr="00875DA6">
        <w:rPr>
          <w:rFonts w:asciiTheme="minorHAnsi" w:hAnsiTheme="minorHAnsi" w:cs="Arial"/>
          <w:sz w:val="22"/>
          <w:szCs w:val="22"/>
        </w:rPr>
        <w:tab/>
      </w:r>
      <w:r>
        <w:rPr>
          <w:rFonts w:asciiTheme="minorHAnsi" w:hAnsiTheme="minorHAnsi" w:cs="Arial"/>
          <w:sz w:val="22"/>
          <w:szCs w:val="22"/>
        </w:rPr>
        <w:tab/>
      </w:r>
      <w:r w:rsidRPr="00875DA6">
        <w:rPr>
          <w:rFonts w:asciiTheme="minorHAnsi" w:hAnsiTheme="minorHAnsi" w:cs="Arial"/>
          <w:sz w:val="22"/>
          <w:szCs w:val="22"/>
        </w:rPr>
        <w:t>Stranka, na kateri strani je višja sila nastala, mora nasprotno stranko nemudoma obvestiti o nastanku le-te. Če tega ne stori, se na obstoj višje sile ne more sklicevati.</w:t>
      </w:r>
    </w:p>
    <w:p w:rsidR="00392F3D" w:rsidRPr="00875DA6" w:rsidRDefault="00392F3D" w:rsidP="00392F3D">
      <w:pPr>
        <w:pStyle w:val="Telobesedila"/>
        <w:tabs>
          <w:tab w:val="left" w:pos="540"/>
        </w:tabs>
        <w:rPr>
          <w:rFonts w:asciiTheme="minorHAnsi" w:hAnsiTheme="minorHAnsi" w:cs="Arial"/>
          <w:sz w:val="22"/>
          <w:szCs w:val="22"/>
        </w:rPr>
      </w:pPr>
      <w:r w:rsidRPr="00875DA6">
        <w:rPr>
          <w:rFonts w:asciiTheme="minorHAnsi" w:hAnsiTheme="minorHAnsi" w:cs="Arial"/>
          <w:sz w:val="22"/>
          <w:szCs w:val="22"/>
        </w:rPr>
        <w:tab/>
      </w:r>
      <w:r>
        <w:rPr>
          <w:rFonts w:asciiTheme="minorHAnsi" w:hAnsiTheme="minorHAnsi" w:cs="Arial"/>
          <w:sz w:val="22"/>
          <w:szCs w:val="22"/>
        </w:rPr>
        <w:tab/>
      </w:r>
      <w:r w:rsidRPr="00875DA6">
        <w:rPr>
          <w:rFonts w:asciiTheme="minorHAnsi" w:hAnsiTheme="minorHAnsi" w:cs="Arial"/>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392F3D" w:rsidRPr="00491C8A" w:rsidRDefault="00392F3D" w:rsidP="00392F3D">
      <w:pPr>
        <w:pStyle w:val="Telobesedila"/>
        <w:tabs>
          <w:tab w:val="left" w:pos="540"/>
        </w:tabs>
        <w:rPr>
          <w:rFonts w:asciiTheme="minorHAnsi" w:hAnsiTheme="minorHAnsi" w:cs="Arial"/>
          <w:b/>
          <w:sz w:val="22"/>
          <w:szCs w:val="22"/>
        </w:rPr>
      </w:pPr>
    </w:p>
    <w:p w:rsidR="00392F3D" w:rsidRPr="00491C8A" w:rsidRDefault="00392F3D" w:rsidP="00392F3D">
      <w:pPr>
        <w:pStyle w:val="Telobesedila"/>
        <w:tabs>
          <w:tab w:val="left" w:pos="540"/>
        </w:tabs>
        <w:rPr>
          <w:rFonts w:asciiTheme="minorHAnsi" w:hAnsiTheme="minorHAnsi" w:cs="Arial"/>
          <w:b/>
          <w:sz w:val="22"/>
          <w:szCs w:val="22"/>
        </w:rPr>
      </w:pPr>
      <w:r w:rsidRPr="00491C8A">
        <w:rPr>
          <w:rFonts w:asciiTheme="minorHAnsi" w:hAnsiTheme="minorHAnsi" w:cs="Arial"/>
          <w:b/>
          <w:sz w:val="22"/>
          <w:szCs w:val="22"/>
        </w:rPr>
        <w:t>POGODBENA KAZEN</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875DA6"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256EE08A">
        <w:rPr>
          <w:rFonts w:asciiTheme="minorHAnsi" w:hAnsiTheme="minorHAnsi" w:cs="Arial"/>
          <w:sz w:val="22"/>
          <w:szCs w:val="22"/>
        </w:rPr>
        <w:t xml:space="preserve">Če izvajalec po lastni krivdi ne dokonča pogodbenih obveznosti v pogodbenem roku (5. člen te pogodbe), </w:t>
      </w:r>
      <w:r w:rsidRPr="00215828">
        <w:rPr>
          <w:rFonts w:asciiTheme="minorHAnsi" w:hAnsiTheme="minorHAnsi" w:cs="Arial"/>
          <w:sz w:val="22"/>
          <w:szCs w:val="22"/>
        </w:rPr>
        <w:t xml:space="preserve">ima naročnik pravico za vsak dan zamude od dobavitelja zahtevati pogodbeno kazen za zamudo v višini 5 ‰ pogodbene vrednosti brez DDV, vendar skupno največ </w:t>
      </w:r>
      <w:r w:rsidRPr="256EE08A">
        <w:rPr>
          <w:rFonts w:asciiTheme="minorHAnsi" w:hAnsiTheme="minorHAnsi" w:cs="Arial"/>
          <w:sz w:val="22"/>
          <w:szCs w:val="22"/>
        </w:rPr>
        <w:t>10 % pogodbene cene brez DDV. Če škoda, ki jo utrpi naročnik, presega znesek pogodbene kazni, lahko naročnik zahteva od izvajalca še razliko do popolne odškodnine.</w:t>
      </w:r>
    </w:p>
    <w:p w:rsidR="00392F3D" w:rsidRDefault="00392F3D" w:rsidP="00392F3D">
      <w:pPr>
        <w:ind w:firstLine="708"/>
        <w:jc w:val="both"/>
        <w:rPr>
          <w:rFonts w:ascii="Calibri" w:eastAsia="Calibri" w:hAnsi="Calibri" w:cs="Calibri"/>
          <w:sz w:val="22"/>
          <w:szCs w:val="22"/>
          <w:lang w:val=""/>
        </w:rPr>
      </w:pPr>
      <w:r w:rsidRPr="256EE08A">
        <w:rPr>
          <w:rFonts w:ascii="Calibri" w:eastAsia="Calibri" w:hAnsi="Calibri" w:cs="Calibri"/>
          <w:sz w:val="22"/>
          <w:szCs w:val="22"/>
        </w:rPr>
        <w:t>Če dobavitelj</w:t>
      </w:r>
      <w:r w:rsidRPr="256EE08A">
        <w:rPr>
          <w:rFonts w:ascii="Calibri" w:eastAsia="Calibri" w:hAnsi="Calibri" w:cs="Calibri"/>
          <w:sz w:val="22"/>
          <w:szCs w:val="22"/>
          <w:lang w:val=""/>
        </w:rPr>
        <w:t xml:space="preserve"> ne opravi del po tej pogodbi in naročnik odpove to pogodbo, ima naročnik pravico obračunati pogodbeno kazen zaradi neizpolnitve v višini 10 % pogodben vrednosti</w:t>
      </w:r>
      <w:r>
        <w:rPr>
          <w:rFonts w:ascii="Calibri" w:eastAsia="Calibri" w:hAnsi="Calibri" w:cs="Calibri"/>
          <w:sz w:val="22"/>
          <w:szCs w:val="22"/>
          <w:lang w:val=""/>
        </w:rPr>
        <w:t xml:space="preserve"> </w:t>
      </w:r>
      <w:r w:rsidRPr="00215828">
        <w:rPr>
          <w:rFonts w:asciiTheme="minorHAnsi" w:hAnsiTheme="minorHAnsi" w:cs="Arial"/>
          <w:sz w:val="22"/>
          <w:szCs w:val="22"/>
        </w:rPr>
        <w:t>brez DDV</w:t>
      </w:r>
      <w:r w:rsidRPr="256EE08A">
        <w:rPr>
          <w:rFonts w:ascii="Calibri" w:eastAsia="Calibri" w:hAnsi="Calibri" w:cs="Calibri"/>
          <w:sz w:val="22"/>
          <w:szCs w:val="22"/>
          <w:lang w:val=""/>
        </w:rPr>
        <w:t xml:space="preserve">. </w:t>
      </w:r>
    </w:p>
    <w:p w:rsidR="00392F3D"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875DA6">
        <w:rPr>
          <w:rFonts w:asciiTheme="minorHAnsi" w:hAnsiTheme="minorHAnsi" w:cs="Arial"/>
          <w:sz w:val="22"/>
          <w:szCs w:val="22"/>
        </w:rPr>
        <w:t xml:space="preserve"> Če vodja del ne zna govoriti in pisati v slovenskem jeziku, zaradi česar mora izvajalec zagotoviti ustrezno prevajanje (tolmačenje), vendar izvajalec tega ne zagotavlja, ima naročnik pravico, da za vsak dan </w:t>
      </w:r>
      <w:proofErr w:type="spellStart"/>
      <w:r w:rsidRPr="00875DA6">
        <w:rPr>
          <w:rFonts w:asciiTheme="minorHAnsi" w:hAnsiTheme="minorHAnsi" w:cs="Arial"/>
          <w:sz w:val="22"/>
          <w:szCs w:val="22"/>
        </w:rPr>
        <w:t>nezagotavljanja</w:t>
      </w:r>
      <w:proofErr w:type="spellEnd"/>
      <w:r w:rsidRPr="00875DA6">
        <w:rPr>
          <w:rFonts w:asciiTheme="minorHAnsi" w:hAnsiTheme="minorHAnsi" w:cs="Arial"/>
          <w:sz w:val="22"/>
          <w:szCs w:val="22"/>
        </w:rPr>
        <w:t xml:space="preserve"> ustreznega tolmačenja zahteva pogodbeno kazen v višini </w:t>
      </w:r>
      <w:r>
        <w:rPr>
          <w:rFonts w:asciiTheme="minorHAnsi" w:hAnsiTheme="minorHAnsi" w:cs="Arial"/>
          <w:sz w:val="22"/>
          <w:szCs w:val="22"/>
        </w:rPr>
        <w:t>2</w:t>
      </w:r>
      <w:r w:rsidRPr="00875DA6">
        <w:rPr>
          <w:rFonts w:asciiTheme="minorHAnsi" w:hAnsiTheme="minorHAnsi" w:cs="Arial"/>
          <w:sz w:val="22"/>
          <w:szCs w:val="22"/>
        </w:rPr>
        <w:t xml:space="preserve">00,00 EUR, vendar skupno največ 1 % pogodbene </w:t>
      </w:r>
      <w:r>
        <w:rPr>
          <w:rFonts w:asciiTheme="minorHAnsi" w:hAnsiTheme="minorHAnsi" w:cs="Arial"/>
          <w:sz w:val="22"/>
          <w:szCs w:val="22"/>
        </w:rPr>
        <w:t>vrednosti</w:t>
      </w:r>
      <w:r w:rsidRPr="00875DA6">
        <w:rPr>
          <w:rFonts w:asciiTheme="minorHAnsi" w:hAnsiTheme="minorHAnsi" w:cs="Arial"/>
          <w:sz w:val="22"/>
          <w:szCs w:val="22"/>
        </w:rPr>
        <w:t xml:space="preserve"> brez DDV. </w:t>
      </w:r>
    </w:p>
    <w:p w:rsidR="00392F3D"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8E38B4">
        <w:rPr>
          <w:rFonts w:asciiTheme="minorHAnsi" w:hAnsiTheme="minorHAnsi" w:cs="Arial"/>
          <w:sz w:val="22"/>
          <w:szCs w:val="22"/>
        </w:rPr>
        <w:t xml:space="preserve">Če </w:t>
      </w:r>
      <w:r>
        <w:rPr>
          <w:rFonts w:asciiTheme="minorHAnsi" w:hAnsiTheme="minorHAnsi" w:cs="Arial"/>
          <w:sz w:val="22"/>
          <w:szCs w:val="22"/>
        </w:rPr>
        <w:t xml:space="preserve">izvajalec naročniku do skrajnega roka po tej pogodbi (10. člen) ne dostavi evidenčnih listov za koristne in ostale odpadke, s čimer potrdi, da je odpadni material oddal prevzemniku odpadkov, </w:t>
      </w:r>
      <w:r w:rsidRPr="008E38B4">
        <w:rPr>
          <w:rFonts w:asciiTheme="minorHAnsi" w:hAnsiTheme="minorHAnsi" w:cs="Arial"/>
          <w:sz w:val="22"/>
          <w:szCs w:val="22"/>
        </w:rPr>
        <w:t xml:space="preserve">ima naročnik pravico, da za vsak dan </w:t>
      </w:r>
      <w:r>
        <w:rPr>
          <w:rFonts w:asciiTheme="minorHAnsi" w:hAnsiTheme="minorHAnsi" w:cs="Arial"/>
          <w:sz w:val="22"/>
          <w:szCs w:val="22"/>
        </w:rPr>
        <w:t xml:space="preserve">zamude zahteva od izvajalca </w:t>
      </w:r>
      <w:r w:rsidRPr="008E38B4">
        <w:rPr>
          <w:rFonts w:asciiTheme="minorHAnsi" w:hAnsiTheme="minorHAnsi" w:cs="Arial"/>
          <w:sz w:val="22"/>
          <w:szCs w:val="22"/>
        </w:rPr>
        <w:t xml:space="preserve">pogodbeno kazen v višini </w:t>
      </w:r>
      <w:r>
        <w:rPr>
          <w:rFonts w:asciiTheme="minorHAnsi" w:hAnsiTheme="minorHAnsi" w:cs="Arial"/>
          <w:sz w:val="22"/>
          <w:szCs w:val="22"/>
        </w:rPr>
        <w:t>1</w:t>
      </w:r>
      <w:r w:rsidRPr="008E38B4">
        <w:rPr>
          <w:rFonts w:asciiTheme="minorHAnsi" w:hAnsiTheme="minorHAnsi" w:cs="Arial"/>
          <w:sz w:val="22"/>
          <w:szCs w:val="22"/>
        </w:rPr>
        <w:t xml:space="preserve">00,00 EUR, vendar </w:t>
      </w:r>
      <w:r>
        <w:rPr>
          <w:rFonts w:asciiTheme="minorHAnsi" w:hAnsiTheme="minorHAnsi" w:cs="Arial"/>
          <w:sz w:val="22"/>
          <w:szCs w:val="22"/>
        </w:rPr>
        <w:t xml:space="preserve">skupno največ 1 % pogodbene vrednosti </w:t>
      </w:r>
      <w:r w:rsidRPr="008E38B4">
        <w:rPr>
          <w:rFonts w:asciiTheme="minorHAnsi" w:hAnsiTheme="minorHAnsi" w:cs="Arial"/>
          <w:sz w:val="22"/>
          <w:szCs w:val="22"/>
        </w:rPr>
        <w:t>brez DDV.</w:t>
      </w:r>
      <w:r w:rsidRPr="00875DA6">
        <w:rPr>
          <w:rFonts w:asciiTheme="minorHAnsi" w:hAnsiTheme="minorHAnsi" w:cs="Arial"/>
          <w:sz w:val="22"/>
          <w:szCs w:val="22"/>
        </w:rPr>
        <w:tab/>
      </w:r>
      <w:r w:rsidRPr="00875DA6">
        <w:rPr>
          <w:rFonts w:asciiTheme="minorHAnsi" w:hAnsiTheme="minorHAnsi" w:cs="Arial"/>
          <w:sz w:val="22"/>
          <w:szCs w:val="22"/>
        </w:rPr>
        <w:tab/>
      </w:r>
    </w:p>
    <w:p w:rsidR="00392F3D"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316C8F">
        <w:rPr>
          <w:rFonts w:asciiTheme="minorHAnsi" w:hAnsiTheme="minorHAnsi" w:cs="Arial"/>
          <w:sz w:val="22"/>
          <w:szCs w:val="22"/>
        </w:rPr>
        <w:t xml:space="preserve">Pogodbeni stranki soglašata, da je naročnik, če je sprejel izpolnitev obveznosti, ki je bila izvedena z zamudo, s tem hkrati tudi sporočil izvajalcu, da si pridržuje pravico do pogodbene kazni. Naročnik ima pravico obračunati pogodbeno kazen najpozneje pri plačilu računa za dela, izvedena z zamudo, ali prvega računa, ki ga naročnik prejme po ugotovljeni pomanjkljivosti v zvezi z izpolnjevanjem pogoja </w:t>
      </w:r>
      <w:r>
        <w:rPr>
          <w:rFonts w:asciiTheme="minorHAnsi" w:hAnsiTheme="minorHAnsi" w:cs="Arial"/>
          <w:sz w:val="22"/>
          <w:szCs w:val="22"/>
        </w:rPr>
        <w:t xml:space="preserve">po znanju slovenskega jezika za VD oz. </w:t>
      </w:r>
      <w:proofErr w:type="spellStart"/>
      <w:r>
        <w:rPr>
          <w:rFonts w:asciiTheme="minorHAnsi" w:hAnsiTheme="minorHAnsi" w:cs="Arial"/>
          <w:sz w:val="22"/>
          <w:szCs w:val="22"/>
        </w:rPr>
        <w:t>nezagotavljanja</w:t>
      </w:r>
      <w:proofErr w:type="spellEnd"/>
      <w:r>
        <w:rPr>
          <w:rFonts w:asciiTheme="minorHAnsi" w:hAnsiTheme="minorHAnsi" w:cs="Arial"/>
          <w:sz w:val="22"/>
          <w:szCs w:val="22"/>
        </w:rPr>
        <w:t xml:space="preserve"> tolmačenja oz. </w:t>
      </w:r>
      <w:proofErr w:type="spellStart"/>
      <w:r>
        <w:rPr>
          <w:rFonts w:asciiTheme="minorHAnsi" w:hAnsiTheme="minorHAnsi" w:cs="Arial"/>
          <w:sz w:val="22"/>
          <w:szCs w:val="22"/>
        </w:rPr>
        <w:t>nedostave</w:t>
      </w:r>
      <w:proofErr w:type="spellEnd"/>
      <w:r>
        <w:rPr>
          <w:rFonts w:asciiTheme="minorHAnsi" w:hAnsiTheme="minorHAnsi" w:cs="Arial"/>
          <w:sz w:val="22"/>
          <w:szCs w:val="22"/>
        </w:rPr>
        <w:t xml:space="preserve"> evidenčnih listov </w:t>
      </w:r>
      <w:r w:rsidRPr="006A7831">
        <w:rPr>
          <w:rFonts w:asciiTheme="minorHAnsi" w:hAnsiTheme="minorHAnsi" w:cs="Arial"/>
          <w:sz w:val="22"/>
          <w:szCs w:val="22"/>
        </w:rPr>
        <w:t xml:space="preserve">oziroma v roku 60 dni od odpovedi pogodbe zaradi neizpolnitve </w:t>
      </w:r>
      <w:r>
        <w:rPr>
          <w:rFonts w:asciiTheme="minorHAnsi" w:hAnsiTheme="minorHAnsi" w:cs="Arial"/>
          <w:sz w:val="22"/>
          <w:szCs w:val="22"/>
        </w:rPr>
        <w:t>izvajalc</w:t>
      </w:r>
      <w:r w:rsidRPr="006A7831">
        <w:rPr>
          <w:rFonts w:asciiTheme="minorHAnsi" w:hAnsiTheme="minorHAnsi" w:cs="Arial"/>
          <w:sz w:val="22"/>
          <w:szCs w:val="22"/>
        </w:rPr>
        <w:t>u izstavi račun.</w:t>
      </w:r>
    </w:p>
    <w:p w:rsidR="00392F3D" w:rsidRPr="00875DA6" w:rsidRDefault="00392F3D" w:rsidP="00392F3D">
      <w:pPr>
        <w:pStyle w:val="Telobesedila"/>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875DA6">
        <w:rPr>
          <w:rFonts w:asciiTheme="minorHAnsi" w:hAnsiTheme="minorHAnsi" w:cs="Arial"/>
          <w:sz w:val="22"/>
          <w:szCs w:val="22"/>
        </w:rPr>
        <w:t>Pogodbena kazen ne izključuje unovčitve finančnega zavarovanja za dobro izvedbo pogodbenih obveznosti.</w:t>
      </w:r>
    </w:p>
    <w:p w:rsidR="00392F3D" w:rsidRPr="00491C8A" w:rsidRDefault="00392F3D" w:rsidP="00392F3D">
      <w:pPr>
        <w:tabs>
          <w:tab w:val="left" w:pos="360"/>
        </w:tabs>
        <w:ind w:right="22"/>
        <w:jc w:val="both"/>
        <w:rPr>
          <w:rFonts w:asciiTheme="minorHAnsi" w:hAnsiTheme="minorHAnsi"/>
          <w:sz w:val="22"/>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FINANČNO ZAVAROVANJE</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491C8A" w:rsidRDefault="00392F3D" w:rsidP="00392F3D">
      <w:pPr>
        <w:tabs>
          <w:tab w:val="left" w:pos="540"/>
        </w:tabs>
        <w:jc w:val="both"/>
        <w:rPr>
          <w:rFonts w:asciiTheme="minorHAnsi" w:hAnsiTheme="minorHAnsi" w:cs="Arial"/>
          <w:b/>
          <w:sz w:val="22"/>
        </w:rPr>
      </w:pPr>
      <w:r w:rsidRPr="00491C8A">
        <w:rPr>
          <w:rFonts w:asciiTheme="minorHAnsi" w:hAnsiTheme="minorHAnsi" w:cs="Arial"/>
          <w:b/>
          <w:sz w:val="22"/>
        </w:rPr>
        <w:tab/>
        <w:t>a) Garancija za dobro izvedbo pogodbenih obveznosti</w:t>
      </w:r>
    </w:p>
    <w:p w:rsidR="00392F3D" w:rsidRPr="00491C8A" w:rsidRDefault="00392F3D" w:rsidP="00392F3D">
      <w:pPr>
        <w:pStyle w:val="Telobesedila2"/>
        <w:tabs>
          <w:tab w:val="left" w:pos="0"/>
          <w:tab w:val="left" w:pos="540"/>
        </w:tabs>
        <w:rPr>
          <w:rFonts w:asciiTheme="minorHAnsi" w:hAnsiTheme="minorHAnsi" w:cs="Arial"/>
          <w:b w:val="0"/>
          <w:sz w:val="22"/>
          <w:szCs w:val="22"/>
        </w:rPr>
      </w:pPr>
      <w:r w:rsidRPr="00491C8A">
        <w:rPr>
          <w:rFonts w:asciiTheme="minorHAnsi" w:hAnsiTheme="minorHAnsi" w:cs="Arial"/>
          <w:b w:val="0"/>
          <w:sz w:val="22"/>
          <w:szCs w:val="22"/>
        </w:rPr>
        <w:tab/>
        <w:t xml:space="preserve">Dobavitelj mora, kot pogoj za veljavnost pogodbe, naročniku v desetih (10) dneh od obojestranskega podpisa pogodbe izročiti nepreklicno in brezpogojno bančno garancijo (lahko tudi garancijo zavarovalnice za kavcijsko zavarovanje) za dobro izvedbo pogodbenih obveznosti, unovčljivo na prvi poziv, v višini 5 % pogodbene vrednosti (z DDV). Veljavnost garancije mora biti še najmanj en mesec po preteku veljavnosti te pogodbe. V primeru podaljšanja roka veljavnosti pogodbe, mora za ta čas dobavitelj podaljšati garancijo. </w:t>
      </w:r>
    </w:p>
    <w:p w:rsidR="00392F3D" w:rsidRPr="00491C8A" w:rsidRDefault="00392F3D" w:rsidP="00392F3D">
      <w:pPr>
        <w:pStyle w:val="Telobesedila2"/>
        <w:tabs>
          <w:tab w:val="left" w:pos="0"/>
          <w:tab w:val="left" w:pos="540"/>
        </w:tabs>
        <w:rPr>
          <w:rFonts w:asciiTheme="minorHAnsi" w:hAnsiTheme="minorHAnsi" w:cs="Arial"/>
          <w:b w:val="0"/>
          <w:sz w:val="22"/>
          <w:szCs w:val="22"/>
        </w:rPr>
      </w:pPr>
      <w:r w:rsidRPr="00491C8A">
        <w:rPr>
          <w:rFonts w:asciiTheme="minorHAnsi" w:hAnsiTheme="minorHAnsi" w:cs="Arial"/>
          <w:b w:val="0"/>
          <w:sz w:val="22"/>
          <w:szCs w:val="22"/>
        </w:rPr>
        <w:tab/>
        <w:t xml:space="preserve">Naročnik ima pravico unovčiti garancijo za dobro izvedbo pogodbenih obveznosti v višini njene vrednosti, če dobavitelj pogodbenih obveznosti ne bo izpolnjeval v skladu z določili te pogodbe. </w:t>
      </w:r>
    </w:p>
    <w:p w:rsidR="00392F3D" w:rsidRPr="00491C8A" w:rsidRDefault="00392F3D" w:rsidP="00392F3D">
      <w:pPr>
        <w:pStyle w:val="Telobesedila2"/>
        <w:tabs>
          <w:tab w:val="left" w:pos="0"/>
          <w:tab w:val="left" w:pos="540"/>
        </w:tabs>
        <w:rPr>
          <w:rFonts w:asciiTheme="minorHAnsi" w:hAnsiTheme="minorHAnsi" w:cs="Arial"/>
          <w:b w:val="0"/>
          <w:sz w:val="22"/>
          <w:szCs w:val="22"/>
        </w:rPr>
      </w:pPr>
      <w:r w:rsidRPr="00491C8A">
        <w:rPr>
          <w:rFonts w:asciiTheme="minorHAnsi" w:hAnsiTheme="minorHAnsi"/>
          <w:b w:val="0"/>
          <w:sz w:val="22"/>
          <w:szCs w:val="22"/>
        </w:rPr>
        <w:tab/>
      </w:r>
      <w:r w:rsidRPr="00491C8A">
        <w:rPr>
          <w:rFonts w:asciiTheme="minorHAnsi" w:hAnsiTheme="minorHAnsi" w:cs="Arial"/>
          <w:b w:val="0"/>
          <w:sz w:val="22"/>
          <w:szCs w:val="22"/>
        </w:rPr>
        <w:t xml:space="preserve">Unovčeno garancijo mora dobavitelj takoj nadomestiti z novo. </w:t>
      </w:r>
    </w:p>
    <w:p w:rsidR="00392F3D" w:rsidRPr="00491C8A" w:rsidRDefault="00392F3D" w:rsidP="00392F3D">
      <w:pPr>
        <w:pStyle w:val="Telobesedila2"/>
        <w:tabs>
          <w:tab w:val="left" w:pos="0"/>
          <w:tab w:val="left" w:pos="540"/>
        </w:tabs>
        <w:rPr>
          <w:rFonts w:asciiTheme="minorHAnsi" w:hAnsiTheme="minorHAnsi" w:cs="Arial"/>
          <w:b w:val="0"/>
          <w:sz w:val="22"/>
          <w:szCs w:val="22"/>
        </w:rPr>
      </w:pPr>
      <w:r w:rsidRPr="00491C8A">
        <w:rPr>
          <w:rFonts w:asciiTheme="minorHAnsi" w:hAnsiTheme="minorHAnsi" w:cs="Arial"/>
          <w:b w:val="0"/>
          <w:sz w:val="22"/>
          <w:szCs w:val="22"/>
        </w:rPr>
        <w:tab/>
        <w:t>Unovčenje bančne garancije dobavitelja ne odvezuje obveznosti odprave napak pri izpolnitvi pogodbenih obveznosti.</w:t>
      </w:r>
    </w:p>
    <w:p w:rsidR="00392F3D" w:rsidRPr="00491C8A" w:rsidRDefault="00392F3D" w:rsidP="00392F3D">
      <w:pPr>
        <w:pStyle w:val="Telobesedila2"/>
        <w:tabs>
          <w:tab w:val="left" w:pos="0"/>
          <w:tab w:val="left" w:pos="540"/>
        </w:tabs>
        <w:rPr>
          <w:rFonts w:asciiTheme="minorHAnsi" w:hAnsiTheme="minorHAnsi" w:cs="Arial"/>
          <w:sz w:val="22"/>
          <w:szCs w:val="22"/>
        </w:rPr>
      </w:pPr>
      <w:r w:rsidRPr="00491C8A">
        <w:rPr>
          <w:rFonts w:asciiTheme="minorHAnsi" w:hAnsiTheme="minorHAnsi" w:cs="Arial"/>
          <w:sz w:val="22"/>
          <w:szCs w:val="22"/>
        </w:rPr>
        <w:tab/>
        <w:t xml:space="preserve">b) Garancija za odpravo napak v garancijskem roku </w:t>
      </w:r>
    </w:p>
    <w:p w:rsidR="00392F3D" w:rsidRPr="00491C8A" w:rsidRDefault="00392F3D" w:rsidP="00392F3D">
      <w:pPr>
        <w:tabs>
          <w:tab w:val="left" w:pos="360"/>
        </w:tabs>
        <w:jc w:val="both"/>
        <w:rPr>
          <w:rFonts w:asciiTheme="minorHAnsi" w:hAnsiTheme="minorHAnsi"/>
          <w:sz w:val="22"/>
          <w:szCs w:val="22"/>
        </w:rPr>
      </w:pPr>
      <w:r w:rsidRPr="00491C8A">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sz w:val="22"/>
          <w:szCs w:val="22"/>
        </w:rPr>
        <w:t xml:space="preserve">Izvajalec mora naročniku izročiti nepreklicno in brezpogojno bančno garancijo </w:t>
      </w:r>
      <w:r w:rsidRPr="00491C8A">
        <w:rPr>
          <w:rFonts w:asciiTheme="minorHAnsi" w:hAnsiTheme="minorHAnsi" w:cs="Arial"/>
          <w:sz w:val="22"/>
          <w:szCs w:val="22"/>
        </w:rPr>
        <w:t xml:space="preserve">(lahko tudi garancijo zavarovalnice za kavcijsko zavarovanje) </w:t>
      </w:r>
      <w:r w:rsidRPr="00491C8A">
        <w:rPr>
          <w:rFonts w:asciiTheme="minorHAnsi" w:hAnsiTheme="minorHAnsi"/>
          <w:sz w:val="22"/>
          <w:szCs w:val="22"/>
        </w:rPr>
        <w:t>za odpravo napak v garancijskem roku, plačljivo na prvi poziv, v višini 5 % pogodbene vrednosti (z DDV). Veljavnost garancije mora biti še vsaj dva meseca od najdaljšega garancijskega roka za izvedena dela oziroma vgrajen</w:t>
      </w:r>
      <w:r>
        <w:rPr>
          <w:rFonts w:asciiTheme="minorHAnsi" w:hAnsiTheme="minorHAnsi"/>
          <w:sz w:val="22"/>
          <w:szCs w:val="22"/>
        </w:rPr>
        <w:t>o opremo</w:t>
      </w:r>
      <w:r w:rsidRPr="00491C8A">
        <w:rPr>
          <w:rFonts w:asciiTheme="minorHAnsi" w:hAnsiTheme="minorHAnsi"/>
          <w:sz w:val="22"/>
          <w:szCs w:val="22"/>
        </w:rPr>
        <w:t>.</w:t>
      </w:r>
    </w:p>
    <w:p w:rsidR="00392F3D" w:rsidRPr="00491C8A" w:rsidRDefault="00392F3D" w:rsidP="00392F3D">
      <w:pPr>
        <w:tabs>
          <w:tab w:val="left" w:pos="36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 xml:space="preserve">Če izbrani ponudnik v roku, določenem s pogodbo, ne predloži garancije za odpravo napak v garancijskem roku, jo predloži prepozno ali vsebina predložene garancije odstopa od vzorca iz dokumentacije izvedenega javnega naročila ali ne izpolnjuje zahtev iz dokumentacije, bo naročnik unovčil garancijo za dobro izvedbo pogodbenih obveznosti. </w:t>
      </w:r>
    </w:p>
    <w:p w:rsidR="00392F3D" w:rsidRPr="0001432F" w:rsidRDefault="00392F3D" w:rsidP="00392F3D">
      <w:pPr>
        <w:tabs>
          <w:tab w:val="left" w:pos="360"/>
        </w:tabs>
        <w:jc w:val="both"/>
        <w:rPr>
          <w:rFonts w:asciiTheme="minorHAnsi" w:hAnsiTheme="minorHAnsi" w:cs="Arial"/>
          <w:sz w:val="22"/>
          <w:szCs w:val="22"/>
        </w:rPr>
      </w:pPr>
      <w:r w:rsidRPr="0001432F">
        <w:rPr>
          <w:rFonts w:asciiTheme="minorHAnsi" w:hAnsiTheme="minorHAnsi" w:cs="Arial"/>
          <w:sz w:val="22"/>
          <w:szCs w:val="22"/>
        </w:rPr>
        <w:tab/>
      </w:r>
      <w:r>
        <w:rPr>
          <w:rFonts w:asciiTheme="minorHAnsi" w:hAnsiTheme="minorHAnsi" w:cs="Arial"/>
          <w:sz w:val="22"/>
          <w:szCs w:val="22"/>
        </w:rPr>
        <w:tab/>
      </w:r>
      <w:r w:rsidRPr="0001432F">
        <w:rPr>
          <w:rFonts w:asciiTheme="minorHAnsi" w:hAnsiTheme="minorHAnsi" w:cs="Arial"/>
          <w:sz w:val="22"/>
          <w:szCs w:val="22"/>
        </w:rPr>
        <w:t xml:space="preserve">Unovčeno garancijo mora izvajalec takoj nadomestiti z novo. </w:t>
      </w:r>
    </w:p>
    <w:p w:rsidR="00392F3D" w:rsidRPr="0001432F" w:rsidRDefault="00392F3D" w:rsidP="00392F3D">
      <w:pPr>
        <w:tabs>
          <w:tab w:val="left" w:pos="36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01432F">
        <w:rPr>
          <w:rFonts w:asciiTheme="minorHAnsi" w:hAnsiTheme="minorHAnsi" w:cs="Arial"/>
          <w:sz w:val="22"/>
          <w:szCs w:val="22"/>
        </w:rPr>
        <w:t>Unovčenje bančne garancije izvajalca ne odvezuje obveznosti odprave napak pri izpolnitvi pogodbenih obveznosti.</w:t>
      </w:r>
    </w:p>
    <w:p w:rsidR="00392F3D" w:rsidRPr="00491C8A" w:rsidRDefault="00392F3D" w:rsidP="00392F3D">
      <w:pPr>
        <w:pStyle w:val="Telobesedila-zamik"/>
        <w:tabs>
          <w:tab w:val="left" w:pos="540"/>
        </w:tabs>
        <w:ind w:left="0" w:firstLine="0"/>
        <w:jc w:val="both"/>
        <w:rPr>
          <w:rFonts w:asciiTheme="minorHAnsi" w:hAnsiTheme="minorHAnsi" w:cs="Arial"/>
          <w:sz w:val="22"/>
          <w:szCs w:val="22"/>
        </w:rPr>
      </w:pP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491C8A" w:rsidRDefault="00392F3D" w:rsidP="00392F3D">
      <w:pPr>
        <w:ind w:firstLine="708"/>
        <w:jc w:val="both"/>
        <w:rPr>
          <w:rFonts w:asciiTheme="minorHAnsi" w:hAnsiTheme="minorHAnsi" w:cs="Arial"/>
          <w:sz w:val="22"/>
          <w:szCs w:val="22"/>
        </w:rPr>
      </w:pPr>
      <w:r w:rsidRPr="00491C8A">
        <w:rPr>
          <w:rFonts w:asciiTheme="minorHAnsi" w:hAnsiTheme="minorHAnsi" w:cs="Arial"/>
          <w:sz w:val="22"/>
          <w:szCs w:val="22"/>
        </w:rPr>
        <w:t xml:space="preserve">Dobavitelj lahko, kot finančno zavarovanje, v enakem znesku in za enako obdobje, kot je navedeno v prejšnjem členu te pogodbe, na poslovni račun naročnika nakaže brezobrestni depozit, za kar kot dokazilo predloži potrdilo o vplačilu depozita. </w:t>
      </w:r>
    </w:p>
    <w:p w:rsidR="00392F3D" w:rsidRPr="00491C8A" w:rsidRDefault="00392F3D" w:rsidP="00392F3D">
      <w:pPr>
        <w:ind w:firstLine="708"/>
        <w:jc w:val="both"/>
        <w:rPr>
          <w:rFonts w:asciiTheme="minorHAnsi" w:hAnsiTheme="minorHAnsi" w:cs="Arial"/>
          <w:sz w:val="22"/>
          <w:szCs w:val="22"/>
        </w:rPr>
      </w:pPr>
      <w:r w:rsidRPr="00491C8A">
        <w:rPr>
          <w:rFonts w:asciiTheme="minorHAnsi" w:hAnsiTheme="minorHAnsi" w:cs="Arial"/>
          <w:sz w:val="22"/>
          <w:szCs w:val="22"/>
        </w:rPr>
        <w:t>V primeru, da se dobavitelj odloči za to možnost zavarovanja, mora na plačilnem nalogu v rubriki "namen nakazila" oziroma na potrdilu o vplačilu depozita navesti naslednje podatke:</w:t>
      </w:r>
    </w:p>
    <w:p w:rsidR="00392F3D" w:rsidRPr="00491C8A" w:rsidRDefault="00392F3D" w:rsidP="00392F3D">
      <w:pPr>
        <w:pStyle w:val="Brezrazmikov"/>
        <w:numPr>
          <w:ilvl w:val="0"/>
          <w:numId w:val="10"/>
        </w:numPr>
        <w:jc w:val="both"/>
        <w:rPr>
          <w:rFonts w:asciiTheme="minorHAnsi" w:hAnsiTheme="minorHAnsi"/>
        </w:rPr>
      </w:pPr>
      <w:r w:rsidRPr="00491C8A">
        <w:rPr>
          <w:rFonts w:asciiTheme="minorHAnsi" w:hAnsiTheme="minorHAnsi"/>
        </w:rPr>
        <w:t xml:space="preserve">vrsto zavarovanja (depozit za zavarovanje </w:t>
      </w:r>
      <w:r w:rsidRPr="00491C8A">
        <w:rPr>
          <w:rFonts w:asciiTheme="minorHAnsi" w:hAnsiTheme="minorHAnsi"/>
          <w:sz w:val="18"/>
        </w:rPr>
        <w:t xml:space="preserve">… </w:t>
      </w:r>
      <w:r w:rsidRPr="00491C8A">
        <w:rPr>
          <w:rFonts w:asciiTheme="minorHAnsi" w:hAnsiTheme="minorHAnsi"/>
          <w:i/>
          <w:sz w:val="18"/>
        </w:rPr>
        <w:t>(dobre izvedbe del, odprave napak v garancijskem roku)</w:t>
      </w:r>
      <w:r w:rsidRPr="00491C8A">
        <w:rPr>
          <w:rFonts w:asciiTheme="minorHAnsi" w:hAnsiTheme="minorHAnsi"/>
        </w:rPr>
        <w:t>),</w:t>
      </w:r>
    </w:p>
    <w:p w:rsidR="00392F3D" w:rsidRPr="00491C8A" w:rsidRDefault="00392F3D" w:rsidP="00392F3D">
      <w:pPr>
        <w:pStyle w:val="Brezrazmikov"/>
        <w:numPr>
          <w:ilvl w:val="0"/>
          <w:numId w:val="10"/>
        </w:numPr>
        <w:jc w:val="both"/>
        <w:rPr>
          <w:rFonts w:asciiTheme="minorHAnsi" w:hAnsiTheme="minorHAnsi"/>
        </w:rPr>
      </w:pPr>
      <w:r w:rsidRPr="00491C8A">
        <w:rPr>
          <w:rFonts w:asciiTheme="minorHAnsi" w:hAnsiTheme="minorHAnsi"/>
        </w:rPr>
        <w:t>številko pogodbe.</w:t>
      </w:r>
    </w:p>
    <w:p w:rsidR="00392F3D" w:rsidRDefault="00392F3D" w:rsidP="00392F3D">
      <w:pPr>
        <w:tabs>
          <w:tab w:val="left" w:pos="540"/>
        </w:tabs>
        <w:jc w:val="both"/>
        <w:rPr>
          <w:rFonts w:asciiTheme="minorHAnsi" w:hAnsiTheme="minorHAnsi" w:cs="Arial"/>
          <w:b/>
          <w:sz w:val="22"/>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PREDSTAVNIKI POGODBENIH STRANK</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491C8A" w:rsidRDefault="00392F3D" w:rsidP="00392F3D">
      <w:pPr>
        <w:tabs>
          <w:tab w:val="left" w:pos="360"/>
        </w:tabs>
        <w:jc w:val="both"/>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 xml:space="preserve">Dela, ki se bodo izvajala na podlagi te pogodbe, bo naročnik nadzoroval in koordiniral preko oseb, navedenih v tej pogodbi. Za vsa dela mora izvajalec voditi dnevnik o izvajanju del, skladno z veljavno zakonodajo, ki ureja izvajanje razpisanih del. </w:t>
      </w:r>
    </w:p>
    <w:p w:rsidR="00392F3D" w:rsidRPr="00491C8A" w:rsidRDefault="00392F3D" w:rsidP="00392F3D">
      <w:pPr>
        <w:tabs>
          <w:tab w:val="left" w:pos="360"/>
        </w:tabs>
        <w:jc w:val="both"/>
        <w:rPr>
          <w:rFonts w:asciiTheme="minorHAnsi" w:hAnsiTheme="minorHAnsi" w:cs="Arial"/>
          <w:sz w:val="22"/>
          <w:szCs w:val="22"/>
        </w:rPr>
      </w:pPr>
      <w:r w:rsidRPr="00491C8A">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 xml:space="preserve">Pooblaščena oseba s strani naročnika je __________(tel. ______, e-pošta: ____), ki zastopa naročnika v vseh vprašanjih, ki se nanašajo na obveznosti po tej pogodbi ter sodeluje z izvajalcem ves čas trajanja pogodbe in mu nudi vse potrebne podatke za uspešno izvedbo del po tej pogodbi. </w:t>
      </w:r>
    </w:p>
    <w:p w:rsidR="00392F3D" w:rsidRPr="00491C8A" w:rsidRDefault="00392F3D" w:rsidP="00392F3D">
      <w:pPr>
        <w:tabs>
          <w:tab w:val="left" w:pos="360"/>
        </w:tabs>
        <w:jc w:val="both"/>
        <w:rPr>
          <w:rFonts w:asciiTheme="minorHAnsi" w:hAnsiTheme="minorHAnsi" w:cs="Arial"/>
          <w:sz w:val="22"/>
          <w:szCs w:val="22"/>
        </w:rPr>
      </w:pPr>
      <w:r w:rsidRPr="00491C8A">
        <w:rPr>
          <w:rFonts w:asciiTheme="minorHAnsi" w:hAnsiTheme="minorHAnsi" w:cs="Arial"/>
          <w:sz w:val="22"/>
          <w:szCs w:val="22"/>
        </w:rPr>
        <w:tab/>
      </w:r>
      <w:r>
        <w:rPr>
          <w:rFonts w:asciiTheme="minorHAnsi" w:hAnsiTheme="minorHAnsi" w:cs="Arial"/>
          <w:sz w:val="22"/>
          <w:szCs w:val="22"/>
        </w:rPr>
        <w:tab/>
      </w:r>
      <w:r w:rsidRPr="00491C8A">
        <w:rPr>
          <w:rFonts w:asciiTheme="minorHAnsi" w:hAnsiTheme="minorHAnsi" w:cs="Arial"/>
          <w:sz w:val="22"/>
          <w:szCs w:val="22"/>
        </w:rPr>
        <w:t>S strani izvajalca bo za nadzor in koordinacijo odgovorna oseba _____________ (tel. ______, e-pošta: ____), ki je pooblaščena, da zastopa izvajalca v vseh vprašanjih, ki se nanašajo na obveznosti po tej pogodbi in je ves čas trajanja pogodbe dolžna neposredno sodelovati z naročnikovimi predstavniki.</w:t>
      </w:r>
    </w:p>
    <w:p w:rsidR="00392F3D" w:rsidRPr="004742BE" w:rsidRDefault="00392F3D" w:rsidP="00392F3D">
      <w:pPr>
        <w:ind w:firstLine="720"/>
        <w:jc w:val="both"/>
        <w:rPr>
          <w:rFonts w:asciiTheme="minorHAnsi" w:hAnsiTheme="minorHAnsi" w:cs="Arial"/>
          <w:sz w:val="22"/>
          <w:szCs w:val="22"/>
        </w:rPr>
      </w:pPr>
      <w:r w:rsidRPr="004742BE">
        <w:rPr>
          <w:rFonts w:asciiTheme="minorHAnsi" w:hAnsiTheme="minorHAnsi" w:cstheme="minorHAnsi"/>
          <w:sz w:val="22"/>
          <w:szCs w:val="22"/>
        </w:rPr>
        <w:t xml:space="preserve">Vsako spremembo kontaktnih oseb obe pogodbeni stranki druga drugi sporočita najkasneje v roku treh (3) dni od nastanka spremembe. </w:t>
      </w:r>
      <w:r w:rsidRPr="004742BE">
        <w:rPr>
          <w:rFonts w:asciiTheme="minorHAnsi" w:hAnsiTheme="minorHAnsi" w:cs="Arial"/>
          <w:sz w:val="22"/>
          <w:szCs w:val="22"/>
        </w:rPr>
        <w:t xml:space="preserve">Do prejema obvestila iz prejšnjega stavka, se vsa sporočila, zahteve in reklamacije, posredovane s strani naročnika na zgornje kontaktne podatke </w:t>
      </w:r>
      <w:r>
        <w:rPr>
          <w:rFonts w:asciiTheme="minorHAnsi" w:hAnsiTheme="minorHAnsi" w:cs="Arial"/>
          <w:sz w:val="22"/>
          <w:szCs w:val="22"/>
        </w:rPr>
        <w:t>izvajalca</w:t>
      </w:r>
      <w:r w:rsidRPr="004742BE">
        <w:rPr>
          <w:rFonts w:asciiTheme="minorHAnsi" w:hAnsiTheme="minorHAnsi" w:cs="Arial"/>
          <w:sz w:val="22"/>
          <w:szCs w:val="22"/>
        </w:rPr>
        <w:t xml:space="preserve">, štejejo za veljavno prejeta s strani </w:t>
      </w:r>
      <w:r>
        <w:rPr>
          <w:rFonts w:asciiTheme="minorHAnsi" w:hAnsiTheme="minorHAnsi" w:cs="Arial"/>
          <w:sz w:val="22"/>
          <w:szCs w:val="22"/>
        </w:rPr>
        <w:t>izvajalca</w:t>
      </w:r>
      <w:r w:rsidRPr="004742BE">
        <w:rPr>
          <w:rFonts w:asciiTheme="minorHAnsi" w:hAnsiTheme="minorHAnsi" w:cs="Arial"/>
          <w:sz w:val="22"/>
          <w:szCs w:val="22"/>
        </w:rPr>
        <w:t>.</w:t>
      </w:r>
    </w:p>
    <w:p w:rsidR="00392F3D" w:rsidRPr="00491C8A" w:rsidRDefault="00392F3D" w:rsidP="00392F3D">
      <w:pPr>
        <w:tabs>
          <w:tab w:val="left" w:pos="360"/>
        </w:tabs>
        <w:jc w:val="both"/>
        <w:rPr>
          <w:rFonts w:asciiTheme="minorHAnsi" w:hAnsiTheme="minorHAnsi" w:cs="Arial"/>
          <w:sz w:val="22"/>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POSLOVNA SKRIVNOST</w:t>
      </w:r>
      <w:r>
        <w:rPr>
          <w:rFonts w:asciiTheme="minorHAnsi" w:hAnsiTheme="minorHAnsi" w:cs="Arial"/>
          <w:b/>
          <w:sz w:val="22"/>
          <w:szCs w:val="22"/>
        </w:rPr>
        <w:t xml:space="preserve"> IN VAROVANJE OSEBNIH PODATKOV</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4742BE"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r>
      <w:r w:rsidRPr="004742BE">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392F3D" w:rsidRPr="004742BE" w:rsidRDefault="00392F3D" w:rsidP="00392F3D">
      <w:pPr>
        <w:ind w:firstLine="720"/>
        <w:jc w:val="both"/>
        <w:rPr>
          <w:rFonts w:asciiTheme="minorHAnsi" w:hAnsiTheme="minorHAnsi" w:cstheme="minorHAnsi"/>
          <w:sz w:val="22"/>
          <w:szCs w:val="22"/>
        </w:rPr>
      </w:pPr>
      <w:r w:rsidRPr="004742BE">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392F3D" w:rsidRPr="004742BE" w:rsidRDefault="00392F3D" w:rsidP="00392F3D">
      <w:pPr>
        <w:ind w:firstLine="720"/>
        <w:jc w:val="both"/>
        <w:rPr>
          <w:rFonts w:asciiTheme="minorHAnsi" w:hAnsiTheme="minorHAnsi" w:cstheme="minorHAnsi"/>
          <w:sz w:val="22"/>
          <w:szCs w:val="22"/>
        </w:rPr>
      </w:pPr>
      <w:r w:rsidRPr="004742BE">
        <w:rPr>
          <w:rFonts w:asciiTheme="minorHAnsi" w:hAnsiTheme="minorHAnsi" w:cstheme="minorHAnsi"/>
          <w:sz w:val="22"/>
          <w:szCs w:val="22"/>
        </w:rPr>
        <w:t>Dobavitelj in vsi njegovi morebitni podizvajalci so se dolžni seznaniti in se ravnati po internih predpisih naročnika glede varovanja in zaščite podatkov, če je to potrebno. Naročnik je dolžan dobavitelja obvestiti o spremembi, dopolnitvi oziroma razveljavitvi svojih internih predpisov glede varovanja in zaščite podatkov, dobavitelj pa svoje podizvajalce. Naročnik bo morebitne spremembe svojih internih aktov s tega področja sporočal z obvestilom preko svoje spletne strani.</w:t>
      </w:r>
    </w:p>
    <w:p w:rsidR="00392F3D" w:rsidRPr="004742BE" w:rsidRDefault="00392F3D" w:rsidP="00392F3D">
      <w:pPr>
        <w:pStyle w:val="Brezrazmikov"/>
        <w:jc w:val="both"/>
        <w:rPr>
          <w:rFonts w:asciiTheme="minorHAnsi" w:hAnsiTheme="minorHAnsi" w:cs="Calibri"/>
        </w:rPr>
      </w:pPr>
      <w:r w:rsidRPr="004742BE">
        <w:rPr>
          <w:rFonts w:cs="Calibri"/>
        </w:rPr>
        <w:tab/>
      </w:r>
      <w:r w:rsidRPr="004742BE">
        <w:rPr>
          <w:rFonts w:asciiTheme="minorHAnsi" w:hAnsiTheme="minorHAnsi" w:cs="Calibri"/>
        </w:rPr>
        <w:t xml:space="preserve">Za podizvajalca veljajo enake obveznosti glede varstva podatkov kot za dobavitelja. V primeru, da podizvajalec ne izpolni obveznosti varovanja osebnih podatkov, je </w:t>
      </w:r>
      <w:r w:rsidRPr="004742BE">
        <w:rPr>
          <w:rFonts w:asciiTheme="minorHAnsi" w:hAnsiTheme="minorHAnsi" w:cstheme="minorHAnsi"/>
        </w:rPr>
        <w:t>dobavitelj</w:t>
      </w:r>
      <w:r w:rsidRPr="004742BE">
        <w:rPr>
          <w:rFonts w:asciiTheme="minorHAnsi" w:hAnsiTheme="minorHAnsi" w:cs="Calibri"/>
        </w:rPr>
        <w:t xml:space="preserve"> odgovoren naročniku za škodo, ki mu zaradi tega nastane. </w:t>
      </w:r>
    </w:p>
    <w:p w:rsidR="00392F3D" w:rsidRPr="004742BE" w:rsidRDefault="00392F3D" w:rsidP="00392F3D">
      <w:pPr>
        <w:pStyle w:val="Brezrazmikov"/>
        <w:jc w:val="both"/>
        <w:rPr>
          <w:rFonts w:asciiTheme="minorHAnsi" w:hAnsiTheme="minorHAnsi" w:cs="Calibri"/>
        </w:rPr>
      </w:pPr>
    </w:p>
    <w:p w:rsidR="00392F3D" w:rsidRPr="004742BE" w:rsidRDefault="00392F3D" w:rsidP="00392F3D">
      <w:pPr>
        <w:pStyle w:val="Telobesedila"/>
        <w:numPr>
          <w:ilvl w:val="0"/>
          <w:numId w:val="26"/>
        </w:numPr>
        <w:tabs>
          <w:tab w:val="left" w:pos="540"/>
        </w:tabs>
        <w:rPr>
          <w:rFonts w:asciiTheme="minorHAnsi" w:hAnsiTheme="minorHAnsi" w:cs="Arial"/>
          <w:b/>
          <w:sz w:val="22"/>
          <w:szCs w:val="22"/>
        </w:rPr>
      </w:pPr>
      <w:r w:rsidRPr="004742BE">
        <w:rPr>
          <w:rFonts w:asciiTheme="minorHAnsi" w:hAnsiTheme="minorHAnsi" w:cs="Arial"/>
          <w:b/>
          <w:sz w:val="22"/>
          <w:szCs w:val="22"/>
        </w:rPr>
        <w:t>člen</w:t>
      </w:r>
    </w:p>
    <w:p w:rsidR="00392F3D" w:rsidRPr="004742BE" w:rsidRDefault="00392F3D" w:rsidP="00392F3D">
      <w:pPr>
        <w:pStyle w:val="Brezrazmikov"/>
        <w:jc w:val="both"/>
        <w:rPr>
          <w:rFonts w:asciiTheme="minorHAnsi" w:hAnsiTheme="minorHAnsi" w:cs="Arial"/>
        </w:rPr>
      </w:pPr>
      <w:r w:rsidRPr="004742BE">
        <w:rPr>
          <w:rFonts w:asciiTheme="minorHAnsi" w:hAnsiTheme="minorHAnsi" w:cs="Arial"/>
          <w:b/>
        </w:rPr>
        <w:tab/>
      </w:r>
      <w:r w:rsidRPr="004742BE">
        <w:rPr>
          <w:rFonts w:asciiTheme="minorHAnsi" w:hAnsiTheme="minorHAnsi" w:cs="Arial"/>
        </w:rPr>
        <w:t>D</w:t>
      </w:r>
      <w:r w:rsidRPr="004742BE">
        <w:rPr>
          <w:rFonts w:asciiTheme="minorHAnsi" w:hAnsiTheme="minorHAnsi" w:cstheme="minorHAnsi"/>
        </w:rPr>
        <w:t>obavitelj</w:t>
      </w:r>
      <w:r w:rsidRPr="004742BE">
        <w:rPr>
          <w:rFonts w:asciiTheme="minorHAnsi" w:hAnsiTheme="minorHAnsi" w:cs="Arial"/>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392F3D" w:rsidRPr="004742BE" w:rsidRDefault="00392F3D" w:rsidP="00392F3D">
      <w:pPr>
        <w:pStyle w:val="Brezrazmikov"/>
        <w:jc w:val="both"/>
        <w:rPr>
          <w:rFonts w:asciiTheme="minorHAnsi" w:hAnsiTheme="minorHAnsi" w:cs="Arial"/>
        </w:rPr>
      </w:pPr>
      <w:r w:rsidRPr="004742BE">
        <w:rPr>
          <w:rFonts w:asciiTheme="minorHAnsi" w:hAnsiTheme="minorHAnsi" w:cs="Arial"/>
        </w:rPr>
        <w:tab/>
        <w:t xml:space="preserve">Na zahtevo naročnika mora </w:t>
      </w:r>
      <w:r w:rsidRPr="004742BE">
        <w:rPr>
          <w:rFonts w:asciiTheme="minorHAnsi" w:hAnsiTheme="minorHAnsi" w:cstheme="minorHAnsi"/>
        </w:rPr>
        <w:t>dobavitelj</w:t>
      </w:r>
      <w:r w:rsidRPr="004742BE">
        <w:rPr>
          <w:rFonts w:asciiTheme="minorHAnsi" w:hAnsiTheme="minorHAnsi" w:cs="Arial"/>
        </w:rPr>
        <w:t xml:space="preserve"> naročnikove dokumente in vsebine, ki jih je ta kakorkoli prejel, učinkovito izbrisati. </w:t>
      </w:r>
    </w:p>
    <w:p w:rsidR="00392F3D" w:rsidRPr="00491C8A" w:rsidRDefault="00392F3D" w:rsidP="00392F3D">
      <w:pPr>
        <w:tabs>
          <w:tab w:val="left" w:pos="540"/>
        </w:tabs>
        <w:jc w:val="both"/>
        <w:rPr>
          <w:rFonts w:asciiTheme="minorHAnsi" w:hAnsiTheme="minorHAnsi" w:cs="Arial"/>
          <w:b/>
          <w:szCs w:val="22"/>
        </w:rPr>
      </w:pPr>
    </w:p>
    <w:p w:rsidR="00392F3D" w:rsidRPr="00491C8A" w:rsidRDefault="00392F3D" w:rsidP="00392F3D">
      <w:pPr>
        <w:pStyle w:val="Telobesedila-zamik"/>
        <w:tabs>
          <w:tab w:val="left" w:pos="540"/>
        </w:tabs>
        <w:ind w:left="0" w:firstLine="0"/>
        <w:rPr>
          <w:rFonts w:asciiTheme="minorHAnsi" w:hAnsiTheme="minorHAnsi" w:cs="Arial"/>
          <w:b/>
          <w:bCs/>
          <w:sz w:val="22"/>
          <w:szCs w:val="22"/>
        </w:rPr>
      </w:pPr>
      <w:r w:rsidRPr="00491C8A">
        <w:rPr>
          <w:rFonts w:asciiTheme="minorHAnsi" w:hAnsiTheme="minorHAnsi" w:cs="Arial"/>
          <w:b/>
          <w:bCs/>
          <w:sz w:val="22"/>
          <w:szCs w:val="22"/>
        </w:rPr>
        <w:t>PROTIKORUPCIJSKA KLAVZULA</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491C8A" w:rsidRDefault="00392F3D" w:rsidP="00392F3D">
      <w:pPr>
        <w:pStyle w:val="Telobesedila"/>
        <w:tabs>
          <w:tab w:val="left" w:pos="426"/>
        </w:tabs>
        <w:rPr>
          <w:rFonts w:asciiTheme="minorHAnsi" w:hAnsiTheme="minorHAnsi"/>
          <w:sz w:val="22"/>
          <w:szCs w:val="22"/>
        </w:rPr>
      </w:pPr>
      <w:r w:rsidRPr="00491C8A">
        <w:rPr>
          <w:rFonts w:asciiTheme="minorHAnsi" w:hAnsiTheme="minorHAnsi"/>
          <w:sz w:val="22"/>
          <w:szCs w:val="22"/>
        </w:rPr>
        <w:tab/>
      </w:r>
      <w:r w:rsidRPr="00491C8A">
        <w:rPr>
          <w:rFonts w:asciiTheme="minorHAnsi" w:hAnsiTheme="minorHAnsi"/>
          <w:sz w:val="22"/>
          <w:szCs w:val="22"/>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392F3D" w:rsidRPr="00491C8A" w:rsidRDefault="00392F3D" w:rsidP="00392F3D">
      <w:pPr>
        <w:pStyle w:val="Telobesedila"/>
        <w:tabs>
          <w:tab w:val="left" w:pos="426"/>
        </w:tabs>
        <w:rPr>
          <w:rFonts w:asciiTheme="minorHAnsi" w:hAnsiTheme="minorHAnsi"/>
          <w:sz w:val="22"/>
          <w:szCs w:val="22"/>
        </w:rPr>
      </w:pPr>
    </w:p>
    <w:p w:rsidR="00392F3D" w:rsidRPr="00491C8A" w:rsidRDefault="00392F3D" w:rsidP="00392F3D">
      <w:pPr>
        <w:pStyle w:val="Telobesedila"/>
        <w:tabs>
          <w:tab w:val="left" w:pos="426"/>
        </w:tabs>
        <w:rPr>
          <w:rFonts w:asciiTheme="minorHAnsi" w:hAnsiTheme="minorHAnsi"/>
          <w:b/>
          <w:bCs/>
          <w:sz w:val="22"/>
          <w:szCs w:val="22"/>
        </w:rPr>
      </w:pPr>
      <w:r w:rsidRPr="00491C8A">
        <w:rPr>
          <w:rFonts w:asciiTheme="minorHAnsi" w:hAnsiTheme="minorHAnsi"/>
          <w:b/>
          <w:bCs/>
          <w:sz w:val="22"/>
          <w:szCs w:val="22"/>
        </w:rPr>
        <w:t>IZJAVA O LASTNIŠTVU</w:t>
      </w:r>
    </w:p>
    <w:p w:rsidR="00392F3D" w:rsidRPr="00491C8A" w:rsidRDefault="00392F3D" w:rsidP="00392F3D">
      <w:pPr>
        <w:pStyle w:val="Telobesedila"/>
        <w:numPr>
          <w:ilvl w:val="0"/>
          <w:numId w:val="26"/>
        </w:numPr>
        <w:tabs>
          <w:tab w:val="left" w:pos="540"/>
        </w:tabs>
        <w:rPr>
          <w:rFonts w:asciiTheme="minorHAnsi" w:hAnsiTheme="minorHAnsi" w:cs="Arial"/>
          <w:b/>
          <w:sz w:val="22"/>
          <w:szCs w:val="22"/>
        </w:rPr>
      </w:pPr>
      <w:r w:rsidRPr="00491C8A">
        <w:rPr>
          <w:rFonts w:asciiTheme="minorHAnsi" w:hAnsiTheme="minorHAnsi" w:cs="Arial"/>
          <w:b/>
          <w:sz w:val="22"/>
          <w:szCs w:val="22"/>
        </w:rPr>
        <w:t>člen</w:t>
      </w:r>
    </w:p>
    <w:p w:rsidR="00392F3D" w:rsidRPr="00491C8A" w:rsidRDefault="00392F3D" w:rsidP="00392F3D">
      <w:pPr>
        <w:ind w:firstLine="708"/>
        <w:jc w:val="both"/>
        <w:rPr>
          <w:rFonts w:asciiTheme="minorHAnsi" w:hAnsiTheme="minorHAnsi" w:cs="Arial"/>
          <w:sz w:val="22"/>
        </w:rPr>
      </w:pPr>
      <w:r w:rsidRPr="00491C8A">
        <w:rPr>
          <w:rFonts w:asciiTheme="minorHAnsi" w:hAnsiTheme="minorHAnsi" w:cs="Arial"/>
          <w:sz w:val="22"/>
        </w:rPr>
        <w:t>Izvajalec se obvezuje, da bo kadarkoli v času veljavnosti te pogodbe oziroma kadarkoli v času izvajanja te pogodbe, v roku osmih dni od prejema poziva naročniku posredoval podatke o:</w:t>
      </w:r>
    </w:p>
    <w:p w:rsidR="00392F3D" w:rsidRPr="00491C8A" w:rsidRDefault="00392F3D" w:rsidP="00392F3D">
      <w:pPr>
        <w:pStyle w:val="Odstavekseznama"/>
        <w:numPr>
          <w:ilvl w:val="0"/>
          <w:numId w:val="24"/>
        </w:numPr>
        <w:spacing w:after="0" w:line="240" w:lineRule="auto"/>
        <w:contextualSpacing w:val="0"/>
        <w:jc w:val="both"/>
        <w:rPr>
          <w:rFonts w:asciiTheme="minorHAnsi" w:hAnsiTheme="minorHAnsi" w:cs="Arial"/>
          <w:lang w:val="sl-SI"/>
        </w:rPr>
      </w:pPr>
      <w:r w:rsidRPr="00491C8A">
        <w:rPr>
          <w:rFonts w:asciiTheme="minorHAnsi" w:hAnsiTheme="minorHAnsi" w:cs="Arial"/>
          <w:lang w:val="sl-SI"/>
        </w:rPr>
        <w:t xml:space="preserve">svojih ustanoviteljih, družbenikih, vključno s tihimi družbeniki, delničarjih, </w:t>
      </w:r>
      <w:proofErr w:type="spellStart"/>
      <w:r w:rsidRPr="00491C8A">
        <w:rPr>
          <w:rFonts w:asciiTheme="minorHAnsi" w:hAnsiTheme="minorHAnsi" w:cs="Arial"/>
          <w:lang w:val="sl-SI"/>
        </w:rPr>
        <w:t>komanditistih</w:t>
      </w:r>
      <w:proofErr w:type="spellEnd"/>
      <w:r w:rsidRPr="00491C8A">
        <w:rPr>
          <w:rFonts w:asciiTheme="minorHAnsi" w:hAnsiTheme="minorHAnsi" w:cs="Arial"/>
          <w:lang w:val="sl-SI"/>
        </w:rPr>
        <w:t xml:space="preserve"> ali drugih lastnikih in podatke o lastniških deležih navedenih oseb,</w:t>
      </w:r>
    </w:p>
    <w:p w:rsidR="00392F3D" w:rsidRPr="00491C8A" w:rsidRDefault="00392F3D" w:rsidP="00392F3D">
      <w:pPr>
        <w:pStyle w:val="Odstavekseznama"/>
        <w:numPr>
          <w:ilvl w:val="0"/>
          <w:numId w:val="24"/>
        </w:numPr>
        <w:spacing w:after="0" w:line="240" w:lineRule="auto"/>
        <w:contextualSpacing w:val="0"/>
        <w:jc w:val="both"/>
        <w:rPr>
          <w:rFonts w:asciiTheme="minorHAnsi" w:hAnsiTheme="minorHAnsi" w:cs="Arial"/>
          <w:lang w:val="sl-SI"/>
        </w:rPr>
      </w:pPr>
      <w:r w:rsidRPr="00491C8A">
        <w:rPr>
          <w:rFonts w:asciiTheme="minorHAnsi" w:hAnsiTheme="minorHAnsi" w:cs="Arial"/>
          <w:lang w:val="sl-SI"/>
        </w:rPr>
        <w:t>gospodarskih subjektih, za katere se glede na določbe zakona, ki ureja gospodarske družbe, šteje da so z njim povezane družbe,</w:t>
      </w:r>
    </w:p>
    <w:p w:rsidR="00392F3D" w:rsidRPr="00491C8A" w:rsidRDefault="00392F3D" w:rsidP="00392F3D">
      <w:pPr>
        <w:ind w:right="2"/>
        <w:jc w:val="both"/>
        <w:rPr>
          <w:rFonts w:asciiTheme="minorHAnsi" w:hAnsiTheme="minorHAnsi"/>
          <w:sz w:val="22"/>
        </w:rPr>
      </w:pPr>
      <w:r w:rsidRPr="00491C8A">
        <w:rPr>
          <w:rFonts w:asciiTheme="minorHAnsi" w:hAnsiTheme="minorHAnsi" w:cs="Arial"/>
          <w:sz w:val="22"/>
        </w:rPr>
        <w:t>ki jih je naročnik, v skladu z določili VI. odstavka 14. člena Zakona o integriteti in preprečevanju korupcije (Ur. l. RS, št. 69/2011-UPB2 s spremembami), dolžan predložiti Komisiji za preprečevanje korupcije, če ta to zahteva.</w:t>
      </w:r>
      <w:r w:rsidRPr="00491C8A">
        <w:rPr>
          <w:rFonts w:asciiTheme="minorHAnsi" w:hAnsiTheme="minorHAnsi"/>
          <w:sz w:val="22"/>
        </w:rPr>
        <w:t xml:space="preserve"> </w:t>
      </w:r>
    </w:p>
    <w:p w:rsidR="00392F3D" w:rsidRPr="00491C8A" w:rsidRDefault="00392F3D" w:rsidP="00392F3D">
      <w:pPr>
        <w:ind w:firstLine="708"/>
        <w:jc w:val="both"/>
        <w:rPr>
          <w:rFonts w:asciiTheme="minorHAnsi" w:hAnsiTheme="minorHAnsi"/>
          <w:sz w:val="22"/>
        </w:rPr>
      </w:pPr>
      <w:r w:rsidRPr="00491C8A">
        <w:rPr>
          <w:rFonts w:asciiTheme="minorHAnsi" w:hAnsiTheme="minorHAnsi" w:cs="Arial"/>
          <w:sz w:val="22"/>
        </w:rPr>
        <w:t>Tako izjavo mora naročniku predložiti tudi podizvajalec, o čemer mora izvajalec seznaniti vsakega podizvajalca.</w:t>
      </w:r>
    </w:p>
    <w:p w:rsidR="00392F3D" w:rsidRDefault="00392F3D" w:rsidP="00392F3D">
      <w:pPr>
        <w:pStyle w:val="Telobesedila"/>
        <w:tabs>
          <w:tab w:val="left" w:pos="426"/>
        </w:tabs>
        <w:rPr>
          <w:rFonts w:asciiTheme="minorHAnsi" w:hAnsiTheme="minorHAnsi"/>
          <w:b/>
          <w:bCs/>
          <w:sz w:val="22"/>
          <w:szCs w:val="22"/>
        </w:rPr>
      </w:pPr>
    </w:p>
    <w:p w:rsidR="00392F3D" w:rsidRPr="004742BE" w:rsidRDefault="00392F3D" w:rsidP="00392F3D">
      <w:pPr>
        <w:tabs>
          <w:tab w:val="left" w:pos="540"/>
        </w:tabs>
        <w:jc w:val="both"/>
        <w:rPr>
          <w:rFonts w:asciiTheme="minorHAnsi" w:hAnsiTheme="minorHAnsi" w:cstheme="minorHAnsi"/>
          <w:b/>
          <w:sz w:val="22"/>
          <w:szCs w:val="22"/>
        </w:rPr>
      </w:pPr>
      <w:r w:rsidRPr="004742BE">
        <w:rPr>
          <w:rFonts w:asciiTheme="minorHAnsi" w:hAnsiTheme="minorHAnsi" w:cstheme="minorHAnsi"/>
          <w:b/>
          <w:sz w:val="22"/>
          <w:szCs w:val="22"/>
        </w:rPr>
        <w:t>RAZVEZNI POGOJ</w:t>
      </w:r>
      <w:r>
        <w:rPr>
          <w:rFonts w:asciiTheme="minorHAnsi" w:hAnsiTheme="minorHAnsi" w:cstheme="minorHAnsi"/>
          <w:b/>
          <w:sz w:val="22"/>
          <w:szCs w:val="22"/>
        </w:rPr>
        <w:t xml:space="preserve"> IN ODPOVED POGODBE</w:t>
      </w:r>
    </w:p>
    <w:p w:rsidR="00392F3D" w:rsidRPr="004938DE" w:rsidRDefault="00392F3D" w:rsidP="00392F3D">
      <w:pPr>
        <w:pStyle w:val="Telobesedila"/>
        <w:numPr>
          <w:ilvl w:val="0"/>
          <w:numId w:val="26"/>
        </w:numPr>
        <w:tabs>
          <w:tab w:val="left" w:pos="540"/>
        </w:tabs>
        <w:rPr>
          <w:rFonts w:asciiTheme="minorHAnsi" w:hAnsiTheme="minorHAnsi" w:cs="Arial"/>
          <w:b/>
          <w:sz w:val="22"/>
          <w:szCs w:val="22"/>
        </w:rPr>
      </w:pPr>
      <w:r w:rsidRPr="004938DE">
        <w:rPr>
          <w:rFonts w:asciiTheme="minorHAnsi" w:hAnsiTheme="minorHAnsi" w:cs="Arial"/>
          <w:b/>
          <w:sz w:val="22"/>
          <w:szCs w:val="22"/>
        </w:rPr>
        <w:t>člen</w:t>
      </w:r>
    </w:p>
    <w:p w:rsidR="00392F3D" w:rsidRPr="00B470E1" w:rsidRDefault="00392F3D" w:rsidP="00392F3D">
      <w:pPr>
        <w:jc w:val="both"/>
        <w:rPr>
          <w:rFonts w:asciiTheme="minorHAnsi" w:hAnsiTheme="minorHAnsi"/>
          <w:sz w:val="22"/>
          <w:szCs w:val="22"/>
        </w:rPr>
      </w:pPr>
      <w:r w:rsidRPr="004742BE">
        <w:rPr>
          <w:rFonts w:asciiTheme="minorHAnsi" w:hAnsiTheme="minorHAnsi" w:cstheme="minorHAnsi"/>
          <w:iCs/>
          <w:sz w:val="22"/>
          <w:szCs w:val="22"/>
        </w:rPr>
        <w:tab/>
      </w:r>
      <w:r w:rsidRPr="00B470E1">
        <w:rPr>
          <w:rFonts w:asciiTheme="minorHAnsi" w:hAnsiTheme="minorHAnsi"/>
          <w:sz w:val="22"/>
          <w:szCs w:val="22"/>
        </w:rPr>
        <w:t>Ta pogodba je sklenjena pod razveznim pogojem, ki se uresniči v primeru izpolnitve ene od naslednjih okoliščin:</w:t>
      </w:r>
    </w:p>
    <w:p w:rsidR="00392F3D" w:rsidRPr="0060022D"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če bo naročnik seznanjen, da je sodišče s pravnomočno odločitvijo ugotovilo kršitev obveznosti delovne, okoljske ali socialne zakonodaje s strani izvajalca ali podizvajalca ali </w:t>
      </w:r>
    </w:p>
    <w:p w:rsidR="00392F3D" w:rsidRPr="0060022D"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če bo naročnik seznanjen, da je pristojni državni organ pri izvajalcu ali podizvajalcu v času izvajanja pogodbe ugotovil najmanj dve kršitvi v zvezi s:</w:t>
      </w:r>
    </w:p>
    <w:p w:rsidR="00392F3D" w:rsidRPr="0060022D" w:rsidRDefault="00392F3D" w:rsidP="00392F3D">
      <w:pPr>
        <w:pStyle w:val="Odstavekseznama"/>
        <w:numPr>
          <w:ilvl w:val="1"/>
          <w:numId w:val="46"/>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plačilom za delo, </w:t>
      </w:r>
    </w:p>
    <w:p w:rsidR="00392F3D" w:rsidRPr="0060022D" w:rsidRDefault="00392F3D" w:rsidP="00392F3D">
      <w:pPr>
        <w:pStyle w:val="Odstavekseznama"/>
        <w:numPr>
          <w:ilvl w:val="1"/>
          <w:numId w:val="46"/>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delovnim časom, </w:t>
      </w:r>
    </w:p>
    <w:p w:rsidR="00392F3D" w:rsidRPr="0060022D" w:rsidRDefault="00392F3D" w:rsidP="00392F3D">
      <w:pPr>
        <w:pStyle w:val="Odstavekseznama"/>
        <w:numPr>
          <w:ilvl w:val="1"/>
          <w:numId w:val="46"/>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počitki, </w:t>
      </w:r>
    </w:p>
    <w:p w:rsidR="00392F3D" w:rsidRPr="0060022D" w:rsidRDefault="00392F3D" w:rsidP="00392F3D">
      <w:pPr>
        <w:pStyle w:val="Odstavekseznama"/>
        <w:numPr>
          <w:ilvl w:val="1"/>
          <w:numId w:val="46"/>
        </w:numPr>
        <w:spacing w:after="0" w:line="240" w:lineRule="auto"/>
        <w:jc w:val="both"/>
        <w:rPr>
          <w:rFonts w:asciiTheme="minorHAnsi" w:eastAsia="Times New Roman" w:hAnsiTheme="minorHAnsi"/>
          <w:lang w:val="sl-SI" w:eastAsia="sl-SI"/>
        </w:rPr>
      </w:pPr>
      <w:r w:rsidRPr="0060022D">
        <w:rPr>
          <w:rFonts w:asciiTheme="minorHAnsi" w:eastAsia="Times New Roman" w:hAnsiTheme="minorHAnsi"/>
          <w:lang w:val="sl-SI" w:eastAsia="sl-SI"/>
        </w:rPr>
        <w:t xml:space="preserve">opravljanjem dela na podlagi pogodb civilnega prava kljub obstoju elementov delovnega razmerja ali v zvezi z zaposlovanjem na črno </w:t>
      </w:r>
    </w:p>
    <w:p w:rsidR="00392F3D" w:rsidRPr="00B470E1" w:rsidRDefault="00392F3D" w:rsidP="00392F3D">
      <w:pPr>
        <w:ind w:left="708"/>
        <w:jc w:val="both"/>
        <w:rPr>
          <w:rFonts w:asciiTheme="minorHAnsi" w:hAnsiTheme="minorHAnsi"/>
          <w:sz w:val="22"/>
          <w:szCs w:val="22"/>
        </w:rPr>
      </w:pPr>
      <w:r w:rsidRPr="00B470E1">
        <w:rPr>
          <w:rFonts w:asciiTheme="minorHAnsi" w:hAnsiTheme="minorHAnsi"/>
          <w:sz w:val="22"/>
          <w:szCs w:val="22"/>
        </w:rPr>
        <w:t>in za kateri mu je bila s pravnomočno odločitvijo ali več pravnomočnimi odločitvami izrečena globa za prekršek,</w:t>
      </w:r>
    </w:p>
    <w:p w:rsidR="00392F3D" w:rsidRPr="00B470E1" w:rsidRDefault="00392F3D" w:rsidP="00392F3D">
      <w:pPr>
        <w:jc w:val="both"/>
        <w:rPr>
          <w:rFonts w:asciiTheme="minorHAnsi" w:hAnsiTheme="minorHAnsi"/>
          <w:sz w:val="22"/>
          <w:szCs w:val="22"/>
        </w:rPr>
      </w:pPr>
      <w:r w:rsidRPr="00B470E1">
        <w:rPr>
          <w:rFonts w:asciiTheme="minorHAnsi" w:hAnsiTheme="minorHAnsi"/>
          <w:sz w:val="22"/>
          <w:szCs w:val="22"/>
        </w:rPr>
        <w:t xml:space="preserve">in pod pogojem, da je od seznanitve s kršitvijo in do izteka veljavnosti pogodbe še najmanj šest mesecev oziroma če </w:t>
      </w:r>
      <w:r>
        <w:rPr>
          <w:rFonts w:asciiTheme="minorHAnsi" w:hAnsiTheme="minorHAnsi"/>
          <w:sz w:val="22"/>
          <w:szCs w:val="22"/>
        </w:rPr>
        <w:t>dobavitelj</w:t>
      </w:r>
      <w:r w:rsidRPr="00B470E1">
        <w:rPr>
          <w:rFonts w:asciiTheme="minorHAnsi" w:hAnsiTheme="minorHAnsi"/>
          <w:sz w:val="22"/>
          <w:szCs w:val="22"/>
        </w:rPr>
        <w:t xml:space="preserve"> nastopa s podizvajalcem pa tudi, če zaradi ugotovljene kršitve pri podizvajalcu </w:t>
      </w:r>
      <w:r>
        <w:rPr>
          <w:rFonts w:asciiTheme="minorHAnsi" w:hAnsiTheme="minorHAnsi"/>
          <w:sz w:val="22"/>
          <w:szCs w:val="22"/>
        </w:rPr>
        <w:t>dobavitelj</w:t>
      </w:r>
      <w:r w:rsidRPr="00B470E1">
        <w:rPr>
          <w:rFonts w:asciiTheme="minorHAnsi" w:hAnsiTheme="minorHAnsi"/>
          <w:sz w:val="22"/>
          <w:szCs w:val="22"/>
        </w:rPr>
        <w:t xml:space="preserve"> ne nadomesti ali zamenja tega podizvajalca, na način določen v skladu s 94. členom ZJN-3 in določili te pogodbe v roku 30 dni od seznanitve s kršitvijo. </w:t>
      </w:r>
    </w:p>
    <w:p w:rsidR="00392F3D" w:rsidRPr="00B470E1" w:rsidRDefault="00392F3D" w:rsidP="00392F3D">
      <w:pPr>
        <w:jc w:val="both"/>
        <w:rPr>
          <w:rFonts w:asciiTheme="minorHAnsi" w:hAnsiTheme="minorHAnsi"/>
          <w:sz w:val="22"/>
          <w:szCs w:val="22"/>
        </w:rPr>
      </w:pPr>
      <w:r w:rsidRPr="00B470E1">
        <w:rPr>
          <w:rFonts w:asciiTheme="minorHAnsi" w:hAnsiTheme="minorHAnsi"/>
          <w:sz w:val="22"/>
          <w:szCs w:val="22"/>
        </w:rPr>
        <w:tab/>
        <w:t>V primeru izpolnitve okoliščine in pogojev iz prejšnjega odstavka se šteje, da je pogodba razvezana z dnem sklenitve nove pogodbe o izvedbi javnega naročila za predmetno naročilo. O datumu sklenitve nove pogodbe bo naročnik obvestil izvajalca.</w:t>
      </w:r>
    </w:p>
    <w:p w:rsidR="00392F3D" w:rsidRPr="00B470E1" w:rsidRDefault="00392F3D" w:rsidP="00392F3D">
      <w:pPr>
        <w:jc w:val="both"/>
        <w:rPr>
          <w:rFonts w:asciiTheme="minorHAnsi" w:hAnsiTheme="minorHAnsi"/>
          <w:sz w:val="22"/>
          <w:szCs w:val="22"/>
        </w:rPr>
      </w:pPr>
      <w:r w:rsidRPr="00B470E1">
        <w:rPr>
          <w:rFonts w:asciiTheme="minorHAnsi" w:hAnsiTheme="minorHAnsi"/>
          <w:sz w:val="22"/>
          <w:szCs w:val="22"/>
        </w:rPr>
        <w:tab/>
        <w:t>Če naročnik v roku 30 dni od seznanitve s kršitvijo ne začne novega postopka javnega naročila, se šteje, da je pogodba razvezana trideseti dan od seznanitve s kršitvijo.</w:t>
      </w:r>
    </w:p>
    <w:p w:rsidR="00392F3D" w:rsidRPr="00881282" w:rsidRDefault="00392F3D" w:rsidP="00392F3D">
      <w:pPr>
        <w:tabs>
          <w:tab w:val="left" w:pos="360"/>
        </w:tabs>
        <w:ind w:right="22"/>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881282">
        <w:rPr>
          <w:rFonts w:asciiTheme="minorHAnsi" w:hAnsiTheme="minorHAnsi" w:cstheme="minorHAnsi"/>
          <w:sz w:val="22"/>
          <w:szCs w:val="22"/>
        </w:rPr>
        <w:t>Naročnik ima pravico, da od pogodbe predčasno odstopi brez odpovednega roka:</w:t>
      </w:r>
    </w:p>
    <w:p w:rsidR="00392F3D" w:rsidRPr="008A7FCA"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sidRPr="008A7FCA">
        <w:rPr>
          <w:rFonts w:asciiTheme="minorHAnsi" w:eastAsia="Times New Roman" w:hAnsiTheme="minorHAnsi"/>
          <w:lang w:val="sl-SI" w:eastAsia="sl-SI"/>
        </w:rPr>
        <w:t xml:space="preserve">če </w:t>
      </w:r>
      <w:r>
        <w:rPr>
          <w:rFonts w:asciiTheme="minorHAnsi" w:eastAsia="Times New Roman" w:hAnsiTheme="minorHAnsi"/>
          <w:lang w:val="sl-SI" w:eastAsia="sl-SI"/>
        </w:rPr>
        <w:t>izvajalec</w:t>
      </w:r>
      <w:r w:rsidRPr="008A7FCA">
        <w:rPr>
          <w:rFonts w:asciiTheme="minorHAnsi" w:eastAsia="Times New Roman" w:hAnsiTheme="minorHAnsi"/>
          <w:lang w:val="sl-SI" w:eastAsia="sl-SI"/>
        </w:rPr>
        <w:t xml:space="preserve"> svojih obveznosti ne opravlja skladno s pogodbo, zaradi česar je prejel že najmanj dve opozorili, </w:t>
      </w:r>
    </w:p>
    <w:p w:rsidR="00392F3D" w:rsidRPr="008A7FCA"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Pr>
          <w:rFonts w:asciiTheme="minorHAnsi" w:eastAsia="Times New Roman" w:hAnsiTheme="minorHAnsi"/>
          <w:lang w:val="sl-SI" w:eastAsia="sl-SI"/>
        </w:rPr>
        <w:t>č</w:t>
      </w:r>
      <w:r w:rsidRPr="008A7FCA">
        <w:rPr>
          <w:rFonts w:asciiTheme="minorHAnsi" w:eastAsia="Times New Roman" w:hAnsiTheme="minorHAnsi"/>
          <w:lang w:val="sl-SI" w:eastAsia="sl-SI"/>
        </w:rPr>
        <w:t xml:space="preserve">e se je proti </w:t>
      </w:r>
      <w:r>
        <w:rPr>
          <w:rFonts w:asciiTheme="minorHAnsi" w:eastAsia="Times New Roman" w:hAnsiTheme="minorHAnsi"/>
          <w:lang w:val="sl-SI" w:eastAsia="sl-SI"/>
        </w:rPr>
        <w:t>izvajalc</w:t>
      </w:r>
      <w:r w:rsidRPr="008A7FCA">
        <w:rPr>
          <w:rFonts w:asciiTheme="minorHAnsi" w:eastAsia="Times New Roman" w:hAnsiTheme="minorHAnsi"/>
          <w:lang w:val="sl-SI" w:eastAsia="sl-SI"/>
        </w:rPr>
        <w:t>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392F3D" w:rsidRPr="008A7FCA" w:rsidRDefault="00392F3D" w:rsidP="00392F3D">
      <w:pPr>
        <w:pStyle w:val="Odstavekseznama"/>
        <w:numPr>
          <w:ilvl w:val="0"/>
          <w:numId w:val="45"/>
        </w:numPr>
        <w:spacing w:after="0" w:line="240" w:lineRule="auto"/>
        <w:jc w:val="both"/>
        <w:rPr>
          <w:rFonts w:asciiTheme="minorHAnsi" w:eastAsia="Times New Roman" w:hAnsiTheme="minorHAnsi"/>
          <w:lang w:val="sl-SI" w:eastAsia="sl-SI"/>
        </w:rPr>
      </w:pPr>
      <w:r w:rsidRPr="008A7FCA">
        <w:rPr>
          <w:rFonts w:asciiTheme="minorHAnsi" w:eastAsia="Times New Roman" w:hAnsiTheme="minorHAnsi"/>
          <w:lang w:val="sl-SI" w:eastAsia="sl-SI"/>
        </w:rPr>
        <w:t>če nima več zagotovljenih sredstev za naročeni pogodbeni predmet.</w:t>
      </w:r>
    </w:p>
    <w:p w:rsidR="00392F3D" w:rsidRPr="00881282" w:rsidRDefault="00392F3D" w:rsidP="00392F3D">
      <w:pPr>
        <w:tabs>
          <w:tab w:val="left" w:pos="360"/>
        </w:tabs>
        <w:ind w:right="22"/>
        <w:jc w:val="both"/>
        <w:rPr>
          <w:rFonts w:asciiTheme="minorHAnsi" w:hAnsiTheme="minorHAnsi" w:cstheme="minorHAnsi"/>
          <w:iCs/>
          <w:sz w:val="22"/>
          <w:szCs w:val="22"/>
        </w:rPr>
      </w:pPr>
      <w:r w:rsidRPr="00881282">
        <w:rPr>
          <w:rFonts w:asciiTheme="minorHAnsi" w:hAnsiTheme="minorHAnsi" w:cstheme="minorHAnsi"/>
          <w:sz w:val="22"/>
          <w:szCs w:val="22"/>
        </w:rPr>
        <w:tab/>
      </w:r>
      <w:r>
        <w:rPr>
          <w:rFonts w:asciiTheme="minorHAnsi" w:hAnsiTheme="minorHAnsi" w:cstheme="minorHAnsi"/>
          <w:sz w:val="22"/>
          <w:szCs w:val="22"/>
        </w:rPr>
        <w:tab/>
        <w:t>Izvajalec</w:t>
      </w:r>
      <w:r w:rsidRPr="00881282">
        <w:rPr>
          <w:rFonts w:asciiTheme="minorHAnsi" w:hAnsiTheme="minorHAnsi" w:cstheme="minorHAnsi"/>
          <w:sz w:val="22"/>
          <w:szCs w:val="22"/>
        </w:rPr>
        <w:t xml:space="preserve"> v zgoraj navedenih primerih ni upravičen od naročnika zahtevati kakršne koli povrnitve škode ali vračila kakršnih koli drugih stroškov v zvezi s tem. </w:t>
      </w:r>
      <w:r w:rsidRPr="00881282">
        <w:rPr>
          <w:rFonts w:asciiTheme="minorHAnsi" w:hAnsiTheme="minorHAnsi" w:cstheme="minorHAnsi"/>
          <w:iCs/>
          <w:sz w:val="22"/>
          <w:szCs w:val="22"/>
        </w:rPr>
        <w:t xml:space="preserve"> </w:t>
      </w:r>
    </w:p>
    <w:p w:rsidR="00392F3D" w:rsidRDefault="00392F3D" w:rsidP="00392F3D">
      <w:pPr>
        <w:jc w:val="both"/>
      </w:pPr>
      <w:r w:rsidRPr="256EE08A">
        <w:rPr>
          <w:rFonts w:ascii="Calibri" w:eastAsia="Calibri" w:hAnsi="Calibri" w:cs="Calibri"/>
          <w:b/>
          <w:bCs/>
          <w:sz w:val="21"/>
          <w:szCs w:val="21"/>
        </w:rPr>
        <w:t xml:space="preserve"> </w:t>
      </w:r>
    </w:p>
    <w:p w:rsidR="00392F3D" w:rsidRPr="00491C8A" w:rsidRDefault="00392F3D" w:rsidP="00392F3D">
      <w:pPr>
        <w:pStyle w:val="Telobesedila"/>
        <w:tabs>
          <w:tab w:val="left" w:pos="426"/>
        </w:tabs>
        <w:rPr>
          <w:rFonts w:asciiTheme="minorHAnsi" w:hAnsiTheme="minorHAnsi"/>
          <w:b/>
          <w:bCs/>
          <w:sz w:val="22"/>
          <w:szCs w:val="22"/>
        </w:rPr>
      </w:pPr>
      <w:r w:rsidRPr="00491C8A">
        <w:rPr>
          <w:rFonts w:asciiTheme="minorHAnsi" w:hAnsiTheme="minorHAnsi"/>
          <w:b/>
          <w:bCs/>
          <w:sz w:val="22"/>
          <w:szCs w:val="22"/>
        </w:rPr>
        <w:t>REŠEVANJE SPOROV</w:t>
      </w:r>
    </w:p>
    <w:p w:rsidR="00392F3D" w:rsidRPr="00491C8A" w:rsidRDefault="00392F3D" w:rsidP="00392F3D">
      <w:pPr>
        <w:pStyle w:val="Telobesedila"/>
        <w:numPr>
          <w:ilvl w:val="0"/>
          <w:numId w:val="26"/>
        </w:numPr>
        <w:tabs>
          <w:tab w:val="left" w:pos="540"/>
        </w:tabs>
        <w:rPr>
          <w:rFonts w:asciiTheme="minorHAnsi" w:hAnsiTheme="minorHAnsi" w:cs="Arial"/>
          <w:b/>
          <w:bCs/>
          <w:sz w:val="22"/>
          <w:szCs w:val="22"/>
        </w:rPr>
      </w:pPr>
      <w:r w:rsidRPr="256EE08A">
        <w:rPr>
          <w:rFonts w:asciiTheme="minorHAnsi" w:hAnsiTheme="minorHAnsi" w:cs="Arial"/>
          <w:b/>
          <w:bCs/>
          <w:sz w:val="22"/>
          <w:szCs w:val="22"/>
        </w:rPr>
        <w:t>člen</w:t>
      </w:r>
    </w:p>
    <w:p w:rsidR="00392F3D" w:rsidRPr="00491C8A" w:rsidRDefault="00392F3D" w:rsidP="00392F3D">
      <w:pPr>
        <w:pStyle w:val="Telobesedila"/>
        <w:tabs>
          <w:tab w:val="left" w:pos="426"/>
        </w:tabs>
        <w:rPr>
          <w:rFonts w:asciiTheme="minorHAnsi" w:hAnsiTheme="minorHAnsi"/>
          <w:sz w:val="22"/>
          <w:szCs w:val="22"/>
        </w:rPr>
      </w:pPr>
      <w:r w:rsidRPr="00491C8A">
        <w:rPr>
          <w:rFonts w:asciiTheme="minorHAnsi" w:hAnsiTheme="minorHAnsi"/>
          <w:sz w:val="22"/>
          <w:szCs w:val="22"/>
        </w:rPr>
        <w:tab/>
      </w:r>
      <w:r w:rsidRPr="00491C8A">
        <w:rPr>
          <w:rFonts w:asciiTheme="minorHAnsi" w:hAnsiTheme="minorHAnsi"/>
          <w:sz w:val="22"/>
          <w:szCs w:val="22"/>
        </w:rPr>
        <w:tab/>
        <w:t>Vse morebitne spore, nastale na osnovi te pogodbe, rešujeta pogodbeni stranki sporazumno in v duhu dobrih poslovnih običajev. V primeru, da sporazum ni mogoč, spor rešuje pristojno sodišče po sedežu naročnika.</w:t>
      </w:r>
    </w:p>
    <w:p w:rsidR="00392F3D" w:rsidRPr="00491C8A" w:rsidRDefault="00392F3D" w:rsidP="00392F3D">
      <w:pPr>
        <w:pStyle w:val="Telobesedila"/>
        <w:tabs>
          <w:tab w:val="left" w:pos="426"/>
        </w:tabs>
        <w:rPr>
          <w:rFonts w:asciiTheme="minorHAnsi" w:hAnsiTheme="minorHAnsi"/>
          <w:sz w:val="22"/>
          <w:szCs w:val="22"/>
        </w:rPr>
      </w:pPr>
      <w:r w:rsidRPr="00491C8A">
        <w:rPr>
          <w:rFonts w:asciiTheme="minorHAnsi" w:hAnsiTheme="minorHAnsi"/>
          <w:sz w:val="22"/>
          <w:szCs w:val="22"/>
        </w:rPr>
        <w:tab/>
      </w:r>
      <w:r w:rsidRPr="00491C8A">
        <w:rPr>
          <w:rFonts w:asciiTheme="minorHAnsi" w:hAnsiTheme="minorHAnsi"/>
          <w:sz w:val="22"/>
          <w:szCs w:val="22"/>
        </w:rPr>
        <w:tab/>
        <w:t>Pri tolmačenju določil te pogodbe in reševanju morebitnih sporov se uporablja slovensko pravo, predvsem Obligacijski zakonik (Ur. l. RS, št. 97/2007 s spremembami), poleg te pogodbe in zakonodaje pa se upošteva še:</w:t>
      </w:r>
    </w:p>
    <w:p w:rsidR="00392F3D" w:rsidRPr="00491C8A" w:rsidRDefault="00392F3D" w:rsidP="00392F3D">
      <w:pPr>
        <w:pStyle w:val="Telobesedila"/>
        <w:numPr>
          <w:ilvl w:val="0"/>
          <w:numId w:val="10"/>
        </w:numPr>
        <w:tabs>
          <w:tab w:val="left" w:pos="426"/>
        </w:tabs>
        <w:rPr>
          <w:rFonts w:asciiTheme="minorHAnsi" w:hAnsiTheme="minorHAnsi"/>
          <w:sz w:val="22"/>
          <w:szCs w:val="22"/>
        </w:rPr>
      </w:pPr>
      <w:r>
        <w:rPr>
          <w:rFonts w:asciiTheme="minorHAnsi" w:hAnsiTheme="minorHAnsi"/>
          <w:sz w:val="22"/>
          <w:szCs w:val="22"/>
        </w:rPr>
        <w:t>dokumentacija v zvezi z oddajo javnega naročila</w:t>
      </w:r>
      <w:r w:rsidRPr="00491C8A">
        <w:rPr>
          <w:rFonts w:asciiTheme="minorHAnsi" w:hAnsiTheme="minorHAnsi"/>
          <w:sz w:val="22"/>
          <w:szCs w:val="22"/>
        </w:rPr>
        <w:t xml:space="preserve">, št. </w:t>
      </w:r>
      <w:r>
        <w:rPr>
          <w:rFonts w:asciiTheme="minorHAnsi" w:hAnsiTheme="minorHAnsi"/>
          <w:sz w:val="22"/>
          <w:szCs w:val="22"/>
        </w:rPr>
        <w:t>JN</w:t>
      </w:r>
      <w:r w:rsidRPr="00491C8A">
        <w:rPr>
          <w:rFonts w:asciiTheme="minorHAnsi" w:hAnsiTheme="minorHAnsi" w:cs="Arial"/>
          <w:snapToGrid w:val="0"/>
          <w:sz w:val="22"/>
        </w:rPr>
        <w:t>1</w:t>
      </w:r>
      <w:r>
        <w:rPr>
          <w:rFonts w:asciiTheme="minorHAnsi" w:hAnsiTheme="minorHAnsi" w:cs="Arial"/>
          <w:snapToGrid w:val="0"/>
          <w:sz w:val="22"/>
        </w:rPr>
        <w:t>9</w:t>
      </w:r>
      <w:r w:rsidRPr="00491C8A">
        <w:rPr>
          <w:rFonts w:asciiTheme="minorHAnsi" w:hAnsiTheme="minorHAnsi" w:cs="Arial"/>
          <w:snapToGrid w:val="0"/>
          <w:sz w:val="22"/>
        </w:rPr>
        <w:t>-0</w:t>
      </w:r>
      <w:r>
        <w:rPr>
          <w:rFonts w:asciiTheme="minorHAnsi" w:hAnsiTheme="minorHAnsi" w:cs="Arial"/>
          <w:snapToGrid w:val="0"/>
          <w:sz w:val="22"/>
        </w:rPr>
        <w:t>02</w:t>
      </w:r>
      <w:r w:rsidRPr="00491C8A">
        <w:rPr>
          <w:rFonts w:asciiTheme="minorHAnsi" w:hAnsiTheme="minorHAnsi" w:cs="Arial"/>
          <w:snapToGrid w:val="0"/>
          <w:sz w:val="22"/>
        </w:rPr>
        <w:t xml:space="preserve"> </w:t>
      </w:r>
      <w:r w:rsidRPr="00491C8A">
        <w:rPr>
          <w:rFonts w:asciiTheme="minorHAnsi" w:hAnsiTheme="minorHAnsi"/>
          <w:sz w:val="22"/>
          <w:szCs w:val="22"/>
        </w:rPr>
        <w:t>z dne __________,</w:t>
      </w:r>
    </w:p>
    <w:p w:rsidR="00392F3D" w:rsidRPr="00491C8A" w:rsidRDefault="00392F3D" w:rsidP="00392F3D">
      <w:pPr>
        <w:pStyle w:val="Telobesedila"/>
        <w:numPr>
          <w:ilvl w:val="0"/>
          <w:numId w:val="10"/>
        </w:numPr>
        <w:tabs>
          <w:tab w:val="left" w:pos="426"/>
        </w:tabs>
        <w:rPr>
          <w:rFonts w:asciiTheme="minorHAnsi" w:hAnsiTheme="minorHAnsi"/>
          <w:sz w:val="22"/>
          <w:szCs w:val="22"/>
        </w:rPr>
      </w:pPr>
      <w:r w:rsidRPr="00491C8A">
        <w:rPr>
          <w:rFonts w:asciiTheme="minorHAnsi" w:hAnsiTheme="minorHAnsi"/>
          <w:sz w:val="22"/>
          <w:szCs w:val="22"/>
        </w:rPr>
        <w:t xml:space="preserve">ponudbeno dokumentacijo, št. _________ z dne ____________, </w:t>
      </w:r>
    </w:p>
    <w:p w:rsidR="00392F3D" w:rsidRPr="00491C8A" w:rsidRDefault="00392F3D" w:rsidP="00392F3D">
      <w:pPr>
        <w:pStyle w:val="Telobesedila"/>
        <w:numPr>
          <w:ilvl w:val="0"/>
          <w:numId w:val="10"/>
        </w:numPr>
        <w:tabs>
          <w:tab w:val="left" w:pos="426"/>
        </w:tabs>
        <w:rPr>
          <w:rFonts w:asciiTheme="minorHAnsi" w:hAnsiTheme="minorHAnsi"/>
          <w:sz w:val="22"/>
          <w:szCs w:val="22"/>
        </w:rPr>
      </w:pPr>
      <w:r>
        <w:rPr>
          <w:rFonts w:asciiTheme="minorHAnsi" w:hAnsiTheme="minorHAnsi"/>
          <w:sz w:val="22"/>
          <w:szCs w:val="22"/>
        </w:rPr>
        <w:t>odločitev</w:t>
      </w:r>
      <w:r w:rsidRPr="00491C8A">
        <w:rPr>
          <w:rFonts w:asciiTheme="minorHAnsi" w:hAnsiTheme="minorHAnsi"/>
          <w:sz w:val="22"/>
          <w:szCs w:val="22"/>
        </w:rPr>
        <w:t xml:space="preserve"> o oddaji javnega naročila z dne _________, </w:t>
      </w:r>
    </w:p>
    <w:p w:rsidR="00392F3D" w:rsidRPr="00491C8A" w:rsidRDefault="00392F3D" w:rsidP="00392F3D">
      <w:pPr>
        <w:pStyle w:val="Telobesedila"/>
        <w:numPr>
          <w:ilvl w:val="0"/>
          <w:numId w:val="10"/>
        </w:numPr>
        <w:tabs>
          <w:tab w:val="left" w:pos="426"/>
        </w:tabs>
        <w:rPr>
          <w:rFonts w:asciiTheme="minorHAnsi" w:hAnsiTheme="minorHAnsi"/>
          <w:sz w:val="22"/>
          <w:szCs w:val="22"/>
        </w:rPr>
      </w:pPr>
      <w:r w:rsidRPr="00491C8A">
        <w:rPr>
          <w:rFonts w:asciiTheme="minorHAnsi" w:hAnsiTheme="minorHAnsi"/>
          <w:sz w:val="22"/>
          <w:szCs w:val="22"/>
        </w:rPr>
        <w:t xml:space="preserve">drugo dokumentacijo v zvezi s to pogodbo. </w:t>
      </w:r>
    </w:p>
    <w:p w:rsidR="00392F3D" w:rsidRPr="00491C8A" w:rsidRDefault="00392F3D" w:rsidP="00392F3D">
      <w:pPr>
        <w:pStyle w:val="Telobesedila"/>
        <w:tabs>
          <w:tab w:val="left" w:pos="426"/>
        </w:tabs>
        <w:ind w:left="1480"/>
        <w:rPr>
          <w:rFonts w:asciiTheme="minorHAnsi" w:hAnsiTheme="minorHAnsi"/>
          <w:sz w:val="22"/>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PRILOGE IN SESTAVNI DELI POGODBE</w:t>
      </w:r>
    </w:p>
    <w:p w:rsidR="00392F3D" w:rsidRPr="00491C8A" w:rsidRDefault="00392F3D" w:rsidP="00392F3D">
      <w:pPr>
        <w:pStyle w:val="Telobesedila"/>
        <w:numPr>
          <w:ilvl w:val="0"/>
          <w:numId w:val="26"/>
        </w:numPr>
        <w:tabs>
          <w:tab w:val="left" w:pos="540"/>
        </w:tabs>
        <w:rPr>
          <w:rFonts w:asciiTheme="minorHAnsi" w:hAnsiTheme="minorHAnsi" w:cs="Arial"/>
          <w:b/>
          <w:bCs/>
          <w:sz w:val="22"/>
          <w:szCs w:val="22"/>
        </w:rPr>
      </w:pPr>
      <w:r w:rsidRPr="256EE08A">
        <w:rPr>
          <w:rFonts w:asciiTheme="minorHAnsi" w:hAnsiTheme="minorHAnsi" w:cs="Arial"/>
          <w:b/>
          <w:bCs/>
          <w:sz w:val="22"/>
          <w:szCs w:val="22"/>
        </w:rPr>
        <w:t>člen</w:t>
      </w:r>
    </w:p>
    <w:p w:rsidR="00392F3D" w:rsidRPr="00491C8A" w:rsidRDefault="00392F3D" w:rsidP="00392F3D">
      <w:pPr>
        <w:tabs>
          <w:tab w:val="left" w:pos="540"/>
        </w:tabs>
        <w:ind w:right="22"/>
        <w:jc w:val="both"/>
        <w:rPr>
          <w:rFonts w:asciiTheme="minorHAnsi" w:hAnsiTheme="minorHAnsi" w:cs="Arial"/>
          <w:sz w:val="22"/>
          <w:szCs w:val="22"/>
        </w:rPr>
      </w:pPr>
      <w:r w:rsidRPr="00491C8A">
        <w:rPr>
          <w:rFonts w:asciiTheme="minorHAnsi" w:hAnsiTheme="minorHAnsi" w:cs="Arial"/>
          <w:color w:val="8496B0" w:themeColor="text2" w:themeTint="99"/>
          <w:sz w:val="22"/>
          <w:szCs w:val="22"/>
        </w:rPr>
        <w:tab/>
      </w:r>
      <w:r w:rsidRPr="00491C8A">
        <w:rPr>
          <w:rFonts w:asciiTheme="minorHAnsi" w:hAnsiTheme="minorHAnsi" w:cs="Arial"/>
          <w:color w:val="8496B0" w:themeColor="text2" w:themeTint="99"/>
          <w:sz w:val="22"/>
          <w:szCs w:val="22"/>
        </w:rPr>
        <w:tab/>
      </w:r>
      <w:r w:rsidRPr="00491C8A">
        <w:rPr>
          <w:rFonts w:asciiTheme="minorHAnsi" w:hAnsiTheme="minorHAnsi" w:cs="Arial"/>
          <w:sz w:val="22"/>
          <w:szCs w:val="22"/>
        </w:rPr>
        <w:t xml:space="preserve">Priloge k tej pogodbi so: </w:t>
      </w:r>
    </w:p>
    <w:p w:rsidR="00392F3D" w:rsidRPr="00491C8A" w:rsidRDefault="00392F3D" w:rsidP="00392F3D">
      <w:pPr>
        <w:pStyle w:val="Brezrazmikov"/>
        <w:numPr>
          <w:ilvl w:val="0"/>
          <w:numId w:val="25"/>
        </w:numPr>
        <w:rPr>
          <w:rFonts w:asciiTheme="minorHAnsi" w:hAnsiTheme="minorHAnsi" w:cs="Arial"/>
        </w:rPr>
      </w:pPr>
      <w:r w:rsidRPr="00491C8A">
        <w:rPr>
          <w:rFonts w:asciiTheme="minorHAnsi" w:hAnsiTheme="minorHAnsi" w:cs="Arial"/>
        </w:rPr>
        <w:t>ponudba s ponudbenim predračunom (specifikacijo del), št. _______ z dne _______,</w:t>
      </w:r>
    </w:p>
    <w:p w:rsidR="00392F3D" w:rsidRPr="00491C8A" w:rsidRDefault="00392F3D" w:rsidP="00392F3D">
      <w:pPr>
        <w:numPr>
          <w:ilvl w:val="0"/>
          <w:numId w:val="25"/>
        </w:numPr>
        <w:tabs>
          <w:tab w:val="left" w:pos="540"/>
        </w:tabs>
        <w:ind w:right="22"/>
        <w:jc w:val="both"/>
        <w:rPr>
          <w:rFonts w:asciiTheme="minorHAnsi" w:hAnsiTheme="minorHAnsi" w:cs="Arial"/>
          <w:sz w:val="22"/>
          <w:szCs w:val="22"/>
        </w:rPr>
      </w:pPr>
      <w:r w:rsidRPr="00491C8A">
        <w:rPr>
          <w:rFonts w:asciiTheme="minorHAnsi" w:hAnsiTheme="minorHAnsi" w:cs="Arial"/>
          <w:sz w:val="22"/>
          <w:szCs w:val="22"/>
        </w:rPr>
        <w:t>Priloga – podizvajalec</w:t>
      </w:r>
      <w:r>
        <w:rPr>
          <w:rFonts w:asciiTheme="minorHAnsi" w:hAnsiTheme="minorHAnsi" w:cs="Arial"/>
          <w:sz w:val="22"/>
          <w:szCs w:val="22"/>
        </w:rPr>
        <w:t>.</w:t>
      </w:r>
    </w:p>
    <w:p w:rsidR="00392F3D" w:rsidRPr="00491C8A" w:rsidRDefault="00392F3D" w:rsidP="00392F3D">
      <w:pPr>
        <w:tabs>
          <w:tab w:val="left" w:pos="540"/>
        </w:tabs>
        <w:ind w:right="22"/>
        <w:jc w:val="both"/>
        <w:rPr>
          <w:rFonts w:asciiTheme="minorHAnsi" w:hAnsiTheme="minorHAnsi" w:cs="Arial"/>
          <w:sz w:val="22"/>
          <w:szCs w:val="22"/>
        </w:rPr>
      </w:pPr>
      <w:r w:rsidRPr="00491C8A">
        <w:rPr>
          <w:rFonts w:asciiTheme="minorHAnsi" w:hAnsiTheme="minorHAnsi" w:cs="Arial"/>
          <w:sz w:val="22"/>
          <w:szCs w:val="22"/>
        </w:rPr>
        <w:tab/>
      </w:r>
      <w:r w:rsidRPr="00491C8A">
        <w:rPr>
          <w:rFonts w:asciiTheme="minorHAnsi" w:hAnsiTheme="minorHAnsi" w:cs="Arial"/>
          <w:sz w:val="22"/>
          <w:szCs w:val="22"/>
        </w:rPr>
        <w:tab/>
        <w:t>Sestavni deli te pogodbe so tudi:</w:t>
      </w:r>
    </w:p>
    <w:p w:rsidR="00392F3D" w:rsidRPr="00491C8A" w:rsidRDefault="00392F3D" w:rsidP="00392F3D">
      <w:pPr>
        <w:pStyle w:val="Odstavekseznama"/>
        <w:numPr>
          <w:ilvl w:val="0"/>
          <w:numId w:val="25"/>
        </w:numPr>
        <w:tabs>
          <w:tab w:val="left" w:pos="540"/>
        </w:tabs>
        <w:spacing w:line="240" w:lineRule="auto"/>
        <w:ind w:right="22"/>
        <w:jc w:val="both"/>
        <w:rPr>
          <w:rFonts w:asciiTheme="minorHAnsi" w:eastAsia="Times New Roman" w:hAnsiTheme="minorHAnsi" w:cs="Arial"/>
          <w:lang w:val="sl-SI" w:eastAsia="sl-SI"/>
        </w:rPr>
      </w:pPr>
      <w:r w:rsidRPr="00A0573B">
        <w:rPr>
          <w:rFonts w:asciiTheme="minorHAnsi" w:eastAsia="Times New Roman" w:hAnsiTheme="minorHAnsi" w:cs="Arial"/>
          <w:lang w:val="sl-SI" w:eastAsia="sl-SI"/>
        </w:rPr>
        <w:t>dokumentacija v zvezi z oddajo javnega naročila</w:t>
      </w:r>
      <w:r w:rsidRPr="00491C8A">
        <w:rPr>
          <w:rFonts w:asciiTheme="minorHAnsi" w:eastAsia="Times New Roman" w:hAnsiTheme="minorHAnsi" w:cs="Arial"/>
          <w:lang w:val="sl-SI" w:eastAsia="sl-SI"/>
        </w:rPr>
        <w:t xml:space="preserve">, št. </w:t>
      </w:r>
      <w:r>
        <w:rPr>
          <w:rFonts w:asciiTheme="minorHAnsi" w:eastAsia="Times New Roman" w:hAnsiTheme="minorHAnsi" w:cs="Arial"/>
          <w:lang w:val="sl-SI" w:eastAsia="sl-SI"/>
        </w:rPr>
        <w:t>JN</w:t>
      </w:r>
      <w:r w:rsidRPr="00491C8A">
        <w:rPr>
          <w:rFonts w:asciiTheme="minorHAnsi" w:eastAsia="Times New Roman" w:hAnsiTheme="minorHAnsi" w:cs="Arial"/>
          <w:lang w:val="sl-SI" w:eastAsia="sl-SI"/>
        </w:rPr>
        <w:t>1</w:t>
      </w:r>
      <w:r>
        <w:rPr>
          <w:rFonts w:asciiTheme="minorHAnsi" w:eastAsia="Times New Roman" w:hAnsiTheme="minorHAnsi" w:cs="Arial"/>
          <w:lang w:val="sl-SI" w:eastAsia="sl-SI"/>
        </w:rPr>
        <w:t>9</w:t>
      </w:r>
      <w:r w:rsidRPr="00491C8A">
        <w:rPr>
          <w:rFonts w:asciiTheme="minorHAnsi" w:eastAsia="Times New Roman" w:hAnsiTheme="minorHAnsi" w:cs="Arial"/>
          <w:lang w:val="sl-SI" w:eastAsia="sl-SI"/>
        </w:rPr>
        <w:t>-0</w:t>
      </w:r>
      <w:r>
        <w:rPr>
          <w:rFonts w:asciiTheme="minorHAnsi" w:eastAsia="Times New Roman" w:hAnsiTheme="minorHAnsi" w:cs="Arial"/>
          <w:lang w:val="sl-SI" w:eastAsia="sl-SI"/>
        </w:rPr>
        <w:t>02</w:t>
      </w:r>
      <w:r w:rsidRPr="00491C8A">
        <w:rPr>
          <w:rFonts w:asciiTheme="minorHAnsi" w:eastAsia="Times New Roman" w:hAnsiTheme="minorHAnsi" w:cs="Arial"/>
          <w:lang w:val="sl-SI" w:eastAsia="sl-SI"/>
        </w:rPr>
        <w:t xml:space="preserve"> z dne ____________,</w:t>
      </w:r>
    </w:p>
    <w:p w:rsidR="00392F3D" w:rsidRDefault="00392F3D" w:rsidP="00392F3D">
      <w:pPr>
        <w:pStyle w:val="Odstavekseznama"/>
        <w:numPr>
          <w:ilvl w:val="0"/>
          <w:numId w:val="25"/>
        </w:numPr>
        <w:tabs>
          <w:tab w:val="left" w:pos="540"/>
        </w:tabs>
        <w:spacing w:line="240" w:lineRule="auto"/>
        <w:ind w:right="22"/>
        <w:jc w:val="both"/>
        <w:rPr>
          <w:rFonts w:asciiTheme="minorHAnsi" w:eastAsia="Times New Roman" w:hAnsiTheme="minorHAnsi" w:cs="Arial"/>
          <w:lang w:val="sl-SI" w:eastAsia="sl-SI"/>
        </w:rPr>
      </w:pPr>
      <w:r w:rsidRPr="00491C8A">
        <w:rPr>
          <w:rFonts w:asciiTheme="minorHAnsi" w:eastAsia="Times New Roman" w:hAnsiTheme="minorHAnsi" w:cs="Arial"/>
          <w:lang w:val="sl-SI" w:eastAsia="sl-SI"/>
        </w:rPr>
        <w:t>ponudbena dokumentacija ponudnika – izvajalca, št. ___________, z dne _________,</w:t>
      </w:r>
    </w:p>
    <w:p w:rsidR="00392F3D" w:rsidRDefault="00392F3D" w:rsidP="00392F3D">
      <w:pPr>
        <w:pStyle w:val="Odstavekseznama"/>
        <w:numPr>
          <w:ilvl w:val="0"/>
          <w:numId w:val="25"/>
        </w:numPr>
        <w:tabs>
          <w:tab w:val="left" w:pos="540"/>
        </w:tabs>
        <w:spacing w:line="240" w:lineRule="auto"/>
        <w:ind w:right="22"/>
        <w:jc w:val="both"/>
        <w:rPr>
          <w:rFonts w:asciiTheme="minorHAnsi" w:eastAsia="Times New Roman" w:hAnsiTheme="minorHAnsi" w:cs="Arial"/>
          <w:lang w:val="sl-SI" w:eastAsia="sl-SI"/>
        </w:rPr>
      </w:pPr>
      <w:r w:rsidRPr="00491C8A">
        <w:rPr>
          <w:rFonts w:asciiTheme="minorHAnsi" w:eastAsia="Times New Roman" w:hAnsiTheme="minorHAnsi" w:cs="Arial"/>
          <w:lang w:val="sl-SI" w:eastAsia="sl-SI"/>
        </w:rPr>
        <w:t xml:space="preserve">dokumentacija za razpis </w:t>
      </w:r>
      <w:r w:rsidRPr="00F669A8">
        <w:rPr>
          <w:rFonts w:asciiTheme="minorHAnsi" w:eastAsia="Times New Roman" w:hAnsiTheme="minorHAnsi" w:cs="Arial"/>
          <w:lang w:val="sl-SI" w:eastAsia="sl-SI"/>
        </w:rPr>
        <w:t xml:space="preserve">(DZR), št. </w:t>
      </w:r>
      <w:r>
        <w:rPr>
          <w:rFonts w:asciiTheme="minorHAnsi" w:eastAsia="Times New Roman" w:hAnsiTheme="minorHAnsi" w:cs="Arial"/>
          <w:lang w:val="sl-SI" w:eastAsia="sl-SI"/>
        </w:rPr>
        <w:t>7766</w:t>
      </w:r>
      <w:r w:rsidRPr="00F669A8">
        <w:rPr>
          <w:rFonts w:asciiTheme="minorHAnsi" w:eastAsia="Times New Roman" w:hAnsiTheme="minorHAnsi" w:cs="Arial"/>
          <w:lang w:val="sl-SI" w:eastAsia="sl-SI"/>
        </w:rPr>
        <w:t xml:space="preserve">-6X1, </w:t>
      </w:r>
      <w:r>
        <w:rPr>
          <w:rFonts w:asciiTheme="minorHAnsi" w:eastAsia="Times New Roman" w:hAnsiTheme="minorHAnsi" w:cs="Arial"/>
          <w:lang w:val="sl-SI" w:eastAsia="sl-SI"/>
        </w:rPr>
        <w:t>januar</w:t>
      </w:r>
      <w:r w:rsidRPr="00F669A8">
        <w:rPr>
          <w:rFonts w:asciiTheme="minorHAnsi" w:eastAsia="Times New Roman" w:hAnsiTheme="minorHAnsi" w:cs="Arial"/>
          <w:lang w:val="sl-SI" w:eastAsia="sl-SI"/>
        </w:rPr>
        <w:t xml:space="preserve"> 201</w:t>
      </w:r>
      <w:r>
        <w:rPr>
          <w:rFonts w:asciiTheme="minorHAnsi" w:eastAsia="Times New Roman" w:hAnsiTheme="minorHAnsi" w:cs="Arial"/>
          <w:lang w:val="sl-SI" w:eastAsia="sl-SI"/>
        </w:rPr>
        <w:t>9</w:t>
      </w:r>
      <w:r w:rsidRPr="00F669A8">
        <w:rPr>
          <w:rFonts w:asciiTheme="minorHAnsi" w:eastAsia="Times New Roman" w:hAnsiTheme="minorHAnsi" w:cs="Arial"/>
          <w:lang w:val="sl-SI" w:eastAsia="sl-SI"/>
        </w:rPr>
        <w:t>,</w:t>
      </w:r>
    </w:p>
    <w:p w:rsidR="00392F3D" w:rsidRPr="00F669A8" w:rsidRDefault="00392F3D" w:rsidP="00392F3D">
      <w:pPr>
        <w:pStyle w:val="Odstavekseznama"/>
        <w:numPr>
          <w:ilvl w:val="0"/>
          <w:numId w:val="25"/>
        </w:numPr>
        <w:tabs>
          <w:tab w:val="left" w:pos="540"/>
        </w:tabs>
        <w:spacing w:line="240" w:lineRule="auto"/>
        <w:ind w:right="22"/>
        <w:jc w:val="both"/>
        <w:rPr>
          <w:rFonts w:asciiTheme="minorHAnsi" w:eastAsia="Times New Roman" w:hAnsiTheme="minorHAnsi" w:cs="Arial"/>
          <w:lang w:val="sl-SI" w:eastAsia="sl-SI"/>
        </w:rPr>
      </w:pPr>
      <w:r>
        <w:rPr>
          <w:rFonts w:asciiTheme="minorHAnsi" w:eastAsia="Times New Roman" w:hAnsiTheme="minorHAnsi" w:cs="Arial"/>
          <w:lang w:val="sl-SI" w:eastAsia="sl-SI"/>
        </w:rPr>
        <w:t>terminski plan,</w:t>
      </w:r>
    </w:p>
    <w:p w:rsidR="00392F3D" w:rsidRPr="00491C8A" w:rsidRDefault="00392F3D" w:rsidP="00392F3D">
      <w:pPr>
        <w:pStyle w:val="Odstavekseznama"/>
        <w:numPr>
          <w:ilvl w:val="0"/>
          <w:numId w:val="25"/>
        </w:numPr>
        <w:spacing w:after="0" w:line="240" w:lineRule="auto"/>
        <w:ind w:right="23"/>
        <w:jc w:val="both"/>
        <w:rPr>
          <w:rFonts w:asciiTheme="minorHAnsi" w:eastAsia="Times New Roman" w:hAnsiTheme="minorHAnsi" w:cs="Arial"/>
          <w:lang w:val="sl-SI" w:eastAsia="sl-SI"/>
        </w:rPr>
      </w:pPr>
      <w:r>
        <w:rPr>
          <w:rFonts w:asciiTheme="minorHAnsi" w:eastAsia="Times New Roman" w:hAnsiTheme="minorHAnsi" w:cs="Arial"/>
          <w:lang w:val="sl-SI" w:eastAsia="sl-SI"/>
        </w:rPr>
        <w:t xml:space="preserve">varnostni načrt in pisni sporazum. </w:t>
      </w:r>
    </w:p>
    <w:p w:rsidR="00392F3D" w:rsidRPr="00491C8A" w:rsidRDefault="00392F3D" w:rsidP="00392F3D">
      <w:pPr>
        <w:pStyle w:val="Odstavekseznama"/>
        <w:spacing w:after="0" w:line="240" w:lineRule="auto"/>
        <w:ind w:left="708" w:right="23"/>
        <w:jc w:val="both"/>
        <w:rPr>
          <w:rFonts w:asciiTheme="minorHAnsi" w:eastAsia="Times New Roman" w:hAnsiTheme="minorHAnsi" w:cs="Arial"/>
          <w:lang w:val="sl-SI" w:eastAsia="sl-SI"/>
        </w:rPr>
      </w:pPr>
      <w:r w:rsidRPr="00491C8A">
        <w:rPr>
          <w:rFonts w:asciiTheme="minorHAnsi" w:eastAsia="Times New Roman" w:hAnsiTheme="minorHAnsi" w:cs="Arial"/>
          <w:lang w:val="sl-SI" w:eastAsia="sl-SI"/>
        </w:rPr>
        <w:t>Priloge in sestavni deli pogodbe so enako zavezujoči kot pogodba.</w:t>
      </w:r>
    </w:p>
    <w:p w:rsidR="00392F3D" w:rsidRPr="00491C8A" w:rsidRDefault="00392F3D" w:rsidP="00392F3D">
      <w:pPr>
        <w:tabs>
          <w:tab w:val="left" w:pos="540"/>
        </w:tabs>
        <w:jc w:val="both"/>
        <w:rPr>
          <w:rFonts w:asciiTheme="minorHAnsi" w:hAnsiTheme="minorHAnsi" w:cs="Arial"/>
          <w:b/>
          <w:sz w:val="10"/>
          <w:szCs w:val="22"/>
        </w:rPr>
      </w:pPr>
    </w:p>
    <w:p w:rsidR="00392F3D" w:rsidRPr="00491C8A" w:rsidRDefault="00392F3D" w:rsidP="00392F3D">
      <w:pPr>
        <w:tabs>
          <w:tab w:val="left" w:pos="540"/>
        </w:tabs>
        <w:jc w:val="both"/>
        <w:rPr>
          <w:rFonts w:asciiTheme="minorHAnsi" w:hAnsiTheme="minorHAnsi" w:cs="Arial"/>
          <w:b/>
          <w:sz w:val="10"/>
          <w:szCs w:val="22"/>
        </w:rPr>
      </w:pPr>
    </w:p>
    <w:p w:rsidR="00392F3D" w:rsidRPr="00491C8A" w:rsidRDefault="00392F3D" w:rsidP="00392F3D">
      <w:pPr>
        <w:tabs>
          <w:tab w:val="left" w:pos="540"/>
        </w:tabs>
        <w:jc w:val="both"/>
        <w:rPr>
          <w:rFonts w:asciiTheme="minorHAnsi" w:hAnsiTheme="minorHAnsi" w:cs="Arial"/>
          <w:b/>
          <w:sz w:val="22"/>
          <w:szCs w:val="22"/>
        </w:rPr>
      </w:pPr>
      <w:r w:rsidRPr="00491C8A">
        <w:rPr>
          <w:rFonts w:asciiTheme="minorHAnsi" w:hAnsiTheme="minorHAnsi" w:cs="Arial"/>
          <w:b/>
          <w:sz w:val="22"/>
          <w:szCs w:val="22"/>
        </w:rPr>
        <w:t>KONČNE DOLOČBE</w:t>
      </w:r>
    </w:p>
    <w:p w:rsidR="00392F3D" w:rsidRPr="00491C8A" w:rsidRDefault="00392F3D" w:rsidP="00392F3D">
      <w:pPr>
        <w:pStyle w:val="Telobesedila"/>
        <w:numPr>
          <w:ilvl w:val="0"/>
          <w:numId w:val="26"/>
        </w:numPr>
        <w:tabs>
          <w:tab w:val="left" w:pos="540"/>
        </w:tabs>
        <w:rPr>
          <w:rFonts w:asciiTheme="minorHAnsi" w:hAnsiTheme="minorHAnsi" w:cs="Arial"/>
          <w:b/>
          <w:bCs/>
          <w:sz w:val="22"/>
          <w:szCs w:val="22"/>
        </w:rPr>
      </w:pPr>
      <w:r w:rsidRPr="256EE08A">
        <w:rPr>
          <w:rFonts w:asciiTheme="minorHAnsi" w:hAnsiTheme="minorHAnsi" w:cs="Arial"/>
          <w:b/>
          <w:bCs/>
          <w:sz w:val="22"/>
          <w:szCs w:val="22"/>
        </w:rPr>
        <w:t>člen</w:t>
      </w:r>
    </w:p>
    <w:p w:rsidR="00392F3D" w:rsidRPr="00881282" w:rsidRDefault="00392F3D" w:rsidP="00392F3D">
      <w:pPr>
        <w:pStyle w:val="Brezrazmikov"/>
        <w:ind w:firstLine="708"/>
        <w:jc w:val="both"/>
        <w:rPr>
          <w:rFonts w:asciiTheme="minorHAnsi" w:hAnsiTheme="minorHAnsi" w:cstheme="minorHAnsi"/>
        </w:rPr>
      </w:pPr>
      <w:r w:rsidRPr="00881282">
        <w:rPr>
          <w:rFonts w:asciiTheme="minorHAnsi" w:hAnsiTheme="minorHAnsi" w:cstheme="minorHAnsi"/>
        </w:rPr>
        <w:t>Pogodba postane veljavna z dnem obojestranskega podpisa obeh pogodbenih strank in ko dobavitelj predloži izjavo v skladu s VI. odstavkom 14. člena Zakona o integriteti in preprečevanju korupcije (</w:t>
      </w:r>
      <w:proofErr w:type="spellStart"/>
      <w:r w:rsidRPr="00881282">
        <w:rPr>
          <w:rFonts w:asciiTheme="minorHAnsi" w:hAnsiTheme="minorHAnsi" w:cstheme="minorHAnsi"/>
        </w:rPr>
        <w:t>ZIntPK</w:t>
      </w:r>
      <w:proofErr w:type="spellEnd"/>
      <w:r w:rsidRPr="00881282">
        <w:rPr>
          <w:rFonts w:asciiTheme="minorHAnsi" w:hAnsiTheme="minorHAnsi" w:cstheme="minorHAnsi"/>
        </w:rPr>
        <w:t>) – tudi za vse skupne ponudnike in podizvajalce, ter finančno zavarovanje.</w:t>
      </w:r>
      <w:r w:rsidRPr="00881282">
        <w:rPr>
          <w:rFonts w:asciiTheme="minorHAnsi" w:hAnsiTheme="minorHAnsi" w:cstheme="minorHAnsi"/>
        </w:rPr>
        <w:tab/>
      </w:r>
    </w:p>
    <w:p w:rsidR="00392F3D" w:rsidRPr="00881282" w:rsidRDefault="00392F3D" w:rsidP="00392F3D">
      <w:pPr>
        <w:tabs>
          <w:tab w:val="left" w:pos="360"/>
        </w:tabs>
        <w:ind w:right="22"/>
        <w:jc w:val="both"/>
        <w:rPr>
          <w:rFonts w:asciiTheme="minorHAnsi" w:hAnsiTheme="minorHAnsi" w:cs="Arial"/>
          <w:sz w:val="22"/>
          <w:szCs w:val="22"/>
        </w:rPr>
      </w:pPr>
      <w:r w:rsidRPr="00881282">
        <w:rPr>
          <w:rFonts w:asciiTheme="minorHAnsi" w:hAnsiTheme="minorHAnsi" w:cs="Arial"/>
          <w:sz w:val="22"/>
          <w:szCs w:val="22"/>
        </w:rPr>
        <w:tab/>
      </w:r>
      <w:r w:rsidRPr="00881282">
        <w:rPr>
          <w:rFonts w:asciiTheme="minorHAnsi" w:hAnsiTheme="minorHAnsi" w:cs="Arial"/>
          <w:sz w:val="22"/>
          <w:szCs w:val="22"/>
        </w:rPr>
        <w:tab/>
      </w:r>
      <w:r w:rsidRPr="256EE08A">
        <w:rPr>
          <w:rFonts w:asciiTheme="minorHAnsi" w:hAnsiTheme="minorHAnsi" w:cs="Arial"/>
          <w:sz w:val="22"/>
          <w:szCs w:val="22"/>
        </w:rPr>
        <w:t>Pogodba se sklepa od 1. 8. 2019 do izvedbe vseh del, najkasneje do 30. 11. 2019.</w:t>
      </w:r>
    </w:p>
    <w:p w:rsidR="00392F3D" w:rsidRPr="00881282" w:rsidRDefault="00392F3D" w:rsidP="00392F3D">
      <w:pPr>
        <w:tabs>
          <w:tab w:val="left" w:pos="360"/>
        </w:tabs>
        <w:ind w:right="22"/>
        <w:jc w:val="both"/>
        <w:rPr>
          <w:rFonts w:asciiTheme="minorHAnsi" w:hAnsiTheme="minorHAnsi" w:cs="Arial"/>
          <w:sz w:val="22"/>
          <w:szCs w:val="22"/>
        </w:rPr>
      </w:pPr>
      <w:r w:rsidRPr="00881282">
        <w:rPr>
          <w:rFonts w:asciiTheme="minorHAnsi" w:hAnsiTheme="minorHAnsi" w:cstheme="minorHAnsi"/>
          <w:sz w:val="22"/>
          <w:szCs w:val="22"/>
        </w:rPr>
        <w:tab/>
      </w:r>
      <w:r w:rsidRPr="00881282">
        <w:rPr>
          <w:rFonts w:asciiTheme="minorHAnsi" w:hAnsiTheme="minorHAnsi" w:cstheme="minorHAnsi"/>
          <w:sz w:val="22"/>
          <w:szCs w:val="22"/>
        </w:rPr>
        <w:tab/>
      </w:r>
      <w:r w:rsidRPr="00881282">
        <w:rPr>
          <w:rFonts w:asciiTheme="minorHAnsi" w:hAnsiTheme="minorHAnsi" w:cs="Arial"/>
          <w:sz w:val="22"/>
          <w:szCs w:val="22"/>
        </w:rPr>
        <w:t>Pogodba je napisana v dveh (2) enakih izvodih, od katerih prejme vsaka stranka en (1) izvod.</w:t>
      </w:r>
    </w:p>
    <w:p w:rsidR="00392F3D" w:rsidRDefault="00392F3D" w:rsidP="00392F3D">
      <w:pPr>
        <w:tabs>
          <w:tab w:val="left" w:pos="360"/>
        </w:tabs>
        <w:ind w:right="22"/>
        <w:jc w:val="both"/>
        <w:rPr>
          <w:rFonts w:asciiTheme="minorHAnsi" w:hAnsiTheme="minorHAnsi" w:cs="Arial"/>
          <w:sz w:val="22"/>
          <w:szCs w:val="22"/>
        </w:rPr>
      </w:pPr>
    </w:p>
    <w:p w:rsidR="00392F3D" w:rsidRPr="00491C8A" w:rsidRDefault="00392F3D" w:rsidP="00392F3D">
      <w:pPr>
        <w:tabs>
          <w:tab w:val="left" w:pos="360"/>
        </w:tabs>
        <w:ind w:right="22"/>
        <w:jc w:val="both"/>
        <w:rPr>
          <w:rFonts w:asciiTheme="minorHAnsi" w:hAnsiTheme="minorHAnsi" w:cs="Arial"/>
          <w:sz w:val="22"/>
          <w:szCs w:val="22"/>
        </w:rPr>
      </w:pPr>
    </w:p>
    <w:p w:rsidR="00392F3D" w:rsidRPr="00491C8A"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____________, dne _____________</w:t>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t>Kranj, dne ____________</w:t>
      </w:r>
    </w:p>
    <w:p w:rsidR="00392F3D" w:rsidRPr="00491C8A" w:rsidRDefault="00392F3D" w:rsidP="00392F3D">
      <w:pPr>
        <w:tabs>
          <w:tab w:val="left" w:pos="540"/>
        </w:tabs>
        <w:jc w:val="both"/>
        <w:rPr>
          <w:rFonts w:asciiTheme="minorHAnsi" w:hAnsiTheme="minorHAnsi" w:cs="Arial"/>
          <w:sz w:val="16"/>
          <w:szCs w:val="16"/>
        </w:rPr>
      </w:pPr>
      <w:r w:rsidRPr="00491C8A">
        <w:rPr>
          <w:rFonts w:asciiTheme="minorHAnsi" w:hAnsiTheme="minorHAnsi" w:cs="Arial"/>
          <w:sz w:val="16"/>
          <w:szCs w:val="16"/>
        </w:rPr>
        <w:t>(kraj)</w:t>
      </w:r>
    </w:p>
    <w:p w:rsidR="00392F3D" w:rsidRDefault="00392F3D" w:rsidP="00392F3D">
      <w:pPr>
        <w:tabs>
          <w:tab w:val="left" w:pos="540"/>
        </w:tabs>
        <w:jc w:val="both"/>
        <w:rPr>
          <w:rFonts w:asciiTheme="minorHAnsi" w:hAnsiTheme="minorHAnsi" w:cs="Arial"/>
          <w:sz w:val="22"/>
          <w:szCs w:val="22"/>
        </w:rPr>
      </w:pPr>
    </w:p>
    <w:p w:rsidR="00392F3D" w:rsidRPr="00491C8A" w:rsidRDefault="00392F3D" w:rsidP="00392F3D">
      <w:pPr>
        <w:tabs>
          <w:tab w:val="left" w:pos="540"/>
        </w:tabs>
        <w:jc w:val="both"/>
        <w:rPr>
          <w:rFonts w:asciiTheme="minorHAnsi" w:hAnsiTheme="minorHAnsi" w:cs="Arial"/>
          <w:sz w:val="22"/>
          <w:szCs w:val="22"/>
        </w:rPr>
      </w:pPr>
    </w:p>
    <w:p w:rsidR="00392F3D" w:rsidRPr="00491C8A"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Izvajalec:</w:t>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t>Naročnik:</w:t>
      </w:r>
    </w:p>
    <w:p w:rsidR="00392F3D" w:rsidRPr="00491C8A"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________________</w:t>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t xml:space="preserve">Elektro Gorenjska,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w:t>
      </w:r>
    </w:p>
    <w:p w:rsidR="00392F3D" w:rsidRPr="00491C8A"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________________</w:t>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t>Predsednik uprave:</w:t>
      </w:r>
    </w:p>
    <w:p w:rsidR="00392F3D" w:rsidRPr="00491C8A" w:rsidRDefault="00392F3D" w:rsidP="00392F3D">
      <w:pPr>
        <w:tabs>
          <w:tab w:val="left" w:pos="540"/>
        </w:tabs>
        <w:jc w:val="both"/>
        <w:rPr>
          <w:rFonts w:asciiTheme="minorHAnsi" w:hAnsiTheme="minorHAnsi" w:cs="Arial"/>
          <w:sz w:val="22"/>
          <w:szCs w:val="22"/>
        </w:rPr>
      </w:pPr>
      <w:r w:rsidRPr="00491C8A">
        <w:rPr>
          <w:rFonts w:asciiTheme="minorHAnsi" w:hAnsiTheme="minorHAnsi" w:cs="Arial"/>
          <w:sz w:val="22"/>
          <w:szCs w:val="22"/>
        </w:rPr>
        <w:t>________________</w:t>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sidRPr="00491C8A">
        <w:rPr>
          <w:rFonts w:asciiTheme="minorHAnsi" w:hAnsiTheme="minorHAnsi" w:cs="Arial"/>
          <w:sz w:val="22"/>
          <w:szCs w:val="22"/>
        </w:rPr>
        <w:tab/>
      </w:r>
      <w:r>
        <w:rPr>
          <w:rFonts w:asciiTheme="minorHAnsi" w:hAnsiTheme="minorHAnsi" w:cs="Arial"/>
          <w:sz w:val="22"/>
          <w:szCs w:val="22"/>
        </w:rPr>
        <w:t>dr. Ivan Šmon, MBA</w:t>
      </w:r>
    </w:p>
    <w:p w:rsidR="00392F3D" w:rsidRDefault="00392F3D" w:rsidP="00392F3D">
      <w:pPr>
        <w:tabs>
          <w:tab w:val="left" w:pos="540"/>
        </w:tabs>
        <w:jc w:val="both"/>
        <w:rPr>
          <w:rFonts w:asciiTheme="minorHAnsi" w:hAnsiTheme="minorHAnsi" w:cs="Arial"/>
          <w:b/>
          <w:sz w:val="18"/>
          <w:szCs w:val="22"/>
        </w:rPr>
      </w:pPr>
    </w:p>
    <w:p w:rsidR="00392F3D" w:rsidRDefault="00392F3D" w:rsidP="00392F3D">
      <w:pPr>
        <w:tabs>
          <w:tab w:val="left" w:pos="540"/>
        </w:tabs>
        <w:jc w:val="both"/>
        <w:rPr>
          <w:rFonts w:asciiTheme="minorHAnsi" w:hAnsiTheme="minorHAnsi" w:cs="Arial"/>
          <w:b/>
          <w:sz w:val="18"/>
          <w:szCs w:val="22"/>
        </w:rPr>
      </w:pPr>
    </w:p>
    <w:p w:rsidR="00392F3D" w:rsidRDefault="00392F3D" w:rsidP="00392F3D">
      <w:pPr>
        <w:tabs>
          <w:tab w:val="left" w:pos="540"/>
        </w:tabs>
        <w:jc w:val="both"/>
        <w:rPr>
          <w:rFonts w:asciiTheme="minorHAnsi" w:hAnsiTheme="minorHAnsi" w:cs="Arial"/>
          <w:b/>
          <w:sz w:val="18"/>
          <w:szCs w:val="22"/>
        </w:rPr>
      </w:pPr>
    </w:p>
    <w:p w:rsidR="00392F3D" w:rsidRDefault="00392F3D" w:rsidP="00392F3D">
      <w:pPr>
        <w:tabs>
          <w:tab w:val="left" w:pos="540"/>
        </w:tabs>
        <w:jc w:val="both"/>
        <w:rPr>
          <w:rFonts w:asciiTheme="minorHAnsi" w:hAnsiTheme="minorHAnsi" w:cs="Arial"/>
          <w:b/>
          <w:sz w:val="18"/>
          <w:szCs w:val="22"/>
        </w:rPr>
      </w:pPr>
    </w:p>
    <w:p w:rsidR="00392F3D" w:rsidRDefault="00392F3D" w:rsidP="00392F3D">
      <w:pPr>
        <w:tabs>
          <w:tab w:val="left" w:pos="540"/>
        </w:tabs>
        <w:jc w:val="both"/>
        <w:rPr>
          <w:rFonts w:asciiTheme="minorHAnsi" w:hAnsiTheme="minorHAnsi" w:cs="Arial"/>
          <w:b/>
          <w:sz w:val="18"/>
          <w:szCs w:val="22"/>
        </w:rPr>
      </w:pPr>
    </w:p>
    <w:p w:rsidR="00392F3D" w:rsidRDefault="00392F3D" w:rsidP="00392F3D">
      <w:pPr>
        <w:tabs>
          <w:tab w:val="left" w:pos="540"/>
        </w:tabs>
        <w:jc w:val="both"/>
        <w:rPr>
          <w:rFonts w:asciiTheme="minorHAnsi" w:hAnsiTheme="minorHAnsi" w:cs="Arial"/>
          <w:b/>
          <w:sz w:val="18"/>
          <w:szCs w:val="22"/>
        </w:rPr>
      </w:pPr>
    </w:p>
    <w:p w:rsidR="00392F3D" w:rsidRPr="00491C8A" w:rsidRDefault="00392F3D" w:rsidP="00392F3D">
      <w:pPr>
        <w:tabs>
          <w:tab w:val="left" w:pos="540"/>
        </w:tabs>
        <w:jc w:val="both"/>
        <w:rPr>
          <w:rFonts w:asciiTheme="minorHAnsi" w:hAnsiTheme="minorHAnsi" w:cs="Arial"/>
          <w:b/>
          <w:sz w:val="18"/>
          <w:szCs w:val="22"/>
        </w:rPr>
      </w:pPr>
      <w:r w:rsidRPr="00491C8A">
        <w:rPr>
          <w:rFonts w:asciiTheme="minorHAnsi" w:hAnsiTheme="minorHAnsi" w:cs="Arial"/>
          <w:b/>
          <w:sz w:val="18"/>
          <w:szCs w:val="22"/>
        </w:rPr>
        <w:t>Opomba: V primeru skupne ponudbe bo pogodba ustrezno prilagojena.</w:t>
      </w:r>
    </w:p>
    <w:p w:rsidR="00392F3D" w:rsidRDefault="00392F3D" w:rsidP="00392F3D">
      <w:pPr>
        <w:jc w:val="right"/>
        <w:rPr>
          <w:rFonts w:asciiTheme="minorHAnsi" w:hAnsiTheme="minorHAnsi" w:cs="Arial"/>
          <w:b/>
          <w:bCs/>
          <w:sz w:val="22"/>
          <w:szCs w:val="22"/>
        </w:rPr>
      </w:pPr>
    </w:p>
    <w:p w:rsidR="00392F3D" w:rsidRDefault="00392F3D" w:rsidP="00392F3D">
      <w:pPr>
        <w:jc w:val="right"/>
        <w:rPr>
          <w:rFonts w:asciiTheme="minorHAnsi" w:hAnsiTheme="minorHAnsi" w:cs="Arial"/>
          <w:b/>
          <w:bCs/>
          <w:sz w:val="22"/>
          <w:szCs w:val="22"/>
        </w:rPr>
      </w:pPr>
    </w:p>
    <w:p w:rsidR="00392F3D" w:rsidRDefault="00392F3D" w:rsidP="00392F3D">
      <w:pPr>
        <w:jc w:val="right"/>
        <w:rPr>
          <w:rFonts w:asciiTheme="minorHAnsi" w:hAnsiTheme="minorHAnsi" w:cs="Arial"/>
          <w:b/>
          <w:bCs/>
          <w:sz w:val="22"/>
          <w:szCs w:val="22"/>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Default="00392F3D" w:rsidP="00392F3D">
      <w:pPr>
        <w:jc w:val="right"/>
        <w:rPr>
          <w:rFonts w:asciiTheme="minorHAnsi" w:hAnsiTheme="minorHAnsi" w:cs="Arial"/>
          <w:b/>
          <w:sz w:val="21"/>
          <w:szCs w:val="21"/>
        </w:rPr>
      </w:pPr>
    </w:p>
    <w:p w:rsidR="00392F3D" w:rsidRPr="00491C8A" w:rsidRDefault="00392F3D" w:rsidP="00392F3D">
      <w:pPr>
        <w:jc w:val="right"/>
        <w:rPr>
          <w:rFonts w:asciiTheme="minorHAnsi" w:hAnsiTheme="minorHAnsi" w:cs="Arial"/>
          <w:b/>
          <w:sz w:val="21"/>
          <w:szCs w:val="21"/>
        </w:rPr>
      </w:pPr>
      <w:r w:rsidRPr="00491C8A">
        <w:rPr>
          <w:rFonts w:asciiTheme="minorHAnsi" w:hAnsiTheme="minorHAnsi" w:cs="Arial"/>
          <w:b/>
          <w:sz w:val="21"/>
          <w:szCs w:val="21"/>
        </w:rPr>
        <w:t xml:space="preserve">Priloga </w:t>
      </w:r>
      <w:r w:rsidRPr="00491C8A">
        <w:rPr>
          <w:rFonts w:asciiTheme="minorHAnsi" w:hAnsiTheme="minorHAnsi" w:cs="Arial"/>
          <w:b/>
          <w:sz w:val="21"/>
        </w:rPr>
        <w:t>– podizvajalec</w:t>
      </w:r>
      <w:r>
        <w:rPr>
          <w:rFonts w:asciiTheme="minorHAnsi" w:hAnsiTheme="minorHAnsi" w:cs="Arial"/>
          <w:b/>
          <w:sz w:val="21"/>
        </w:rPr>
        <w:t xml:space="preserve"> </w:t>
      </w:r>
    </w:p>
    <w:p w:rsidR="00392F3D" w:rsidRPr="00491C8A" w:rsidRDefault="00392F3D" w:rsidP="00392F3D">
      <w:pPr>
        <w:jc w:val="both"/>
        <w:rPr>
          <w:rFonts w:asciiTheme="minorHAnsi" w:hAnsiTheme="minorHAnsi" w:cs="Arial"/>
          <w:b/>
          <w:sz w:val="22"/>
          <w:szCs w:val="21"/>
        </w:rPr>
      </w:pPr>
    </w:p>
    <w:p w:rsidR="00392F3D" w:rsidRPr="00491C8A" w:rsidRDefault="00392F3D" w:rsidP="00392F3D">
      <w:pPr>
        <w:jc w:val="both"/>
        <w:rPr>
          <w:rFonts w:asciiTheme="minorHAnsi" w:hAnsiTheme="minorHAnsi" w:cs="Arial"/>
          <w:b/>
          <w:bCs/>
          <w:sz w:val="22"/>
          <w:szCs w:val="22"/>
        </w:rPr>
      </w:pPr>
      <w:r w:rsidRPr="256EE08A">
        <w:rPr>
          <w:rFonts w:asciiTheme="minorHAnsi" w:hAnsiTheme="minorHAnsi" w:cs="Arial"/>
          <w:b/>
          <w:bCs/>
          <w:sz w:val="22"/>
          <w:szCs w:val="22"/>
        </w:rPr>
        <w:t xml:space="preserve">Javno naročilo: </w:t>
      </w:r>
      <w:r w:rsidRPr="256EE08A">
        <w:rPr>
          <w:rFonts w:asciiTheme="minorHAnsi" w:hAnsiTheme="minorHAnsi" w:cstheme="minorBidi"/>
          <w:sz w:val="22"/>
          <w:szCs w:val="22"/>
        </w:rPr>
        <w:t>Dobava in montaža opreme za daljnovod 110 + 20 kV RP Bled</w:t>
      </w:r>
      <w:r>
        <w:rPr>
          <w:rFonts w:asciiTheme="minorHAnsi" w:hAnsiTheme="minorHAnsi" w:cstheme="minorBidi"/>
          <w:sz w:val="22"/>
          <w:szCs w:val="22"/>
        </w:rPr>
        <w:t>-</w:t>
      </w:r>
      <w:r w:rsidRPr="256EE08A">
        <w:rPr>
          <w:rFonts w:asciiTheme="minorHAnsi" w:hAnsiTheme="minorHAnsi" w:cstheme="minorBidi"/>
          <w:sz w:val="22"/>
          <w:szCs w:val="22"/>
        </w:rPr>
        <w:t>RTP Bohinj,</w:t>
      </w:r>
      <w:r>
        <w:rPr>
          <w:rFonts w:asciiTheme="minorHAnsi" w:hAnsiTheme="minorHAnsi" w:cstheme="minorBidi"/>
          <w:sz w:val="22"/>
          <w:szCs w:val="22"/>
        </w:rPr>
        <w:t xml:space="preserve"> </w:t>
      </w:r>
      <w:r>
        <w:rPr>
          <w:rFonts w:asciiTheme="minorHAnsi" w:hAnsiTheme="minorHAnsi" w:cstheme="minorBidi"/>
          <w:sz w:val="22"/>
          <w:szCs w:val="22"/>
        </w:rPr>
        <w:br/>
      </w:r>
      <w:r w:rsidRPr="256EE08A">
        <w:rPr>
          <w:rFonts w:asciiTheme="minorHAnsi" w:hAnsiTheme="minorHAnsi" w:cs="Arial"/>
          <w:sz w:val="22"/>
          <w:szCs w:val="22"/>
        </w:rPr>
        <w:t>št. JN19-002</w:t>
      </w:r>
      <w:bookmarkStart w:id="4" w:name="_Hlk502833633"/>
      <w:bookmarkEnd w:id="4"/>
    </w:p>
    <w:p w:rsidR="00392F3D" w:rsidRPr="00491C8A" w:rsidRDefault="00392F3D" w:rsidP="00392F3D">
      <w:pPr>
        <w:jc w:val="both"/>
        <w:rPr>
          <w:rFonts w:asciiTheme="minorHAnsi" w:hAnsiTheme="minorHAnsi" w:cs="Arial"/>
          <w:b/>
          <w:sz w:val="22"/>
          <w:szCs w:val="21"/>
        </w:rPr>
      </w:pPr>
    </w:p>
    <w:p w:rsidR="00392F3D" w:rsidRPr="00491C8A" w:rsidRDefault="00392F3D" w:rsidP="00392F3D">
      <w:pPr>
        <w:jc w:val="both"/>
        <w:rPr>
          <w:rFonts w:asciiTheme="minorHAnsi" w:hAnsiTheme="minorHAnsi" w:cs="Arial"/>
          <w:b/>
          <w:sz w:val="21"/>
          <w:szCs w:val="21"/>
        </w:rPr>
      </w:pPr>
      <w:r w:rsidRPr="00491C8A">
        <w:rPr>
          <w:rFonts w:asciiTheme="minorHAnsi" w:hAnsiTheme="minorHAnsi" w:cs="Arial"/>
          <w:b/>
          <w:sz w:val="21"/>
          <w:szCs w:val="21"/>
        </w:rPr>
        <w:t xml:space="preserve">PODIZVAJALEC: </w:t>
      </w:r>
      <w:r w:rsidRPr="00491C8A">
        <w:rPr>
          <w:rFonts w:asciiTheme="minorHAnsi" w:hAnsiTheme="minorHAnsi" w:cs="Arial"/>
          <w:b/>
          <w:sz w:val="21"/>
          <w:szCs w:val="21"/>
        </w:rPr>
        <w:tab/>
      </w:r>
      <w:r w:rsidRPr="00491C8A">
        <w:rPr>
          <w:rFonts w:asciiTheme="minorHAnsi" w:hAnsiTheme="minorHAnsi" w:cs="Arial"/>
          <w:b/>
          <w:sz w:val="21"/>
          <w:szCs w:val="21"/>
        </w:rPr>
        <w:tab/>
        <w:t>1. podizvajalec ob oddaji ponudbe</w:t>
      </w:r>
      <w:r w:rsidRPr="00491C8A">
        <w:rPr>
          <w:rFonts w:asciiTheme="minorHAnsi" w:hAnsiTheme="minorHAnsi" w:cs="Arial"/>
          <w:b/>
          <w:sz w:val="21"/>
          <w:szCs w:val="21"/>
        </w:rPr>
        <w:tab/>
      </w:r>
    </w:p>
    <w:p w:rsidR="00392F3D" w:rsidRPr="00491C8A" w:rsidRDefault="00392F3D" w:rsidP="00392F3D">
      <w:pPr>
        <w:ind w:left="1416" w:firstLine="708"/>
        <w:jc w:val="both"/>
        <w:rPr>
          <w:rFonts w:asciiTheme="minorHAnsi" w:hAnsiTheme="minorHAnsi" w:cs="Arial"/>
          <w:b/>
          <w:sz w:val="21"/>
          <w:szCs w:val="21"/>
        </w:rPr>
      </w:pPr>
      <w:r w:rsidRPr="00491C8A">
        <w:rPr>
          <w:rFonts w:asciiTheme="minorHAnsi" w:hAnsiTheme="minorHAnsi" w:cs="Arial"/>
          <w:b/>
          <w:sz w:val="21"/>
          <w:szCs w:val="21"/>
        </w:rPr>
        <w:t>2. zamenjava podizvajalec (v času izvajanja pogodbe)</w:t>
      </w:r>
    </w:p>
    <w:p w:rsidR="00392F3D" w:rsidRPr="00491C8A" w:rsidRDefault="00392F3D" w:rsidP="00392F3D">
      <w:pPr>
        <w:ind w:left="1416" w:firstLine="708"/>
        <w:jc w:val="both"/>
        <w:rPr>
          <w:rFonts w:asciiTheme="minorHAnsi" w:hAnsiTheme="minorHAnsi" w:cs="Arial"/>
          <w:b/>
          <w:sz w:val="21"/>
          <w:szCs w:val="21"/>
        </w:rPr>
      </w:pPr>
      <w:r w:rsidRPr="00491C8A">
        <w:rPr>
          <w:rFonts w:asciiTheme="minorHAnsi" w:hAnsiTheme="minorHAnsi" w:cs="Arial"/>
          <w:b/>
          <w:sz w:val="21"/>
          <w:szCs w:val="21"/>
        </w:rPr>
        <w:t>3. nov podizvajalec (v času izvajanja pogodbe)</w:t>
      </w:r>
    </w:p>
    <w:p w:rsidR="00392F3D" w:rsidRPr="00491C8A" w:rsidRDefault="00392F3D" w:rsidP="00392F3D">
      <w:pPr>
        <w:ind w:left="2124"/>
        <w:jc w:val="both"/>
        <w:rPr>
          <w:rFonts w:asciiTheme="minorHAnsi" w:hAnsiTheme="minorHAnsi" w:cs="Arial"/>
          <w:i/>
          <w:sz w:val="18"/>
          <w:szCs w:val="21"/>
        </w:rPr>
      </w:pPr>
      <w:r w:rsidRPr="00491C8A">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392F3D" w:rsidRPr="00491C8A" w:rsidTr="001678B9">
        <w:tc>
          <w:tcPr>
            <w:tcW w:w="3367" w:type="dxa"/>
          </w:tcPr>
          <w:p w:rsidR="00392F3D" w:rsidRPr="00491C8A" w:rsidRDefault="00392F3D" w:rsidP="001678B9">
            <w:pPr>
              <w:rPr>
                <w:rFonts w:asciiTheme="minorHAnsi" w:hAnsiTheme="minorHAnsi" w:cs="Arial"/>
                <w:sz w:val="21"/>
              </w:rPr>
            </w:pPr>
          </w:p>
          <w:p w:rsidR="00392F3D" w:rsidRPr="00491C8A" w:rsidRDefault="00392F3D" w:rsidP="001678B9">
            <w:pPr>
              <w:rPr>
                <w:rFonts w:asciiTheme="minorHAnsi" w:hAnsiTheme="minorHAnsi" w:cs="Arial"/>
                <w:sz w:val="21"/>
              </w:rPr>
            </w:pPr>
            <w:r w:rsidRPr="00491C8A">
              <w:rPr>
                <w:rFonts w:asciiTheme="minorHAnsi" w:hAnsiTheme="minorHAnsi" w:cs="Arial"/>
                <w:sz w:val="21"/>
              </w:rPr>
              <w:t>Naziv podizvajalca:</w:t>
            </w:r>
          </w:p>
        </w:tc>
        <w:tc>
          <w:tcPr>
            <w:tcW w:w="5813" w:type="dxa"/>
          </w:tcPr>
          <w:p w:rsidR="00392F3D" w:rsidRPr="00491C8A" w:rsidRDefault="00392F3D" w:rsidP="001678B9">
            <w:pPr>
              <w:rPr>
                <w:rFonts w:asciiTheme="minorHAnsi" w:hAnsiTheme="minorHAnsi" w:cs="Arial"/>
                <w:sz w:val="21"/>
              </w:rPr>
            </w:pPr>
          </w:p>
        </w:tc>
      </w:tr>
      <w:tr w:rsidR="00392F3D" w:rsidRPr="00491C8A" w:rsidTr="001678B9">
        <w:tc>
          <w:tcPr>
            <w:tcW w:w="3367" w:type="dxa"/>
          </w:tcPr>
          <w:p w:rsidR="00392F3D" w:rsidRPr="00491C8A" w:rsidRDefault="00392F3D" w:rsidP="001678B9">
            <w:pPr>
              <w:rPr>
                <w:rFonts w:asciiTheme="minorHAnsi" w:hAnsiTheme="minorHAnsi" w:cs="Arial"/>
                <w:sz w:val="21"/>
              </w:rPr>
            </w:pPr>
          </w:p>
          <w:p w:rsidR="00392F3D" w:rsidRPr="00491C8A" w:rsidRDefault="00392F3D" w:rsidP="001678B9">
            <w:pPr>
              <w:rPr>
                <w:rFonts w:asciiTheme="minorHAnsi" w:hAnsiTheme="minorHAnsi" w:cs="Arial"/>
                <w:sz w:val="21"/>
              </w:rPr>
            </w:pPr>
            <w:r w:rsidRPr="00491C8A">
              <w:rPr>
                <w:rFonts w:asciiTheme="minorHAnsi" w:hAnsiTheme="minorHAnsi" w:cs="Arial"/>
                <w:sz w:val="21"/>
              </w:rPr>
              <w:t>Naslov podizvajalca:</w:t>
            </w:r>
          </w:p>
        </w:tc>
        <w:tc>
          <w:tcPr>
            <w:tcW w:w="5813" w:type="dxa"/>
            <w:tcBorders>
              <w:top w:val="single" w:sz="6" w:space="0" w:color="auto"/>
            </w:tcBorders>
          </w:tcPr>
          <w:p w:rsidR="00392F3D" w:rsidRPr="00491C8A" w:rsidRDefault="00392F3D" w:rsidP="001678B9">
            <w:pPr>
              <w:rPr>
                <w:rFonts w:asciiTheme="minorHAnsi" w:hAnsiTheme="minorHAnsi" w:cs="Arial"/>
                <w:sz w:val="21"/>
              </w:rPr>
            </w:pPr>
          </w:p>
        </w:tc>
      </w:tr>
      <w:tr w:rsidR="00392F3D" w:rsidRPr="00491C8A" w:rsidTr="001678B9">
        <w:tc>
          <w:tcPr>
            <w:tcW w:w="3367" w:type="dxa"/>
          </w:tcPr>
          <w:p w:rsidR="00392F3D" w:rsidRPr="00491C8A" w:rsidRDefault="00392F3D" w:rsidP="001678B9">
            <w:pPr>
              <w:rPr>
                <w:rFonts w:asciiTheme="minorHAnsi" w:hAnsiTheme="minorHAnsi" w:cs="Arial"/>
                <w:sz w:val="21"/>
              </w:rPr>
            </w:pPr>
          </w:p>
          <w:p w:rsidR="00392F3D" w:rsidRPr="00491C8A" w:rsidRDefault="00392F3D" w:rsidP="001678B9">
            <w:pPr>
              <w:rPr>
                <w:rFonts w:asciiTheme="minorHAnsi" w:hAnsiTheme="minorHAnsi" w:cs="Arial"/>
                <w:sz w:val="21"/>
              </w:rPr>
            </w:pPr>
            <w:r w:rsidRPr="00491C8A">
              <w:rPr>
                <w:rFonts w:asciiTheme="minorHAnsi" w:hAnsiTheme="minorHAnsi" w:cs="Arial"/>
                <w:sz w:val="21"/>
              </w:rPr>
              <w:t>Zakoniti zastopnik podizvajalca:</w:t>
            </w:r>
          </w:p>
        </w:tc>
        <w:tc>
          <w:tcPr>
            <w:tcW w:w="5813" w:type="dxa"/>
            <w:tcBorders>
              <w:top w:val="single" w:sz="6" w:space="0" w:color="auto"/>
            </w:tcBorders>
          </w:tcPr>
          <w:p w:rsidR="00392F3D" w:rsidRPr="00491C8A" w:rsidRDefault="00392F3D" w:rsidP="001678B9">
            <w:pPr>
              <w:rPr>
                <w:rFonts w:asciiTheme="minorHAnsi" w:hAnsiTheme="minorHAnsi" w:cs="Arial"/>
                <w:sz w:val="21"/>
              </w:rPr>
            </w:pPr>
          </w:p>
        </w:tc>
      </w:tr>
      <w:tr w:rsidR="00392F3D" w:rsidRPr="00491C8A" w:rsidTr="001678B9">
        <w:tc>
          <w:tcPr>
            <w:tcW w:w="3367" w:type="dxa"/>
          </w:tcPr>
          <w:p w:rsidR="00392F3D" w:rsidRPr="00491C8A" w:rsidRDefault="00392F3D" w:rsidP="001678B9">
            <w:pPr>
              <w:rPr>
                <w:rFonts w:asciiTheme="minorHAnsi" w:hAnsiTheme="minorHAnsi" w:cs="Arial"/>
                <w:sz w:val="21"/>
              </w:rPr>
            </w:pPr>
          </w:p>
          <w:p w:rsidR="00392F3D" w:rsidRPr="00491C8A" w:rsidRDefault="00392F3D" w:rsidP="001678B9">
            <w:pPr>
              <w:rPr>
                <w:rFonts w:asciiTheme="minorHAnsi" w:hAnsiTheme="minorHAnsi" w:cs="Arial"/>
                <w:sz w:val="21"/>
              </w:rPr>
            </w:pPr>
            <w:r w:rsidRPr="00491C8A">
              <w:rPr>
                <w:rFonts w:asciiTheme="minorHAnsi" w:hAnsiTheme="minorHAnsi" w:cs="Arial"/>
                <w:sz w:val="21"/>
              </w:rPr>
              <w:t>Elektronski naslov in telefon:</w:t>
            </w:r>
          </w:p>
        </w:tc>
        <w:tc>
          <w:tcPr>
            <w:tcW w:w="5813" w:type="dxa"/>
            <w:tcBorders>
              <w:top w:val="single" w:sz="6" w:space="0" w:color="auto"/>
              <w:bottom w:val="single" w:sz="6" w:space="0" w:color="auto"/>
            </w:tcBorders>
          </w:tcPr>
          <w:p w:rsidR="00392F3D" w:rsidRPr="00491C8A" w:rsidRDefault="00392F3D" w:rsidP="001678B9">
            <w:pPr>
              <w:rPr>
                <w:rFonts w:asciiTheme="minorHAnsi" w:hAnsiTheme="minorHAnsi" w:cs="Arial"/>
                <w:sz w:val="21"/>
              </w:rPr>
            </w:pPr>
          </w:p>
        </w:tc>
      </w:tr>
      <w:tr w:rsidR="00392F3D" w:rsidRPr="00491C8A" w:rsidTr="001678B9">
        <w:tc>
          <w:tcPr>
            <w:tcW w:w="3367" w:type="dxa"/>
          </w:tcPr>
          <w:p w:rsidR="00392F3D" w:rsidRPr="00491C8A" w:rsidRDefault="00392F3D" w:rsidP="001678B9">
            <w:pPr>
              <w:rPr>
                <w:rFonts w:asciiTheme="minorHAnsi" w:hAnsiTheme="minorHAnsi" w:cs="Arial"/>
                <w:sz w:val="21"/>
              </w:rPr>
            </w:pPr>
          </w:p>
          <w:p w:rsidR="00392F3D" w:rsidRPr="00491C8A" w:rsidRDefault="00392F3D" w:rsidP="001678B9">
            <w:pPr>
              <w:rPr>
                <w:rFonts w:asciiTheme="minorHAnsi" w:hAnsiTheme="minorHAnsi" w:cs="Arial"/>
                <w:sz w:val="21"/>
              </w:rPr>
            </w:pPr>
            <w:r w:rsidRPr="00491C8A">
              <w:rPr>
                <w:rFonts w:asciiTheme="minorHAnsi" w:hAnsiTheme="minorHAnsi" w:cs="Arial"/>
                <w:sz w:val="21"/>
              </w:rPr>
              <w:t>ID in matična številka podizvajalca:</w:t>
            </w:r>
          </w:p>
        </w:tc>
        <w:tc>
          <w:tcPr>
            <w:tcW w:w="5813" w:type="dxa"/>
            <w:tcBorders>
              <w:top w:val="single" w:sz="6" w:space="0" w:color="auto"/>
              <w:bottom w:val="single" w:sz="4" w:space="0" w:color="auto"/>
            </w:tcBorders>
          </w:tcPr>
          <w:p w:rsidR="00392F3D" w:rsidRPr="00491C8A" w:rsidRDefault="00392F3D" w:rsidP="001678B9">
            <w:pPr>
              <w:tabs>
                <w:tab w:val="center" w:pos="4320"/>
                <w:tab w:val="right" w:pos="8640"/>
              </w:tabs>
              <w:rPr>
                <w:rFonts w:asciiTheme="minorHAnsi" w:hAnsiTheme="minorHAnsi" w:cs="Arial"/>
                <w:sz w:val="21"/>
              </w:rPr>
            </w:pPr>
          </w:p>
          <w:p w:rsidR="00392F3D" w:rsidRPr="00491C8A" w:rsidRDefault="00392F3D" w:rsidP="001678B9">
            <w:pPr>
              <w:tabs>
                <w:tab w:val="center" w:pos="4320"/>
                <w:tab w:val="right" w:pos="8640"/>
              </w:tabs>
              <w:rPr>
                <w:rFonts w:asciiTheme="minorHAnsi" w:hAnsiTheme="minorHAnsi" w:cs="Arial"/>
                <w:sz w:val="21"/>
              </w:rPr>
            </w:pPr>
          </w:p>
        </w:tc>
      </w:tr>
    </w:tbl>
    <w:p w:rsidR="00392F3D" w:rsidRPr="00491C8A" w:rsidRDefault="00392F3D" w:rsidP="00392F3D">
      <w:pPr>
        <w:jc w:val="both"/>
        <w:rPr>
          <w:rFonts w:asciiTheme="minorHAnsi" w:hAnsiTheme="minorHAnsi" w:cs="Arial"/>
          <w:sz w:val="21"/>
        </w:rPr>
      </w:pPr>
    </w:p>
    <w:p w:rsidR="00392F3D" w:rsidRPr="00491C8A" w:rsidRDefault="00392F3D" w:rsidP="00392F3D">
      <w:pPr>
        <w:jc w:val="both"/>
        <w:rPr>
          <w:rFonts w:asciiTheme="minorHAnsi" w:hAnsiTheme="minorHAnsi" w:cs="Arial"/>
          <w:sz w:val="21"/>
        </w:rPr>
      </w:pPr>
      <w:r w:rsidRPr="00491C8A">
        <w:rPr>
          <w:rFonts w:asciiTheme="minorHAnsi" w:hAnsiTheme="minorHAnsi" w:cs="Arial"/>
          <w:sz w:val="21"/>
        </w:rPr>
        <w:t xml:space="preserve">Pri izvedbi predmeta javnega naročila bomo izvajali naslednja dela: </w:t>
      </w:r>
    </w:p>
    <w:p w:rsidR="00392F3D" w:rsidRPr="00491C8A" w:rsidRDefault="00392F3D" w:rsidP="00392F3D">
      <w:pPr>
        <w:jc w:val="both"/>
        <w:rPr>
          <w:rFonts w:asciiTheme="minorHAnsi" w:hAnsiTheme="minorHAnsi" w:cs="Arial"/>
          <w:sz w:val="21"/>
        </w:rPr>
      </w:pPr>
    </w:p>
    <w:p w:rsidR="00392F3D" w:rsidRPr="00491C8A" w:rsidRDefault="00392F3D" w:rsidP="00392F3D">
      <w:pPr>
        <w:jc w:val="both"/>
        <w:rPr>
          <w:rFonts w:asciiTheme="minorHAnsi" w:hAnsiTheme="minorHAnsi" w:cs="Arial"/>
          <w:b/>
          <w:bCs/>
          <w:i/>
          <w:iCs/>
          <w:sz w:val="21"/>
        </w:rPr>
      </w:pPr>
      <w:r w:rsidRPr="00491C8A">
        <w:rPr>
          <w:rFonts w:asciiTheme="minorHAnsi" w:hAnsiTheme="minorHAnsi" w:cs="Arial"/>
          <w:sz w:val="21"/>
        </w:rPr>
        <w:t xml:space="preserve">__________________________________________________________________________________ </w:t>
      </w:r>
    </w:p>
    <w:p w:rsidR="00392F3D" w:rsidRPr="00491C8A" w:rsidRDefault="00392F3D" w:rsidP="00392F3D">
      <w:pPr>
        <w:jc w:val="both"/>
        <w:rPr>
          <w:rFonts w:asciiTheme="minorHAnsi" w:hAnsiTheme="minorHAnsi" w:cs="Arial"/>
          <w:bCs/>
          <w:i/>
          <w:iCs/>
          <w:sz w:val="21"/>
        </w:rPr>
      </w:pPr>
      <w:r w:rsidRPr="00491C8A">
        <w:rPr>
          <w:rFonts w:asciiTheme="minorHAnsi" w:hAnsiTheme="minorHAnsi" w:cs="Arial"/>
          <w:bCs/>
          <w:i/>
          <w:iCs/>
          <w:sz w:val="21"/>
        </w:rPr>
        <w:t xml:space="preserve">(navesti dela, ki jih bo izvajal podizvajalec, količino in vrednost del) </w:t>
      </w:r>
    </w:p>
    <w:p w:rsidR="00392F3D" w:rsidRPr="00491C8A" w:rsidRDefault="00392F3D" w:rsidP="00392F3D">
      <w:pPr>
        <w:jc w:val="both"/>
        <w:rPr>
          <w:rFonts w:asciiTheme="minorHAnsi" w:hAnsiTheme="minorHAnsi" w:cs="Arial"/>
          <w:sz w:val="21"/>
        </w:rPr>
      </w:pPr>
    </w:p>
    <w:p w:rsidR="00392F3D" w:rsidRPr="00491C8A" w:rsidRDefault="00392F3D" w:rsidP="00392F3D">
      <w:pPr>
        <w:jc w:val="both"/>
        <w:rPr>
          <w:rFonts w:asciiTheme="minorHAnsi" w:hAnsiTheme="minorHAnsi" w:cs="Arial"/>
          <w:b/>
          <w:sz w:val="21"/>
        </w:rPr>
      </w:pPr>
      <w:r w:rsidRPr="00491C8A">
        <w:rPr>
          <w:rFonts w:asciiTheme="minorHAnsi" w:hAnsiTheme="minorHAnsi" w:cs="Arial"/>
          <w:b/>
          <w:sz w:val="21"/>
        </w:rPr>
        <w:t xml:space="preserve">Zahtevamo neposredno plačilo (na podlagi V. odstavka 94. člena ZJN-3): </w:t>
      </w:r>
      <w:r w:rsidRPr="00491C8A">
        <w:rPr>
          <w:rFonts w:asciiTheme="minorHAnsi" w:hAnsiTheme="minorHAnsi" w:cs="Arial"/>
          <w:b/>
          <w:sz w:val="21"/>
        </w:rPr>
        <w:tab/>
      </w:r>
      <w:r w:rsidRPr="00491C8A">
        <w:rPr>
          <w:rFonts w:asciiTheme="minorHAnsi" w:hAnsiTheme="minorHAnsi" w:cs="Arial"/>
          <w:b/>
          <w:sz w:val="21"/>
        </w:rPr>
        <w:tab/>
        <w:t xml:space="preserve">DA </w:t>
      </w:r>
      <w:r w:rsidRPr="00491C8A">
        <w:rPr>
          <w:rFonts w:asciiTheme="minorHAnsi" w:hAnsiTheme="minorHAnsi" w:cs="Arial"/>
          <w:b/>
          <w:sz w:val="21"/>
        </w:rPr>
        <w:tab/>
      </w:r>
      <w:r w:rsidRPr="00491C8A">
        <w:rPr>
          <w:rFonts w:asciiTheme="minorHAnsi" w:hAnsiTheme="minorHAnsi" w:cs="Arial"/>
          <w:b/>
          <w:sz w:val="21"/>
        </w:rPr>
        <w:tab/>
        <w:t xml:space="preserve">NE </w:t>
      </w:r>
    </w:p>
    <w:p w:rsidR="00392F3D" w:rsidRPr="00491C8A" w:rsidRDefault="00392F3D" w:rsidP="00392F3D">
      <w:pPr>
        <w:jc w:val="both"/>
        <w:rPr>
          <w:rFonts w:asciiTheme="minorHAnsi" w:hAnsiTheme="minorHAnsi" w:cs="Arial"/>
          <w:sz w:val="21"/>
        </w:rPr>
      </w:pPr>
      <w:r w:rsidRPr="00491C8A">
        <w:rPr>
          <w:rFonts w:asciiTheme="minorHAnsi" w:hAnsiTheme="minorHAnsi" w:cs="Arial"/>
          <w:sz w:val="21"/>
        </w:rPr>
        <w:tab/>
      </w:r>
      <w:r w:rsidRPr="00491C8A">
        <w:rPr>
          <w:rFonts w:asciiTheme="minorHAnsi" w:hAnsiTheme="minorHAnsi" w:cs="Arial"/>
          <w:sz w:val="21"/>
        </w:rPr>
        <w:tab/>
      </w:r>
      <w:r w:rsidRPr="00491C8A">
        <w:rPr>
          <w:rFonts w:asciiTheme="minorHAnsi" w:hAnsiTheme="minorHAnsi" w:cs="Arial"/>
          <w:sz w:val="21"/>
        </w:rPr>
        <w:tab/>
      </w:r>
      <w:r w:rsidRPr="00491C8A">
        <w:rPr>
          <w:rFonts w:asciiTheme="minorHAnsi" w:hAnsiTheme="minorHAnsi" w:cs="Arial"/>
          <w:sz w:val="21"/>
        </w:rPr>
        <w:tab/>
      </w:r>
      <w:r w:rsidRPr="00491C8A">
        <w:rPr>
          <w:rFonts w:asciiTheme="minorHAnsi" w:hAnsiTheme="minorHAnsi" w:cs="Arial"/>
          <w:sz w:val="21"/>
        </w:rPr>
        <w:tab/>
      </w:r>
      <w:r w:rsidRPr="00491C8A">
        <w:rPr>
          <w:rFonts w:asciiTheme="minorHAnsi" w:hAnsiTheme="minorHAnsi" w:cs="Arial"/>
          <w:sz w:val="21"/>
        </w:rPr>
        <w:tab/>
      </w:r>
      <w:r w:rsidRPr="00491C8A">
        <w:rPr>
          <w:rFonts w:asciiTheme="minorHAnsi" w:hAnsiTheme="minorHAnsi" w:cs="Arial"/>
          <w:sz w:val="21"/>
        </w:rPr>
        <w:tab/>
      </w:r>
      <w:r w:rsidRPr="00491C8A">
        <w:rPr>
          <w:rFonts w:asciiTheme="minorHAnsi" w:hAnsiTheme="minorHAnsi" w:cs="Arial"/>
          <w:sz w:val="21"/>
        </w:rPr>
        <w:tab/>
      </w:r>
      <w:r w:rsidRPr="00491C8A">
        <w:rPr>
          <w:rFonts w:asciiTheme="minorHAnsi" w:hAnsiTheme="minorHAnsi" w:cs="Arial"/>
          <w:sz w:val="21"/>
        </w:rPr>
        <w:tab/>
      </w:r>
      <w:r w:rsidRPr="00491C8A">
        <w:rPr>
          <w:rFonts w:asciiTheme="minorHAnsi" w:hAnsiTheme="minorHAnsi" w:cs="Arial"/>
          <w:sz w:val="21"/>
        </w:rPr>
        <w:tab/>
        <w:t>(ustrezno obkrožite)</w:t>
      </w:r>
    </w:p>
    <w:p w:rsidR="00392F3D" w:rsidRPr="00491C8A" w:rsidRDefault="00392F3D" w:rsidP="00392F3D">
      <w:pPr>
        <w:jc w:val="both"/>
        <w:rPr>
          <w:rFonts w:asciiTheme="minorHAnsi" w:hAnsiTheme="minorHAnsi" w:cs="Arial"/>
          <w:b/>
          <w:sz w:val="21"/>
        </w:rPr>
      </w:pPr>
      <w:r w:rsidRPr="00491C8A">
        <w:rPr>
          <w:rFonts w:asciiTheme="minorHAnsi" w:hAnsiTheme="minorHAnsi" w:cs="Arial"/>
          <w:b/>
          <w:sz w:val="21"/>
        </w:rPr>
        <w:t>Izjave podizvajalca:</w:t>
      </w:r>
    </w:p>
    <w:p w:rsidR="00392F3D" w:rsidRPr="00491C8A" w:rsidRDefault="00392F3D" w:rsidP="00392F3D">
      <w:pPr>
        <w:jc w:val="both"/>
        <w:rPr>
          <w:rFonts w:asciiTheme="minorHAnsi" w:hAnsiTheme="minorHAnsi" w:cs="Arial"/>
          <w:sz w:val="21"/>
        </w:rPr>
      </w:pPr>
      <w:r w:rsidRPr="00491C8A">
        <w:rPr>
          <w:rFonts w:asciiTheme="minorHAnsi" w:hAnsiTheme="minorHAnsi" w:cs="Arial"/>
          <w:sz w:val="21"/>
        </w:rPr>
        <w:t>Če je obkroženo DA – Ker zahtevamo neposredno plačilo, soglašamo, da naročnik Elektro Gorenjska, d. d. (v primeru, da bo glavni dobavitelj v postopku predmetnega javnega naročila izbran kot najugodnejši) namesto glavnega dobavitelja, s katerim sodelujemo pri izvajanju predmetnega javnega naročila, poravna naše terjatve, ki jih imamo na podlagi del oziroma dobav, ki smo jih opravili v sklopu izvajanja javnega naročila, do glavnega dobavitelja.</w:t>
      </w:r>
    </w:p>
    <w:p w:rsidR="00392F3D" w:rsidRPr="00491C8A" w:rsidRDefault="00392F3D" w:rsidP="00392F3D">
      <w:pPr>
        <w:jc w:val="both"/>
        <w:rPr>
          <w:rFonts w:asciiTheme="minorHAnsi" w:hAnsiTheme="minorHAnsi"/>
          <w:sz w:val="21"/>
        </w:rPr>
      </w:pPr>
    </w:p>
    <w:p w:rsidR="00392F3D" w:rsidRPr="00491C8A" w:rsidRDefault="00392F3D" w:rsidP="00392F3D">
      <w:pPr>
        <w:pStyle w:val="Telobesedila"/>
        <w:rPr>
          <w:rFonts w:asciiTheme="minorHAnsi" w:hAnsiTheme="minorHAnsi"/>
          <w:sz w:val="21"/>
          <w:szCs w:val="22"/>
        </w:rPr>
      </w:pPr>
      <w:r w:rsidRPr="00491C8A">
        <w:rPr>
          <w:rFonts w:asciiTheme="minorHAnsi" w:hAnsiTheme="minorHAnsi" w:cs="Arial"/>
          <w:sz w:val="21"/>
        </w:rPr>
        <w:t>Če je obkroženo NE</w:t>
      </w:r>
      <w:r w:rsidRPr="00491C8A">
        <w:rPr>
          <w:rFonts w:asciiTheme="minorHAnsi" w:hAnsiTheme="minorHAnsi"/>
          <w:sz w:val="21"/>
          <w:szCs w:val="22"/>
        </w:rPr>
        <w:t xml:space="preserve"> – Ker ne zahtevamo neposrednega plačila, se zavezujemo, da bomo izvajalcu poslali svojo pisno izjavo, da smo s strani glavnega dobavitelja prejeli plačilo za izvedena dela, neposredno povezana s predmetom tega javnega naročila.</w:t>
      </w:r>
    </w:p>
    <w:p w:rsidR="00392F3D" w:rsidRPr="00491C8A" w:rsidRDefault="00392F3D" w:rsidP="00392F3D">
      <w:pPr>
        <w:jc w:val="both"/>
        <w:rPr>
          <w:rFonts w:asciiTheme="minorHAnsi" w:hAnsiTheme="minorHAnsi"/>
          <w:sz w:val="21"/>
        </w:rPr>
      </w:pPr>
    </w:p>
    <w:p w:rsidR="00392F3D" w:rsidRPr="00491C8A" w:rsidRDefault="00392F3D" w:rsidP="00392F3D">
      <w:pPr>
        <w:rPr>
          <w:rFonts w:asciiTheme="minorHAnsi" w:hAnsiTheme="minorHAnsi" w:cs="Arial"/>
          <w:sz w:val="21"/>
        </w:rPr>
      </w:pPr>
      <w:r w:rsidRPr="00491C8A">
        <w:rPr>
          <w:rFonts w:asciiTheme="minorHAnsi" w:hAnsiTheme="minorHAnsi" w:cs="Arial"/>
          <w:sz w:val="21"/>
        </w:rPr>
        <w:t xml:space="preserve">Izjavljamo tudi: </w:t>
      </w:r>
    </w:p>
    <w:p w:rsidR="00392F3D" w:rsidRPr="00491C8A" w:rsidRDefault="00392F3D" w:rsidP="00392F3D">
      <w:pPr>
        <w:pStyle w:val="Brezrazmikov"/>
        <w:numPr>
          <w:ilvl w:val="0"/>
          <w:numId w:val="18"/>
        </w:numPr>
        <w:jc w:val="both"/>
        <w:rPr>
          <w:rFonts w:asciiTheme="minorHAnsi" w:hAnsiTheme="minorHAnsi" w:cs="Arial"/>
          <w:sz w:val="21"/>
        </w:rPr>
      </w:pPr>
      <w:r w:rsidRPr="00491C8A">
        <w:rPr>
          <w:rFonts w:asciiTheme="minorHAnsi" w:hAnsiTheme="minorHAnsi" w:cs="Arial"/>
          <w:sz w:val="21"/>
        </w:rPr>
        <w:t>da nam je dobavitelj pravočasno in pravilno poravnal svoje zapadle poslovne obveznosti,</w:t>
      </w:r>
    </w:p>
    <w:p w:rsidR="00392F3D" w:rsidRPr="00491C8A" w:rsidRDefault="00392F3D" w:rsidP="00392F3D">
      <w:pPr>
        <w:pStyle w:val="Brezrazmikov"/>
        <w:numPr>
          <w:ilvl w:val="0"/>
          <w:numId w:val="18"/>
        </w:numPr>
        <w:jc w:val="both"/>
        <w:rPr>
          <w:rFonts w:asciiTheme="minorHAnsi" w:hAnsiTheme="minorHAnsi" w:cs="Arial"/>
          <w:sz w:val="21"/>
        </w:rPr>
      </w:pPr>
      <w:r w:rsidRPr="00491C8A">
        <w:rPr>
          <w:rFonts w:asciiTheme="minorHAnsi" w:hAnsiTheme="minorHAnsi" w:cs="Arial"/>
          <w:sz w:val="21"/>
        </w:rPr>
        <w:t>da bomo predložili izpolnjen, podpisan in žigosan (če uporabljamo žig) obrazec ESPD,</w:t>
      </w:r>
    </w:p>
    <w:p w:rsidR="00392F3D" w:rsidRPr="00491C8A" w:rsidRDefault="00392F3D" w:rsidP="00392F3D">
      <w:pPr>
        <w:pStyle w:val="Brezrazmikov"/>
        <w:numPr>
          <w:ilvl w:val="0"/>
          <w:numId w:val="18"/>
        </w:numPr>
        <w:jc w:val="both"/>
        <w:rPr>
          <w:rFonts w:asciiTheme="minorHAnsi" w:hAnsiTheme="minorHAnsi" w:cs="Arial"/>
          <w:sz w:val="21"/>
        </w:rPr>
      </w:pPr>
      <w:r w:rsidRPr="00491C8A">
        <w:rPr>
          <w:rFonts w:asciiTheme="minorHAnsi" w:hAnsiTheme="minorHAnsi" w:cs="Arial"/>
          <w:sz w:val="21"/>
        </w:rPr>
        <w:t xml:space="preserve">da bomo pred sklenitvijo pogodbe v skladu s VI. odstavkom 14. člena </w:t>
      </w:r>
      <w:proofErr w:type="spellStart"/>
      <w:r w:rsidRPr="00491C8A">
        <w:rPr>
          <w:rFonts w:asciiTheme="minorHAnsi" w:hAnsiTheme="minorHAnsi" w:cs="Arial"/>
          <w:sz w:val="21"/>
        </w:rPr>
        <w:t>ZIntPK</w:t>
      </w:r>
      <w:proofErr w:type="spellEnd"/>
      <w:r w:rsidRPr="00491C8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392F3D" w:rsidRPr="00491C8A" w:rsidRDefault="00392F3D" w:rsidP="00392F3D">
      <w:pPr>
        <w:pStyle w:val="Brezrazmikov"/>
        <w:ind w:left="720"/>
        <w:jc w:val="both"/>
        <w:rPr>
          <w:rFonts w:asciiTheme="minorHAnsi" w:hAnsiTheme="minorHAnsi" w:cs="Arial"/>
          <w:sz w:val="21"/>
        </w:rPr>
      </w:pPr>
    </w:p>
    <w:tbl>
      <w:tblPr>
        <w:tblW w:w="0" w:type="auto"/>
        <w:tblInd w:w="2" w:type="dxa"/>
        <w:tblLayout w:type="fixed"/>
        <w:tblLook w:val="04A0" w:firstRow="1" w:lastRow="0" w:firstColumn="1" w:lastColumn="0" w:noHBand="0" w:noVBand="1"/>
      </w:tblPr>
      <w:tblGrid>
        <w:gridCol w:w="4361"/>
        <w:gridCol w:w="4361"/>
      </w:tblGrid>
      <w:tr w:rsidR="00392F3D" w:rsidRPr="00491C8A" w:rsidTr="001678B9">
        <w:trPr>
          <w:cantSplit/>
        </w:trPr>
        <w:tc>
          <w:tcPr>
            <w:tcW w:w="4361" w:type="dxa"/>
            <w:hideMark/>
          </w:tcPr>
          <w:p w:rsidR="00392F3D" w:rsidRPr="00491C8A" w:rsidRDefault="00392F3D" w:rsidP="001678B9">
            <w:pPr>
              <w:rPr>
                <w:rFonts w:asciiTheme="minorHAnsi" w:hAnsiTheme="minorHAnsi" w:cs="Arial"/>
                <w:sz w:val="21"/>
              </w:rPr>
            </w:pPr>
            <w:r w:rsidRPr="00491C8A">
              <w:rPr>
                <w:rFonts w:asciiTheme="minorHAnsi" w:hAnsiTheme="minorHAnsi" w:cs="Arial"/>
                <w:sz w:val="21"/>
              </w:rPr>
              <w:t>Kraj in datum:</w:t>
            </w:r>
          </w:p>
        </w:tc>
        <w:tc>
          <w:tcPr>
            <w:tcW w:w="4361" w:type="dxa"/>
          </w:tcPr>
          <w:p w:rsidR="00392F3D" w:rsidRPr="00491C8A" w:rsidRDefault="00392F3D" w:rsidP="001678B9">
            <w:pPr>
              <w:rPr>
                <w:rFonts w:asciiTheme="minorHAnsi" w:hAnsiTheme="minorHAnsi" w:cs="Arial"/>
                <w:sz w:val="21"/>
              </w:rPr>
            </w:pPr>
            <w:r w:rsidRPr="00491C8A">
              <w:rPr>
                <w:rFonts w:asciiTheme="minorHAnsi" w:hAnsiTheme="minorHAnsi" w:cs="Arial"/>
                <w:sz w:val="21"/>
              </w:rPr>
              <w:t>Podizvajalec:</w:t>
            </w:r>
          </w:p>
          <w:p w:rsidR="00392F3D" w:rsidRPr="00491C8A" w:rsidRDefault="00392F3D" w:rsidP="001678B9">
            <w:pPr>
              <w:rPr>
                <w:rFonts w:asciiTheme="minorHAnsi" w:hAnsiTheme="minorHAnsi" w:cs="Arial"/>
                <w:sz w:val="21"/>
              </w:rPr>
            </w:pPr>
          </w:p>
          <w:p w:rsidR="00392F3D" w:rsidRPr="00491C8A" w:rsidRDefault="00392F3D" w:rsidP="001678B9">
            <w:pPr>
              <w:rPr>
                <w:rFonts w:asciiTheme="minorHAnsi" w:hAnsiTheme="minorHAnsi" w:cs="Arial"/>
                <w:sz w:val="21"/>
              </w:rPr>
            </w:pPr>
            <w:r w:rsidRPr="00491C8A">
              <w:rPr>
                <w:rFonts w:asciiTheme="minorHAnsi" w:hAnsiTheme="minorHAnsi" w:cs="Arial"/>
                <w:sz w:val="21"/>
              </w:rPr>
              <w:t>Žig in podpis:</w:t>
            </w:r>
          </w:p>
        </w:tc>
      </w:tr>
    </w:tbl>
    <w:p w:rsidR="00392F3D" w:rsidRPr="00491C8A" w:rsidRDefault="00392F3D" w:rsidP="00392F3D">
      <w:pPr>
        <w:jc w:val="both"/>
        <w:rPr>
          <w:rFonts w:asciiTheme="minorHAnsi" w:hAnsiTheme="minorHAnsi" w:cs="Arial"/>
          <w:b/>
          <w:color w:val="000000"/>
          <w:sz w:val="21"/>
          <w:szCs w:val="22"/>
        </w:rPr>
      </w:pPr>
    </w:p>
    <w:p w:rsidR="00392F3D" w:rsidRPr="00491C8A" w:rsidRDefault="00392F3D" w:rsidP="00392F3D">
      <w:pPr>
        <w:jc w:val="both"/>
        <w:rPr>
          <w:rFonts w:asciiTheme="minorHAnsi" w:hAnsiTheme="minorHAnsi" w:cs="Arial"/>
          <w:b/>
          <w:color w:val="000000"/>
          <w:sz w:val="21"/>
          <w:szCs w:val="22"/>
        </w:rPr>
      </w:pPr>
      <w:r w:rsidRPr="00491C8A">
        <w:rPr>
          <w:rFonts w:asciiTheme="minorHAnsi" w:hAnsiTheme="minorHAnsi" w:cs="Arial"/>
          <w:b/>
          <w:color w:val="000000"/>
          <w:sz w:val="21"/>
          <w:szCs w:val="22"/>
        </w:rPr>
        <w:t xml:space="preserve">GLAVNI DOBAVITELJ: </w:t>
      </w: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b/>
          <w:color w:val="000000"/>
          <w:sz w:val="21"/>
          <w:szCs w:val="22"/>
        </w:rPr>
      </w:pPr>
      <w:r w:rsidRPr="00491C8A">
        <w:rPr>
          <w:rFonts w:asciiTheme="minorHAnsi" w:hAnsiTheme="minorHAnsi" w:cs="Arial"/>
          <w:b/>
          <w:color w:val="000000"/>
          <w:sz w:val="21"/>
          <w:szCs w:val="22"/>
        </w:rPr>
        <w:t>Izjave glavnega dobavitelja:</w:t>
      </w:r>
    </w:p>
    <w:p w:rsidR="00392F3D" w:rsidRPr="00491C8A" w:rsidRDefault="00392F3D" w:rsidP="00392F3D">
      <w:pPr>
        <w:jc w:val="both"/>
        <w:rPr>
          <w:rFonts w:asciiTheme="minorHAnsi" w:hAnsiTheme="minorHAnsi" w:cs="Arial"/>
          <w:color w:val="000000"/>
          <w:sz w:val="21"/>
          <w:szCs w:val="22"/>
        </w:rPr>
      </w:pPr>
      <w:r w:rsidRPr="00491C8A">
        <w:rPr>
          <w:rFonts w:asciiTheme="minorHAnsi" w:hAnsiTheme="minorHAnsi" w:cs="Arial"/>
          <w:color w:val="000000"/>
          <w:sz w:val="21"/>
          <w:szCs w:val="22"/>
        </w:rPr>
        <w:t xml:space="preserve">Če podizvajalec zahteva neposredno plačilo: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color w:val="000000"/>
          <w:sz w:val="21"/>
          <w:szCs w:val="22"/>
        </w:rPr>
      </w:pPr>
      <w:r w:rsidRPr="00491C8A">
        <w:rPr>
          <w:rFonts w:asciiTheme="minorHAnsi" w:hAnsiTheme="minorHAnsi" w:cs="Arial"/>
          <w:color w:val="000000"/>
          <w:sz w:val="21"/>
          <w:szCs w:val="22"/>
        </w:rPr>
        <w:t xml:space="preserve">Če podizvajalec ne zahteva neposrednega plačila: S podpisom na tem dokumentu se obvezujemo, da bomo najpozneje v 60 dneh od plačila končnega računa oziroma situacije, naročniku poslali svojo pisno izjavo in pisno izjavo podizvajalca, ki je sodeloval pri izvedbi te pogodbe, da je z naše strani, kot glavnega dobavitelja, prejel plačilo za izvedena dela, neposredno povezana s pogodbo za izvedbo zgoraj navedenega javnega naročila. Zavedamo se, da je </w:t>
      </w:r>
      <w:proofErr w:type="spellStart"/>
      <w:r w:rsidRPr="00491C8A">
        <w:rPr>
          <w:rFonts w:asciiTheme="minorHAnsi" w:hAnsiTheme="minorHAnsi" w:cs="Arial"/>
          <w:color w:val="000000"/>
          <w:sz w:val="21"/>
          <w:szCs w:val="22"/>
        </w:rPr>
        <w:t>neposredovanje</w:t>
      </w:r>
      <w:proofErr w:type="spellEnd"/>
      <w:r w:rsidRPr="00491C8A">
        <w:rPr>
          <w:rFonts w:asciiTheme="minorHAnsi" w:hAnsiTheme="minorHAnsi" w:cs="Arial"/>
          <w:color w:val="000000"/>
          <w:sz w:val="21"/>
          <w:szCs w:val="22"/>
        </w:rPr>
        <w:t xml:space="preserve"> izjave o poplačilu prekršek na podlagi druge točke I. odstavka 112. člena ZJN-3.</w:t>
      </w: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pStyle w:val="Brezrazmikov"/>
        <w:jc w:val="both"/>
        <w:rPr>
          <w:rFonts w:asciiTheme="minorHAnsi" w:hAnsiTheme="minorHAnsi"/>
          <w:sz w:val="21"/>
        </w:rPr>
      </w:pPr>
      <w:r w:rsidRPr="00491C8A">
        <w:rPr>
          <w:rFonts w:asciiTheme="minorHAnsi" w:hAnsiTheme="minorHAnsi"/>
          <w:sz w:val="21"/>
        </w:rPr>
        <w:t xml:space="preserve">Če se podizvajalec zamenja z drugim in je dobavitelj izpolnjevanje kakšnega pogoja v javnem naročilu dokazoval z zamenjanim podizvajalcem: Prilagamo tudi dokazilo, da novi podizvajalec izpolnjuje pogoj, katerega smo v postopku javnega naročila izpolnjevali skupaj z zamenjanim podizvajalcem. </w:t>
      </w: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392F3D" w:rsidRPr="00491C8A" w:rsidTr="001678B9">
        <w:trPr>
          <w:cantSplit/>
        </w:trPr>
        <w:tc>
          <w:tcPr>
            <w:tcW w:w="4361" w:type="dxa"/>
          </w:tcPr>
          <w:p w:rsidR="00392F3D" w:rsidRPr="00491C8A" w:rsidRDefault="00392F3D" w:rsidP="001678B9">
            <w:pPr>
              <w:jc w:val="both"/>
              <w:rPr>
                <w:rFonts w:asciiTheme="minorHAnsi" w:hAnsiTheme="minorHAnsi" w:cs="Arial"/>
                <w:bCs/>
                <w:sz w:val="21"/>
                <w:szCs w:val="22"/>
              </w:rPr>
            </w:pPr>
            <w:r w:rsidRPr="00491C8A">
              <w:rPr>
                <w:rFonts w:asciiTheme="minorHAnsi" w:hAnsiTheme="minorHAnsi" w:cs="Arial"/>
                <w:bCs/>
                <w:sz w:val="21"/>
                <w:szCs w:val="22"/>
              </w:rPr>
              <w:t>Kraj in datum:</w:t>
            </w:r>
          </w:p>
        </w:tc>
        <w:tc>
          <w:tcPr>
            <w:tcW w:w="4361" w:type="dxa"/>
          </w:tcPr>
          <w:p w:rsidR="00392F3D" w:rsidRPr="00491C8A" w:rsidRDefault="00392F3D" w:rsidP="001678B9">
            <w:pPr>
              <w:jc w:val="both"/>
              <w:rPr>
                <w:rFonts w:asciiTheme="minorHAnsi" w:hAnsiTheme="minorHAnsi" w:cs="Arial"/>
                <w:bCs/>
                <w:sz w:val="21"/>
                <w:szCs w:val="22"/>
              </w:rPr>
            </w:pPr>
            <w:r w:rsidRPr="00491C8A">
              <w:rPr>
                <w:rFonts w:asciiTheme="minorHAnsi" w:hAnsiTheme="minorHAnsi" w:cs="Arial"/>
                <w:bCs/>
                <w:sz w:val="21"/>
                <w:szCs w:val="22"/>
              </w:rPr>
              <w:t>Ponudnik:</w:t>
            </w:r>
          </w:p>
          <w:p w:rsidR="00392F3D" w:rsidRPr="00491C8A" w:rsidRDefault="00392F3D" w:rsidP="001678B9">
            <w:pPr>
              <w:jc w:val="both"/>
              <w:rPr>
                <w:rFonts w:asciiTheme="minorHAnsi" w:hAnsiTheme="minorHAnsi" w:cs="Arial"/>
                <w:bCs/>
                <w:sz w:val="21"/>
                <w:szCs w:val="22"/>
              </w:rPr>
            </w:pPr>
          </w:p>
        </w:tc>
      </w:tr>
      <w:tr w:rsidR="00392F3D" w:rsidRPr="00491C8A" w:rsidTr="001678B9">
        <w:trPr>
          <w:cantSplit/>
        </w:trPr>
        <w:tc>
          <w:tcPr>
            <w:tcW w:w="4361" w:type="dxa"/>
          </w:tcPr>
          <w:p w:rsidR="00392F3D" w:rsidRPr="00491C8A" w:rsidRDefault="00392F3D" w:rsidP="001678B9">
            <w:pPr>
              <w:jc w:val="both"/>
              <w:rPr>
                <w:rFonts w:asciiTheme="minorHAnsi" w:hAnsiTheme="minorHAnsi" w:cs="Arial"/>
                <w:bCs/>
                <w:sz w:val="21"/>
                <w:szCs w:val="22"/>
              </w:rPr>
            </w:pPr>
          </w:p>
        </w:tc>
        <w:tc>
          <w:tcPr>
            <w:tcW w:w="4361" w:type="dxa"/>
          </w:tcPr>
          <w:p w:rsidR="00392F3D" w:rsidRPr="00491C8A" w:rsidRDefault="00392F3D" w:rsidP="001678B9">
            <w:pPr>
              <w:jc w:val="both"/>
              <w:rPr>
                <w:rFonts w:asciiTheme="minorHAnsi" w:hAnsiTheme="minorHAnsi" w:cs="Arial"/>
                <w:bCs/>
                <w:sz w:val="21"/>
                <w:szCs w:val="22"/>
              </w:rPr>
            </w:pPr>
          </w:p>
          <w:p w:rsidR="00392F3D" w:rsidRPr="00491C8A" w:rsidRDefault="00392F3D" w:rsidP="001678B9">
            <w:pPr>
              <w:jc w:val="both"/>
              <w:rPr>
                <w:rFonts w:asciiTheme="minorHAnsi" w:hAnsiTheme="minorHAnsi" w:cs="Arial"/>
                <w:bCs/>
                <w:sz w:val="21"/>
                <w:szCs w:val="22"/>
              </w:rPr>
            </w:pPr>
            <w:r w:rsidRPr="00491C8A">
              <w:rPr>
                <w:rFonts w:asciiTheme="minorHAnsi" w:hAnsiTheme="minorHAnsi" w:cs="Arial"/>
                <w:bCs/>
                <w:sz w:val="21"/>
                <w:szCs w:val="22"/>
              </w:rPr>
              <w:t>Žig in podpis:</w:t>
            </w:r>
          </w:p>
        </w:tc>
      </w:tr>
    </w:tbl>
    <w:p w:rsidR="00392F3D" w:rsidRPr="00491C8A" w:rsidRDefault="00392F3D" w:rsidP="00392F3D">
      <w:pPr>
        <w:ind w:firstLine="330"/>
        <w:jc w:val="both"/>
        <w:rPr>
          <w:rFonts w:asciiTheme="minorHAnsi" w:hAnsiTheme="minorHAnsi" w:cs="Arial"/>
          <w:color w:val="000000"/>
          <w:sz w:val="21"/>
          <w:szCs w:val="22"/>
        </w:rPr>
      </w:pPr>
    </w:p>
    <w:p w:rsidR="00392F3D" w:rsidRPr="00491C8A" w:rsidRDefault="00392F3D" w:rsidP="00392F3D">
      <w:pPr>
        <w:ind w:firstLine="330"/>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b/>
          <w:color w:val="000000"/>
          <w:sz w:val="21"/>
          <w:szCs w:val="22"/>
        </w:rPr>
      </w:pPr>
      <w:r w:rsidRPr="00491C8A">
        <w:rPr>
          <w:rFonts w:asciiTheme="minorHAnsi" w:hAnsiTheme="minorHAnsi" w:cs="Arial"/>
          <w:b/>
          <w:color w:val="000000"/>
          <w:sz w:val="21"/>
          <w:szCs w:val="22"/>
        </w:rPr>
        <w:t xml:space="preserve">NAROČNIK </w:t>
      </w:r>
      <w:r w:rsidRPr="00491C8A">
        <w:rPr>
          <w:rFonts w:asciiTheme="minorHAnsi" w:hAnsiTheme="minorHAnsi" w:cs="Arial"/>
          <w:i/>
          <w:color w:val="000000"/>
          <w:sz w:val="18"/>
          <w:szCs w:val="22"/>
        </w:rPr>
        <w:t xml:space="preserve">(v primeru </w:t>
      </w:r>
      <w:r w:rsidRPr="00491C8A">
        <w:rPr>
          <w:rFonts w:asciiTheme="minorHAnsi" w:hAnsiTheme="minorHAnsi" w:cs="Arial"/>
          <w:i/>
          <w:sz w:val="18"/>
          <w:szCs w:val="21"/>
        </w:rPr>
        <w:t>zamenjave podizvajalca ali angažiranja novega podizvajalca (v času izvajanja pogodbe))</w:t>
      </w:r>
      <w:r w:rsidRPr="00491C8A">
        <w:rPr>
          <w:rFonts w:asciiTheme="minorHAnsi" w:hAnsiTheme="minorHAnsi" w:cs="Arial"/>
          <w:i/>
          <w:color w:val="000000"/>
          <w:sz w:val="18"/>
          <w:szCs w:val="22"/>
        </w:rPr>
        <w:t>:</w:t>
      </w:r>
    </w:p>
    <w:p w:rsidR="00392F3D" w:rsidRPr="00491C8A" w:rsidRDefault="00392F3D" w:rsidP="00392F3D">
      <w:pPr>
        <w:jc w:val="both"/>
        <w:rPr>
          <w:rFonts w:asciiTheme="minorHAnsi" w:hAnsiTheme="minorHAnsi" w:cs="Arial"/>
          <w:b/>
          <w:color w:val="000000"/>
          <w:sz w:val="21"/>
          <w:szCs w:val="22"/>
        </w:rPr>
      </w:pPr>
    </w:p>
    <w:p w:rsidR="00392F3D" w:rsidRPr="00491C8A" w:rsidRDefault="00392F3D" w:rsidP="00392F3D">
      <w:pPr>
        <w:jc w:val="both"/>
        <w:rPr>
          <w:rFonts w:asciiTheme="minorHAnsi" w:hAnsiTheme="minorHAnsi" w:cs="Arial"/>
          <w:color w:val="000000"/>
          <w:sz w:val="21"/>
          <w:szCs w:val="22"/>
        </w:rPr>
      </w:pPr>
      <w:r w:rsidRPr="00491C8A">
        <w:rPr>
          <w:rFonts w:asciiTheme="minorHAnsi" w:hAnsiTheme="minorHAnsi" w:cs="Arial"/>
          <w:color w:val="000000"/>
          <w:sz w:val="21"/>
          <w:szCs w:val="22"/>
        </w:rPr>
        <w:t>Naročnik soglašam s spremembo podizvajalca oziroma z novim podizvajalcem.</w:t>
      </w:r>
    </w:p>
    <w:p w:rsidR="00392F3D" w:rsidRPr="00491C8A" w:rsidRDefault="00392F3D" w:rsidP="00392F3D">
      <w:pPr>
        <w:ind w:firstLine="330"/>
        <w:jc w:val="both"/>
        <w:rPr>
          <w:rFonts w:asciiTheme="minorHAnsi" w:hAnsiTheme="minorHAnsi" w:cs="Arial"/>
          <w:color w:val="000000"/>
          <w:sz w:val="21"/>
          <w:szCs w:val="22"/>
        </w:rPr>
      </w:pPr>
    </w:p>
    <w:p w:rsidR="00392F3D" w:rsidRPr="00491C8A" w:rsidRDefault="00392F3D" w:rsidP="00392F3D">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392F3D" w:rsidRPr="00491C8A" w:rsidTr="001678B9">
        <w:trPr>
          <w:cantSplit/>
        </w:trPr>
        <w:tc>
          <w:tcPr>
            <w:tcW w:w="4361" w:type="dxa"/>
          </w:tcPr>
          <w:p w:rsidR="00392F3D" w:rsidRPr="00491C8A" w:rsidRDefault="00392F3D" w:rsidP="001678B9">
            <w:pPr>
              <w:jc w:val="both"/>
              <w:rPr>
                <w:rFonts w:asciiTheme="minorHAnsi" w:hAnsiTheme="minorHAnsi" w:cs="Arial"/>
                <w:bCs/>
                <w:sz w:val="21"/>
                <w:szCs w:val="22"/>
              </w:rPr>
            </w:pPr>
            <w:r w:rsidRPr="00491C8A">
              <w:rPr>
                <w:rFonts w:asciiTheme="minorHAnsi" w:hAnsiTheme="minorHAnsi" w:cs="Arial"/>
                <w:bCs/>
                <w:sz w:val="21"/>
                <w:szCs w:val="22"/>
              </w:rPr>
              <w:t>Kraj in datum:</w:t>
            </w:r>
          </w:p>
        </w:tc>
        <w:tc>
          <w:tcPr>
            <w:tcW w:w="4361" w:type="dxa"/>
          </w:tcPr>
          <w:p w:rsidR="00392F3D" w:rsidRPr="00491C8A" w:rsidRDefault="00392F3D" w:rsidP="001678B9">
            <w:pPr>
              <w:jc w:val="both"/>
              <w:rPr>
                <w:rFonts w:asciiTheme="minorHAnsi" w:hAnsiTheme="minorHAnsi" w:cs="Arial"/>
                <w:bCs/>
                <w:sz w:val="21"/>
                <w:szCs w:val="22"/>
              </w:rPr>
            </w:pPr>
            <w:r w:rsidRPr="00491C8A">
              <w:rPr>
                <w:rFonts w:asciiTheme="minorHAnsi" w:hAnsiTheme="minorHAnsi" w:cs="Arial"/>
                <w:bCs/>
                <w:sz w:val="21"/>
                <w:szCs w:val="22"/>
              </w:rPr>
              <w:t>Naročnik:</w:t>
            </w:r>
          </w:p>
          <w:p w:rsidR="00392F3D" w:rsidRPr="00491C8A" w:rsidRDefault="00392F3D" w:rsidP="001678B9">
            <w:pPr>
              <w:jc w:val="both"/>
              <w:rPr>
                <w:rFonts w:asciiTheme="minorHAnsi" w:hAnsiTheme="minorHAnsi" w:cs="Arial"/>
                <w:bCs/>
                <w:sz w:val="21"/>
                <w:szCs w:val="22"/>
              </w:rPr>
            </w:pPr>
          </w:p>
        </w:tc>
      </w:tr>
      <w:tr w:rsidR="00392F3D" w:rsidRPr="00491C8A" w:rsidTr="001678B9">
        <w:trPr>
          <w:cantSplit/>
        </w:trPr>
        <w:tc>
          <w:tcPr>
            <w:tcW w:w="4361" w:type="dxa"/>
          </w:tcPr>
          <w:p w:rsidR="00392F3D" w:rsidRPr="00491C8A" w:rsidRDefault="00392F3D" w:rsidP="001678B9">
            <w:pPr>
              <w:jc w:val="both"/>
              <w:rPr>
                <w:rFonts w:asciiTheme="minorHAnsi" w:hAnsiTheme="minorHAnsi" w:cs="Arial"/>
                <w:bCs/>
                <w:sz w:val="21"/>
                <w:szCs w:val="22"/>
              </w:rPr>
            </w:pPr>
          </w:p>
        </w:tc>
        <w:tc>
          <w:tcPr>
            <w:tcW w:w="4361" w:type="dxa"/>
          </w:tcPr>
          <w:p w:rsidR="00392F3D" w:rsidRPr="00491C8A" w:rsidRDefault="00392F3D" w:rsidP="001678B9">
            <w:pPr>
              <w:jc w:val="both"/>
              <w:rPr>
                <w:rFonts w:asciiTheme="minorHAnsi" w:hAnsiTheme="minorHAnsi" w:cs="Arial"/>
                <w:bCs/>
                <w:sz w:val="21"/>
                <w:szCs w:val="22"/>
              </w:rPr>
            </w:pPr>
          </w:p>
          <w:p w:rsidR="00392F3D" w:rsidRPr="00491C8A" w:rsidRDefault="00392F3D" w:rsidP="001678B9">
            <w:pPr>
              <w:jc w:val="both"/>
              <w:rPr>
                <w:rFonts w:asciiTheme="minorHAnsi" w:hAnsiTheme="minorHAnsi" w:cs="Arial"/>
                <w:bCs/>
                <w:sz w:val="21"/>
                <w:szCs w:val="22"/>
              </w:rPr>
            </w:pPr>
            <w:r w:rsidRPr="00491C8A">
              <w:rPr>
                <w:rFonts w:asciiTheme="minorHAnsi" w:hAnsiTheme="minorHAnsi" w:cs="Arial"/>
                <w:bCs/>
                <w:sz w:val="21"/>
                <w:szCs w:val="22"/>
              </w:rPr>
              <w:t>Žig in podpis:</w:t>
            </w:r>
          </w:p>
        </w:tc>
      </w:tr>
    </w:tbl>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color w:val="000000"/>
          <w:sz w:val="21"/>
          <w:szCs w:val="22"/>
        </w:rPr>
      </w:pPr>
    </w:p>
    <w:p w:rsidR="00392F3D" w:rsidRPr="00491C8A" w:rsidRDefault="00392F3D" w:rsidP="00392F3D">
      <w:pPr>
        <w:jc w:val="both"/>
        <w:rPr>
          <w:rFonts w:asciiTheme="minorHAnsi" w:hAnsiTheme="minorHAnsi" w:cs="Arial"/>
          <w:color w:val="000000"/>
          <w:sz w:val="21"/>
          <w:szCs w:val="22"/>
        </w:rPr>
      </w:pPr>
      <w:r w:rsidRPr="00491C8A">
        <w:rPr>
          <w:rFonts w:asciiTheme="minorHAnsi" w:hAnsiTheme="minorHAnsi" w:cs="Arial"/>
          <w:color w:val="000000"/>
          <w:sz w:val="21"/>
          <w:szCs w:val="22"/>
        </w:rPr>
        <w:t>Priloge:</w:t>
      </w:r>
    </w:p>
    <w:p w:rsidR="00392F3D" w:rsidRPr="00491C8A" w:rsidRDefault="00392F3D" w:rsidP="00392F3D">
      <w:pPr>
        <w:pStyle w:val="Odstavekseznama"/>
        <w:numPr>
          <w:ilvl w:val="0"/>
          <w:numId w:val="19"/>
        </w:numPr>
        <w:jc w:val="both"/>
        <w:rPr>
          <w:rFonts w:asciiTheme="minorHAnsi" w:hAnsiTheme="minorHAnsi" w:cs="Arial"/>
          <w:color w:val="000000"/>
          <w:sz w:val="21"/>
          <w:lang w:val="sl-SI"/>
        </w:rPr>
      </w:pPr>
      <w:r w:rsidRPr="00491C8A">
        <w:rPr>
          <w:rFonts w:asciiTheme="minorHAnsi" w:hAnsiTheme="minorHAnsi" w:cs="Arial"/>
          <w:color w:val="000000"/>
          <w:sz w:val="21"/>
          <w:lang w:val="sl-SI"/>
        </w:rPr>
        <w:t>izpolnjen, podpisan in žigosan ESPD</w:t>
      </w:r>
    </w:p>
    <w:p w:rsidR="00392F3D" w:rsidRPr="00491C8A" w:rsidRDefault="00392F3D" w:rsidP="00392F3D">
      <w:pPr>
        <w:pStyle w:val="Odstavekseznama"/>
        <w:numPr>
          <w:ilvl w:val="0"/>
          <w:numId w:val="19"/>
        </w:numPr>
        <w:jc w:val="both"/>
        <w:rPr>
          <w:rFonts w:asciiTheme="minorHAnsi" w:hAnsiTheme="minorHAnsi" w:cs="Arial"/>
          <w:color w:val="000000"/>
          <w:sz w:val="21"/>
          <w:lang w:val="sl-SI"/>
        </w:rPr>
      </w:pPr>
      <w:r w:rsidRPr="00491C8A">
        <w:rPr>
          <w:rFonts w:asciiTheme="minorHAnsi" w:hAnsiTheme="minorHAnsi" w:cs="Arial"/>
          <w:color w:val="000000"/>
          <w:sz w:val="21"/>
          <w:lang w:val="sl-SI"/>
        </w:rPr>
        <w:t>dokazila v zvezi z izpolnjevanjem pogoja (če so potrebna)</w:t>
      </w:r>
    </w:p>
    <w:p w:rsidR="00392F3D" w:rsidRPr="00491C8A" w:rsidRDefault="00392F3D" w:rsidP="00392F3D">
      <w:pPr>
        <w:jc w:val="both"/>
        <w:rPr>
          <w:rFonts w:asciiTheme="minorHAnsi" w:hAnsiTheme="minorHAnsi" w:cs="Arial"/>
          <w:b/>
          <w:color w:val="000000"/>
          <w:sz w:val="18"/>
        </w:rPr>
      </w:pPr>
      <w:r w:rsidRPr="00491C8A">
        <w:rPr>
          <w:rFonts w:asciiTheme="minorHAnsi" w:hAnsiTheme="minorHAnsi" w:cs="Arial"/>
          <w:b/>
          <w:color w:val="000000"/>
          <w:sz w:val="18"/>
        </w:rPr>
        <w:t xml:space="preserve">Op.: Izpolnjeno prilogo glavni dobavitelj v primeru spremembe podizvajalca v času izvajanja pogodbe predloži naročniku z vsemi zahtevanimi prilogami. Če se naročnik s spremembo podizvajalca strinja, prilogo podpiše in kopijo posreduje glavnemu izvajalcu in novemu podizvajalcu. </w:t>
      </w:r>
    </w:p>
    <w:p w:rsidR="00392F3D" w:rsidRPr="00491C8A" w:rsidRDefault="00392F3D" w:rsidP="00392F3D">
      <w:pPr>
        <w:jc w:val="both"/>
        <w:rPr>
          <w:rFonts w:asciiTheme="minorHAnsi" w:hAnsiTheme="minorHAnsi" w:cs="Arial"/>
          <w:b/>
          <w:bCs/>
          <w:sz w:val="18"/>
          <w:szCs w:val="20"/>
        </w:rPr>
      </w:pPr>
      <w:r w:rsidRPr="00491C8A">
        <w:rPr>
          <w:rFonts w:asciiTheme="minorHAnsi" w:hAnsiTheme="minorHAnsi" w:cs="Arial"/>
          <w:b/>
          <w:bCs/>
          <w:sz w:val="18"/>
          <w:szCs w:val="20"/>
        </w:rPr>
        <w:t>Če ponudnik nastopa z več kot enim podizvajalcem, se ta priloga izpolni za vsakega podizvajalca posebej.</w:t>
      </w:r>
    </w:p>
    <w:p w:rsidR="00392F3D" w:rsidRPr="00491C8A" w:rsidRDefault="00392F3D" w:rsidP="00392F3D">
      <w:pPr>
        <w:jc w:val="both"/>
        <w:rPr>
          <w:rFonts w:asciiTheme="minorHAnsi" w:hAnsiTheme="minorHAnsi" w:cs="Arial"/>
          <w:b/>
          <w:bCs/>
          <w:sz w:val="18"/>
          <w:szCs w:val="20"/>
        </w:rPr>
      </w:pPr>
    </w:p>
    <w:p w:rsidR="00392F3D" w:rsidRPr="00491C8A" w:rsidRDefault="00392F3D" w:rsidP="00392F3D">
      <w:pPr>
        <w:jc w:val="both"/>
        <w:rPr>
          <w:rFonts w:asciiTheme="minorHAnsi" w:hAnsiTheme="minorHAnsi" w:cs="Arial"/>
          <w:b/>
          <w:bCs/>
          <w:sz w:val="18"/>
          <w:szCs w:val="20"/>
        </w:rPr>
      </w:pPr>
    </w:p>
    <w:p w:rsidR="00392F3D" w:rsidRPr="00491C8A" w:rsidRDefault="00392F3D" w:rsidP="00392F3D">
      <w:pPr>
        <w:jc w:val="both"/>
        <w:rPr>
          <w:rFonts w:asciiTheme="minorHAnsi" w:hAnsiTheme="minorHAnsi" w:cs="Arial"/>
          <w:b/>
          <w:bCs/>
          <w:sz w:val="18"/>
          <w:szCs w:val="20"/>
        </w:rPr>
      </w:pPr>
    </w:p>
    <w:p w:rsidR="00392F3D" w:rsidRPr="00491C8A" w:rsidRDefault="00392F3D" w:rsidP="00392F3D">
      <w:pPr>
        <w:jc w:val="both"/>
        <w:rPr>
          <w:rFonts w:asciiTheme="minorHAnsi" w:hAnsiTheme="minorHAnsi" w:cs="Arial"/>
          <w:b/>
          <w:bCs/>
          <w:sz w:val="18"/>
          <w:szCs w:val="20"/>
        </w:rPr>
      </w:pPr>
    </w:p>
    <w:p w:rsidR="00392F3D" w:rsidRDefault="00392F3D" w:rsidP="00392F3D">
      <w:pPr>
        <w:jc w:val="right"/>
        <w:rPr>
          <w:rFonts w:asciiTheme="minorHAnsi" w:hAnsiTheme="minorHAnsi" w:cs="Arial"/>
          <w:b/>
          <w:sz w:val="22"/>
          <w:szCs w:val="22"/>
        </w:rPr>
      </w:pPr>
    </w:p>
    <w:p w:rsidR="00392F3D" w:rsidRPr="00491C8A" w:rsidRDefault="00392F3D" w:rsidP="00392F3D">
      <w:pPr>
        <w:jc w:val="right"/>
        <w:rPr>
          <w:rFonts w:asciiTheme="minorHAnsi" w:hAnsiTheme="minorHAnsi" w:cs="Arial"/>
          <w:b/>
          <w:sz w:val="22"/>
          <w:szCs w:val="22"/>
        </w:rPr>
      </w:pPr>
      <w:r w:rsidRPr="00491C8A">
        <w:rPr>
          <w:rFonts w:asciiTheme="minorHAnsi" w:hAnsiTheme="minorHAnsi" w:cs="Arial"/>
          <w:b/>
          <w:sz w:val="22"/>
          <w:szCs w:val="22"/>
        </w:rPr>
        <w:t>PRILOGA D/</w:t>
      </w:r>
      <w:r>
        <w:rPr>
          <w:rFonts w:asciiTheme="minorHAnsi" w:hAnsiTheme="minorHAnsi" w:cs="Arial"/>
          <w:b/>
          <w:sz w:val="22"/>
          <w:szCs w:val="22"/>
        </w:rPr>
        <w:t>11</w:t>
      </w:r>
    </w:p>
    <w:p w:rsidR="00392F3D" w:rsidRPr="00491C8A" w:rsidRDefault="00392F3D" w:rsidP="00392F3D">
      <w:pPr>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center"/>
        <w:rPr>
          <w:rFonts w:asciiTheme="minorHAnsi" w:hAnsiTheme="minorHAnsi" w:cs="Arial"/>
          <w:b/>
          <w:szCs w:val="22"/>
        </w:rPr>
      </w:pPr>
      <w:r w:rsidRPr="00491C8A">
        <w:rPr>
          <w:rFonts w:asciiTheme="minorHAnsi" w:hAnsiTheme="minorHAnsi" w:cs="Arial"/>
          <w:b/>
          <w:szCs w:val="22"/>
        </w:rPr>
        <w:t>POTRDILO</w:t>
      </w: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center"/>
        <w:rPr>
          <w:rFonts w:asciiTheme="minorHAnsi" w:hAnsiTheme="minorHAnsi" w:cs="Arial"/>
          <w:sz w:val="22"/>
          <w:szCs w:val="22"/>
        </w:rPr>
      </w:pPr>
      <w:r w:rsidRPr="00491C8A">
        <w:rPr>
          <w:rFonts w:asciiTheme="minorHAnsi" w:hAnsiTheme="minorHAnsi" w:cs="Arial"/>
          <w:sz w:val="22"/>
          <w:szCs w:val="22"/>
        </w:rPr>
        <w:t>o prisotnosti pri ogledu</w:t>
      </w: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r w:rsidRPr="00491C8A">
        <w:rPr>
          <w:rFonts w:asciiTheme="minorHAnsi" w:hAnsiTheme="minorHAnsi" w:cs="Arial"/>
          <w:sz w:val="22"/>
          <w:szCs w:val="22"/>
        </w:rPr>
        <w:t>Predstavniku družbe _______________________________________________________,</w:t>
      </w: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r w:rsidRPr="00491C8A">
        <w:rPr>
          <w:rFonts w:asciiTheme="minorHAnsi" w:hAnsiTheme="minorHAnsi" w:cs="Arial"/>
          <w:sz w:val="22"/>
          <w:szCs w:val="22"/>
        </w:rPr>
        <w:t>__________________________________________________________________________</w:t>
      </w: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r w:rsidRPr="256EE08A">
        <w:rPr>
          <w:rFonts w:asciiTheme="minorHAnsi" w:hAnsiTheme="minorHAnsi" w:cs="Arial"/>
          <w:sz w:val="22"/>
          <w:szCs w:val="22"/>
        </w:rPr>
        <w:t>potrjujemo prisotnost pri ogledu lokacije montaže opreme za daljnovod 110 + 20 kV RP Bled</w:t>
      </w:r>
      <w:r>
        <w:rPr>
          <w:rFonts w:asciiTheme="minorHAnsi" w:hAnsiTheme="minorHAnsi" w:cs="Arial"/>
          <w:sz w:val="22"/>
          <w:szCs w:val="22"/>
        </w:rPr>
        <w:t>-</w:t>
      </w:r>
      <w:r w:rsidRPr="256EE08A">
        <w:rPr>
          <w:rFonts w:asciiTheme="minorHAnsi" w:hAnsiTheme="minorHAnsi" w:cs="Arial"/>
          <w:sz w:val="22"/>
          <w:szCs w:val="22"/>
        </w:rPr>
        <w:t>RTP Bohinj.</w:t>
      </w: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r w:rsidRPr="00491C8A">
        <w:rPr>
          <w:rFonts w:asciiTheme="minorHAnsi" w:hAnsiTheme="minorHAnsi" w:cs="Arial"/>
          <w:sz w:val="22"/>
          <w:szCs w:val="22"/>
        </w:rPr>
        <w:t>Prisotnost pri ogledu:</w:t>
      </w: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pStyle w:val="Odstavekseznama"/>
        <w:numPr>
          <w:ilvl w:val="0"/>
          <w:numId w:val="8"/>
        </w:numPr>
        <w:tabs>
          <w:tab w:val="left" w:pos="2694"/>
        </w:tabs>
        <w:jc w:val="both"/>
        <w:rPr>
          <w:rFonts w:asciiTheme="minorHAnsi" w:hAnsiTheme="minorHAnsi" w:cs="Arial"/>
          <w:lang w:val="sl-SI"/>
        </w:rPr>
      </w:pPr>
      <w:r w:rsidRPr="00491C8A">
        <w:rPr>
          <w:rFonts w:asciiTheme="minorHAnsi" w:hAnsiTheme="minorHAnsi" w:cs="Arial"/>
          <w:lang w:val="sl-SI"/>
        </w:rPr>
        <w:t>predstavniki ponudnika: ________________________________________________</w:t>
      </w:r>
    </w:p>
    <w:p w:rsidR="00392F3D" w:rsidRPr="00491C8A" w:rsidRDefault="00392F3D" w:rsidP="00392F3D">
      <w:pPr>
        <w:pStyle w:val="Odstavekseznama"/>
        <w:rPr>
          <w:rFonts w:asciiTheme="minorHAnsi" w:hAnsiTheme="minorHAnsi" w:cs="Arial"/>
          <w:lang w:val="sl-SI"/>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r w:rsidRPr="00491C8A">
        <w:rPr>
          <w:rFonts w:asciiTheme="minorHAnsi" w:hAnsiTheme="minorHAnsi" w:cs="Arial"/>
          <w:sz w:val="22"/>
          <w:szCs w:val="22"/>
        </w:rPr>
        <w:t>Dne: _______________________</w:t>
      </w: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p>
    <w:p w:rsidR="00392F3D" w:rsidRPr="00491C8A" w:rsidRDefault="00392F3D" w:rsidP="00392F3D">
      <w:pPr>
        <w:tabs>
          <w:tab w:val="left" w:pos="2694"/>
        </w:tabs>
        <w:jc w:val="both"/>
        <w:rPr>
          <w:rFonts w:asciiTheme="minorHAnsi" w:hAnsiTheme="minorHAnsi" w:cs="Arial"/>
          <w:sz w:val="22"/>
          <w:szCs w:val="22"/>
        </w:rPr>
      </w:pPr>
      <w:r w:rsidRPr="00491C8A">
        <w:rPr>
          <w:rFonts w:asciiTheme="minorHAnsi" w:hAnsiTheme="minorHAnsi" w:cs="Arial"/>
          <w:sz w:val="22"/>
          <w:szCs w:val="22"/>
        </w:rPr>
        <w:t>Žig in podpis predstavnika naročnika:</w:t>
      </w:r>
    </w:p>
    <w:p w:rsidR="00392F3D" w:rsidRPr="00491C8A"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r w:rsidRPr="0020400D">
        <w:rPr>
          <w:rFonts w:asciiTheme="minorHAnsi" w:hAnsiTheme="minorHAnsi" w:cs="Arial"/>
          <w:sz w:val="22"/>
          <w:szCs w:val="22"/>
        </w:rPr>
        <w:t>------------------------------------------------------------------------------------------------------------</w:t>
      </w:r>
      <w:r>
        <w:rPr>
          <w:rFonts w:asciiTheme="minorHAnsi" w:hAnsiTheme="minorHAnsi" w:cs="Arial"/>
          <w:sz w:val="22"/>
          <w:szCs w:val="22"/>
        </w:rPr>
        <w:t>-----------</w:t>
      </w:r>
      <w:r w:rsidRPr="0020400D">
        <w:rPr>
          <w:rFonts w:asciiTheme="minorHAnsi" w:hAnsiTheme="minorHAnsi" w:cs="Arial"/>
          <w:sz w:val="22"/>
          <w:szCs w:val="22"/>
        </w:rPr>
        <w:t>---------------</w:t>
      </w:r>
    </w:p>
    <w:p w:rsidR="00392F3D" w:rsidRPr="0020400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center"/>
        <w:rPr>
          <w:rFonts w:asciiTheme="minorHAnsi" w:hAnsiTheme="minorHAnsi" w:cs="Arial"/>
          <w:b/>
          <w:sz w:val="22"/>
          <w:szCs w:val="22"/>
        </w:rPr>
      </w:pPr>
      <w:r w:rsidRPr="0020400D">
        <w:rPr>
          <w:rFonts w:asciiTheme="minorHAnsi" w:hAnsiTheme="minorHAnsi" w:cs="Arial"/>
          <w:b/>
          <w:sz w:val="22"/>
          <w:szCs w:val="22"/>
        </w:rPr>
        <w:t>IZJAVA</w:t>
      </w:r>
    </w:p>
    <w:p w:rsidR="00392F3D" w:rsidRPr="0020400D" w:rsidRDefault="00392F3D" w:rsidP="00392F3D">
      <w:pPr>
        <w:tabs>
          <w:tab w:val="left" w:pos="2694"/>
        </w:tabs>
        <w:jc w:val="both"/>
        <w:rPr>
          <w:rFonts w:asciiTheme="minorHAnsi" w:hAnsiTheme="minorHAnsi" w:cs="Arial"/>
          <w:sz w:val="22"/>
          <w:szCs w:val="22"/>
        </w:rPr>
      </w:pPr>
    </w:p>
    <w:p w:rsidR="00392F3D" w:rsidRPr="0020400D" w:rsidRDefault="00392F3D" w:rsidP="00392F3D">
      <w:pPr>
        <w:tabs>
          <w:tab w:val="left" w:pos="2694"/>
        </w:tabs>
        <w:jc w:val="both"/>
        <w:rPr>
          <w:rFonts w:asciiTheme="minorHAnsi" w:hAnsiTheme="minorHAnsi" w:cs="Arial"/>
          <w:sz w:val="22"/>
          <w:szCs w:val="22"/>
        </w:rPr>
      </w:pPr>
      <w:r w:rsidRPr="256EE08A">
        <w:rPr>
          <w:rFonts w:asciiTheme="minorHAnsi" w:hAnsiTheme="minorHAnsi" w:cs="Arial"/>
          <w:sz w:val="22"/>
          <w:szCs w:val="22"/>
        </w:rPr>
        <w:t xml:space="preserve">Ogleda lokacije montaže opreme za daljnovod 110 + 20 kV RP </w:t>
      </w:r>
      <w:proofErr w:type="spellStart"/>
      <w:r w:rsidRPr="256EE08A">
        <w:rPr>
          <w:rFonts w:asciiTheme="minorHAnsi" w:hAnsiTheme="minorHAnsi" w:cs="Arial"/>
          <w:sz w:val="22"/>
          <w:szCs w:val="22"/>
        </w:rPr>
        <w:t>BledRTP</w:t>
      </w:r>
      <w:proofErr w:type="spellEnd"/>
      <w:r w:rsidRPr="256EE08A">
        <w:rPr>
          <w:rFonts w:asciiTheme="minorHAnsi" w:hAnsiTheme="minorHAnsi" w:cs="Arial"/>
          <w:sz w:val="22"/>
          <w:szCs w:val="22"/>
        </w:rPr>
        <w:t xml:space="preserve"> Bohinj se nismo udeležili, ker razpolagamo z vsemi informacijami za strokovno in kvalitetno pripravo ponudbe in, v primeru izbire, strokovno in kvalitetno izvedbo montaže opreme. </w:t>
      </w:r>
    </w:p>
    <w:p w:rsidR="00392F3D" w:rsidRPr="0020400D" w:rsidRDefault="00392F3D" w:rsidP="00392F3D">
      <w:pPr>
        <w:rPr>
          <w:rFonts w:asciiTheme="minorHAnsi" w:hAnsiTheme="minorHAnsi"/>
          <w:sz w:val="40"/>
          <w:szCs w:val="40"/>
        </w:rPr>
      </w:pPr>
    </w:p>
    <w:p w:rsidR="00392F3D" w:rsidRPr="0020400D" w:rsidRDefault="00392F3D" w:rsidP="00392F3D">
      <w:pPr>
        <w:rPr>
          <w:rFonts w:asciiTheme="minorHAnsi" w:hAnsiTheme="minorHAnsi"/>
          <w:sz w:val="40"/>
          <w:szCs w:val="40"/>
        </w:rPr>
      </w:pPr>
    </w:p>
    <w:tbl>
      <w:tblPr>
        <w:tblW w:w="0" w:type="auto"/>
        <w:tblInd w:w="2" w:type="dxa"/>
        <w:tblLayout w:type="fixed"/>
        <w:tblLook w:val="0000" w:firstRow="0" w:lastRow="0" w:firstColumn="0" w:lastColumn="0" w:noHBand="0" w:noVBand="0"/>
      </w:tblPr>
      <w:tblGrid>
        <w:gridCol w:w="4361"/>
        <w:gridCol w:w="4361"/>
      </w:tblGrid>
      <w:tr w:rsidR="00392F3D" w:rsidRPr="0020400D" w:rsidTr="001678B9">
        <w:trPr>
          <w:cantSplit/>
        </w:trPr>
        <w:tc>
          <w:tcPr>
            <w:tcW w:w="4361" w:type="dxa"/>
          </w:tcPr>
          <w:p w:rsidR="00392F3D" w:rsidRPr="0020400D" w:rsidRDefault="00392F3D" w:rsidP="001678B9">
            <w:pPr>
              <w:rPr>
                <w:rFonts w:asciiTheme="minorHAnsi" w:hAnsiTheme="minorHAnsi" w:cs="Arial"/>
                <w:sz w:val="22"/>
              </w:rPr>
            </w:pPr>
            <w:r w:rsidRPr="0020400D">
              <w:rPr>
                <w:rFonts w:asciiTheme="minorHAnsi" w:hAnsiTheme="minorHAnsi" w:cs="Arial"/>
                <w:sz w:val="22"/>
              </w:rPr>
              <w:t>Kraj in datum:</w:t>
            </w:r>
          </w:p>
        </w:tc>
        <w:tc>
          <w:tcPr>
            <w:tcW w:w="4361" w:type="dxa"/>
          </w:tcPr>
          <w:p w:rsidR="00392F3D" w:rsidRPr="0020400D" w:rsidRDefault="00392F3D" w:rsidP="001678B9">
            <w:pPr>
              <w:rPr>
                <w:rFonts w:asciiTheme="minorHAnsi" w:hAnsiTheme="minorHAnsi" w:cs="Arial"/>
                <w:sz w:val="22"/>
              </w:rPr>
            </w:pPr>
            <w:r w:rsidRPr="0020400D">
              <w:rPr>
                <w:rFonts w:asciiTheme="minorHAnsi" w:hAnsiTheme="minorHAnsi" w:cs="Arial"/>
                <w:sz w:val="22"/>
              </w:rPr>
              <w:t>Ponudnik:</w:t>
            </w:r>
          </w:p>
          <w:p w:rsidR="00392F3D" w:rsidRPr="0020400D" w:rsidRDefault="00392F3D" w:rsidP="001678B9">
            <w:pPr>
              <w:rPr>
                <w:rFonts w:asciiTheme="minorHAnsi" w:hAnsiTheme="minorHAnsi" w:cs="Arial"/>
                <w:sz w:val="22"/>
              </w:rPr>
            </w:pPr>
          </w:p>
        </w:tc>
      </w:tr>
      <w:tr w:rsidR="00392F3D" w:rsidRPr="0020400D" w:rsidTr="001678B9">
        <w:trPr>
          <w:cantSplit/>
        </w:trPr>
        <w:tc>
          <w:tcPr>
            <w:tcW w:w="4361" w:type="dxa"/>
          </w:tcPr>
          <w:p w:rsidR="00392F3D" w:rsidRPr="0020400D" w:rsidRDefault="00392F3D" w:rsidP="001678B9">
            <w:pPr>
              <w:rPr>
                <w:rFonts w:asciiTheme="minorHAnsi" w:hAnsiTheme="minorHAnsi" w:cs="Arial"/>
                <w:sz w:val="22"/>
              </w:rPr>
            </w:pPr>
          </w:p>
        </w:tc>
        <w:tc>
          <w:tcPr>
            <w:tcW w:w="4361" w:type="dxa"/>
          </w:tcPr>
          <w:p w:rsidR="00392F3D" w:rsidRPr="0020400D" w:rsidRDefault="00392F3D" w:rsidP="001678B9">
            <w:pPr>
              <w:rPr>
                <w:rFonts w:asciiTheme="minorHAnsi" w:hAnsiTheme="minorHAnsi" w:cs="Arial"/>
                <w:sz w:val="22"/>
              </w:rPr>
            </w:pPr>
          </w:p>
          <w:p w:rsidR="00392F3D" w:rsidRPr="0020400D" w:rsidRDefault="00392F3D" w:rsidP="001678B9">
            <w:pPr>
              <w:rPr>
                <w:rFonts w:asciiTheme="minorHAnsi" w:hAnsiTheme="minorHAnsi" w:cs="Arial"/>
                <w:sz w:val="22"/>
              </w:rPr>
            </w:pPr>
            <w:r w:rsidRPr="0020400D">
              <w:rPr>
                <w:rFonts w:asciiTheme="minorHAnsi" w:hAnsiTheme="minorHAnsi" w:cs="Arial"/>
                <w:sz w:val="22"/>
              </w:rPr>
              <w:t>Žig in podpis:</w:t>
            </w:r>
          </w:p>
        </w:tc>
      </w:tr>
    </w:tbl>
    <w:p w:rsidR="00392F3D" w:rsidRPr="00491C8A" w:rsidRDefault="00392F3D" w:rsidP="00392F3D">
      <w:pPr>
        <w:tabs>
          <w:tab w:val="left" w:pos="2694"/>
        </w:tabs>
        <w:jc w:val="both"/>
        <w:rPr>
          <w:rFonts w:asciiTheme="minorHAnsi" w:hAnsiTheme="minorHAnsi" w:cs="Arial"/>
          <w:sz w:val="22"/>
          <w:szCs w:val="22"/>
        </w:rPr>
      </w:pPr>
    </w:p>
    <w:p w:rsidR="00392F3D" w:rsidRDefault="00392F3D" w:rsidP="00392F3D">
      <w:pPr>
        <w:pStyle w:val="Naslov10"/>
        <w:jc w:val="center"/>
        <w:rPr>
          <w:rFonts w:asciiTheme="minorHAnsi" w:hAnsiTheme="minorHAnsi" w:cstheme="minorHAnsi"/>
          <w:sz w:val="22"/>
          <w:szCs w:val="40"/>
        </w:rPr>
      </w:pPr>
    </w:p>
    <w:p w:rsidR="00392F3D" w:rsidRDefault="00392F3D" w:rsidP="00392F3D"/>
    <w:p w:rsidR="00392F3D" w:rsidRPr="0065481C" w:rsidRDefault="00392F3D" w:rsidP="00392F3D"/>
    <w:p w:rsidR="00392F3D" w:rsidRDefault="00392F3D" w:rsidP="00392F3D">
      <w:pPr>
        <w:pStyle w:val="Naslov10"/>
        <w:jc w:val="center"/>
        <w:rPr>
          <w:rFonts w:asciiTheme="minorHAnsi" w:hAnsiTheme="minorHAnsi" w:cstheme="minorHAnsi"/>
          <w:sz w:val="22"/>
          <w:szCs w:val="40"/>
        </w:rPr>
      </w:pPr>
    </w:p>
    <w:p w:rsidR="00392F3D" w:rsidRDefault="00392F3D" w:rsidP="00392F3D">
      <w:pPr>
        <w:pStyle w:val="Naslov10"/>
        <w:jc w:val="center"/>
        <w:rPr>
          <w:rFonts w:asciiTheme="minorHAnsi" w:hAnsiTheme="minorHAnsi" w:cstheme="minorHAnsi"/>
        </w:rPr>
      </w:pPr>
    </w:p>
    <w:p w:rsidR="00392F3D" w:rsidRDefault="00392F3D" w:rsidP="00392F3D">
      <w:pPr>
        <w:pStyle w:val="Naslov10"/>
        <w:jc w:val="center"/>
        <w:rPr>
          <w:rFonts w:asciiTheme="minorHAnsi" w:hAnsiTheme="minorHAnsi" w:cstheme="minorHAnsi"/>
        </w:rPr>
      </w:pPr>
    </w:p>
    <w:p w:rsidR="00392F3D" w:rsidRDefault="00392F3D" w:rsidP="00392F3D">
      <w:pPr>
        <w:pStyle w:val="Naslov10"/>
        <w:jc w:val="center"/>
        <w:rPr>
          <w:rFonts w:asciiTheme="minorHAnsi" w:hAnsiTheme="minorHAnsi" w:cstheme="minorHAnsi"/>
        </w:rPr>
      </w:pPr>
    </w:p>
    <w:p w:rsidR="00392F3D" w:rsidRDefault="00392F3D" w:rsidP="00392F3D">
      <w:pPr>
        <w:pStyle w:val="Naslov10"/>
        <w:jc w:val="center"/>
        <w:rPr>
          <w:rFonts w:asciiTheme="minorHAnsi" w:hAnsiTheme="minorHAnsi" w:cstheme="minorHAnsi"/>
        </w:rPr>
      </w:pPr>
    </w:p>
    <w:p w:rsidR="00392F3D" w:rsidRPr="00491C8A" w:rsidRDefault="00392F3D" w:rsidP="00392F3D">
      <w:pPr>
        <w:pStyle w:val="Naslov10"/>
        <w:jc w:val="center"/>
        <w:rPr>
          <w:rFonts w:asciiTheme="minorHAnsi" w:hAnsiTheme="minorHAnsi" w:cstheme="minorHAnsi"/>
        </w:rPr>
      </w:pPr>
      <w:bookmarkStart w:id="5" w:name="_Toc1388228"/>
      <w:r w:rsidRPr="00491C8A">
        <w:rPr>
          <w:rFonts w:asciiTheme="minorHAnsi" w:hAnsiTheme="minorHAnsi" w:cstheme="minorHAnsi"/>
        </w:rPr>
        <w:t>PRILOG</w:t>
      </w:r>
      <w:r>
        <w:rPr>
          <w:rFonts w:asciiTheme="minorHAnsi" w:hAnsiTheme="minorHAnsi" w:cstheme="minorHAnsi"/>
        </w:rPr>
        <w:t>I</w:t>
      </w:r>
      <w:r w:rsidRPr="00491C8A">
        <w:rPr>
          <w:rFonts w:asciiTheme="minorHAnsi" w:hAnsiTheme="minorHAnsi" w:cstheme="minorHAnsi"/>
        </w:rPr>
        <w:t xml:space="preserve"> E/1 IN E/2</w:t>
      </w:r>
      <w:bookmarkEnd w:id="5"/>
    </w:p>
    <w:p w:rsidR="00392F3D" w:rsidRPr="00491C8A" w:rsidRDefault="00392F3D" w:rsidP="00392F3D">
      <w:pPr>
        <w:jc w:val="right"/>
        <w:rPr>
          <w:rFonts w:asciiTheme="minorHAnsi" w:hAnsiTheme="minorHAnsi" w:cstheme="minorHAnsi"/>
          <w:b/>
          <w:sz w:val="22"/>
          <w:szCs w:val="22"/>
        </w:rPr>
      </w:pPr>
      <w:r w:rsidRPr="00491C8A">
        <w:rPr>
          <w:rFonts w:cs="Arial"/>
          <w:sz w:val="22"/>
          <w:szCs w:val="22"/>
        </w:rPr>
        <w:br w:type="page"/>
      </w:r>
      <w:r w:rsidRPr="00491C8A">
        <w:rPr>
          <w:rFonts w:asciiTheme="minorHAnsi" w:hAnsiTheme="minorHAnsi" w:cstheme="minorHAnsi"/>
          <w:b/>
          <w:sz w:val="22"/>
          <w:szCs w:val="22"/>
        </w:rPr>
        <w:t>PRILOGA E/1</w:t>
      </w:r>
    </w:p>
    <w:p w:rsidR="00392F3D" w:rsidRPr="00491C8A" w:rsidRDefault="00392F3D" w:rsidP="00392F3D">
      <w:pPr>
        <w:pStyle w:val="BESEDILO"/>
        <w:rPr>
          <w:rFonts w:asciiTheme="minorHAnsi" w:hAnsiTheme="minorHAnsi" w:cstheme="minorHAnsi"/>
          <w:b/>
          <w:sz w:val="22"/>
          <w:szCs w:val="22"/>
        </w:rPr>
      </w:pPr>
    </w:p>
    <w:p w:rsidR="00392F3D" w:rsidRPr="00491C8A" w:rsidRDefault="00392F3D" w:rsidP="00392F3D">
      <w:pPr>
        <w:pStyle w:val="BESEDILO"/>
        <w:rPr>
          <w:rFonts w:cs="Arial"/>
          <w:b/>
          <w:sz w:val="22"/>
          <w:szCs w:val="22"/>
        </w:rPr>
      </w:pPr>
    </w:p>
    <w:p w:rsidR="00392F3D" w:rsidRPr="00491C8A" w:rsidRDefault="00392F3D" w:rsidP="00392F3D">
      <w:pPr>
        <w:pStyle w:val="BESEDILO"/>
        <w:rPr>
          <w:rFonts w:asciiTheme="minorHAnsi" w:hAnsiTheme="minorHAnsi" w:cs="Arial"/>
          <w:b/>
          <w:sz w:val="22"/>
          <w:szCs w:val="22"/>
        </w:rPr>
      </w:pPr>
      <w:bookmarkStart w:id="6" w:name="_Toc74137330"/>
      <w:bookmarkStart w:id="7" w:name="_Toc134005202"/>
    </w:p>
    <w:p w:rsidR="00392F3D" w:rsidRPr="00491C8A" w:rsidRDefault="00392F3D" w:rsidP="00392F3D">
      <w:pPr>
        <w:pStyle w:val="BESEDILO"/>
        <w:jc w:val="center"/>
        <w:rPr>
          <w:rFonts w:asciiTheme="minorHAnsi" w:hAnsiTheme="minorHAnsi" w:cs="Arial"/>
          <w:b/>
          <w:sz w:val="22"/>
          <w:szCs w:val="22"/>
        </w:rPr>
      </w:pPr>
    </w:p>
    <w:p w:rsidR="00392F3D" w:rsidRPr="00491C8A" w:rsidRDefault="00392F3D" w:rsidP="00392F3D">
      <w:pPr>
        <w:pStyle w:val="BESEDILO"/>
        <w:jc w:val="center"/>
        <w:rPr>
          <w:rFonts w:asciiTheme="minorHAnsi" w:hAnsiTheme="minorHAnsi" w:cs="Arial"/>
          <w:b/>
          <w:sz w:val="22"/>
          <w:szCs w:val="22"/>
        </w:rPr>
      </w:pPr>
    </w:p>
    <w:p w:rsidR="00392F3D" w:rsidRPr="00491C8A" w:rsidRDefault="00392F3D" w:rsidP="00392F3D">
      <w:pPr>
        <w:pStyle w:val="BESEDILO"/>
        <w:jc w:val="center"/>
        <w:rPr>
          <w:rFonts w:asciiTheme="minorHAnsi" w:hAnsiTheme="minorHAnsi" w:cs="Arial"/>
          <w:b/>
          <w:sz w:val="22"/>
          <w:szCs w:val="22"/>
        </w:rPr>
      </w:pPr>
    </w:p>
    <w:p w:rsidR="00392F3D" w:rsidRPr="00491C8A" w:rsidRDefault="00392F3D" w:rsidP="00392F3D">
      <w:pPr>
        <w:pStyle w:val="BESEDILO"/>
        <w:jc w:val="center"/>
        <w:rPr>
          <w:rFonts w:asciiTheme="minorHAnsi" w:hAnsiTheme="minorHAnsi" w:cs="Arial"/>
          <w:b/>
          <w:sz w:val="22"/>
          <w:szCs w:val="22"/>
        </w:rPr>
      </w:pPr>
    </w:p>
    <w:p w:rsidR="00392F3D" w:rsidRPr="00491C8A" w:rsidRDefault="00392F3D" w:rsidP="00392F3D">
      <w:pPr>
        <w:pStyle w:val="BESEDILO"/>
        <w:jc w:val="center"/>
        <w:rPr>
          <w:rFonts w:asciiTheme="minorHAnsi" w:hAnsiTheme="minorHAnsi" w:cs="Arial"/>
          <w:b/>
          <w:sz w:val="22"/>
          <w:szCs w:val="22"/>
        </w:rPr>
      </w:pPr>
    </w:p>
    <w:p w:rsidR="00392F3D" w:rsidRPr="00491C8A" w:rsidRDefault="00392F3D" w:rsidP="00392F3D">
      <w:pPr>
        <w:pStyle w:val="BESEDILO"/>
        <w:jc w:val="center"/>
        <w:rPr>
          <w:rFonts w:asciiTheme="minorHAnsi" w:hAnsiTheme="minorHAnsi" w:cs="Arial"/>
          <w:b/>
          <w:sz w:val="22"/>
          <w:szCs w:val="22"/>
        </w:rPr>
      </w:pPr>
      <w:r w:rsidRPr="00491C8A">
        <w:rPr>
          <w:rFonts w:asciiTheme="minorHAnsi" w:hAnsiTheme="minorHAnsi" w:cs="Arial"/>
          <w:b/>
          <w:sz w:val="22"/>
          <w:szCs w:val="22"/>
        </w:rPr>
        <w:t>SKUPNA PONUDBA</w:t>
      </w:r>
    </w:p>
    <w:p w:rsidR="00392F3D" w:rsidRPr="00491C8A" w:rsidRDefault="00392F3D" w:rsidP="00392F3D">
      <w:pPr>
        <w:pStyle w:val="BESEDILO"/>
        <w:rPr>
          <w:rFonts w:asciiTheme="minorHAnsi" w:hAnsiTheme="minorHAnsi" w:cs="Arial"/>
          <w:b/>
          <w:sz w:val="22"/>
          <w:szCs w:val="22"/>
        </w:rPr>
      </w:pPr>
    </w:p>
    <w:p w:rsidR="00392F3D" w:rsidRPr="00491C8A" w:rsidRDefault="00392F3D" w:rsidP="00392F3D">
      <w:pPr>
        <w:pStyle w:val="BESEDILO"/>
        <w:rPr>
          <w:rFonts w:asciiTheme="minorHAnsi" w:hAnsiTheme="minorHAnsi" w:cs="Arial"/>
          <w:b/>
          <w:sz w:val="22"/>
          <w:szCs w:val="22"/>
        </w:rPr>
      </w:pPr>
    </w:p>
    <w:p w:rsidR="00392F3D" w:rsidRPr="00491C8A" w:rsidRDefault="00392F3D" w:rsidP="00392F3D">
      <w:pPr>
        <w:jc w:val="both"/>
        <w:rPr>
          <w:rFonts w:asciiTheme="minorHAnsi" w:hAnsiTheme="minorHAnsi" w:cs="Arial"/>
          <w:sz w:val="22"/>
        </w:rPr>
      </w:pPr>
      <w:r w:rsidRPr="00491C8A">
        <w:rPr>
          <w:rFonts w:asciiTheme="minorHAnsi" w:hAnsiTheme="minorHAnsi" w:cs="Arial"/>
          <w:sz w:val="22"/>
        </w:rPr>
        <w:t xml:space="preserve">V primeru </w:t>
      </w:r>
      <w:r w:rsidRPr="00491C8A">
        <w:rPr>
          <w:rFonts w:asciiTheme="minorHAnsi" w:hAnsiTheme="minorHAnsi" w:cs="Arial"/>
          <w:bCs/>
          <w:sz w:val="22"/>
        </w:rPr>
        <w:t>skupne ponudbe</w:t>
      </w:r>
      <w:r w:rsidRPr="00491C8A">
        <w:rPr>
          <w:rFonts w:asciiTheme="minorHAnsi" w:hAnsiTheme="minorHAnsi" w:cs="Arial"/>
          <w:b/>
          <w:bCs/>
          <w:sz w:val="22"/>
        </w:rPr>
        <w:t xml:space="preserve"> </w:t>
      </w:r>
      <w:r w:rsidRPr="00491C8A">
        <w:rPr>
          <w:rFonts w:asciiTheme="minorHAnsi" w:hAnsiTheme="minorHAnsi" w:cs="Arial"/>
          <w:sz w:val="22"/>
        </w:rPr>
        <w:t xml:space="preserve">je treba za tem listom predložiti za vsakega skupnega </w:t>
      </w:r>
      <w:r w:rsidRPr="00491C8A">
        <w:rPr>
          <w:rFonts w:asciiTheme="minorHAnsi" w:hAnsiTheme="minorHAnsi" w:cs="Arial"/>
          <w:bCs/>
          <w:sz w:val="22"/>
        </w:rPr>
        <w:t>ponudnika</w:t>
      </w:r>
      <w:r w:rsidRPr="00491C8A">
        <w:rPr>
          <w:rFonts w:asciiTheme="minorHAnsi" w:hAnsiTheme="minorHAnsi" w:cs="Arial"/>
          <w:sz w:val="22"/>
        </w:rPr>
        <w:t xml:space="preserve"> posebej naslednja dokazila:</w:t>
      </w:r>
    </w:p>
    <w:p w:rsidR="00392F3D" w:rsidRPr="00491C8A" w:rsidRDefault="00392F3D" w:rsidP="00392F3D">
      <w:pPr>
        <w:pStyle w:val="BESEDILO"/>
        <w:rPr>
          <w:rFonts w:asciiTheme="minorHAnsi" w:hAnsiTheme="minorHAnsi"/>
          <w:b/>
          <w:bCs/>
          <w:sz w:val="22"/>
          <w:szCs w:val="22"/>
        </w:rPr>
      </w:pPr>
    </w:p>
    <w:p w:rsidR="00392F3D" w:rsidRPr="00491C8A" w:rsidRDefault="00392F3D" w:rsidP="00392F3D">
      <w:pPr>
        <w:pStyle w:val="Odstavekseznama"/>
        <w:numPr>
          <w:ilvl w:val="0"/>
          <w:numId w:val="20"/>
        </w:numPr>
        <w:jc w:val="both"/>
        <w:rPr>
          <w:rFonts w:asciiTheme="minorHAnsi" w:hAnsiTheme="minorHAnsi" w:cs="Arial"/>
          <w:lang w:val="sl-SI"/>
        </w:rPr>
      </w:pPr>
      <w:r w:rsidRPr="00491C8A">
        <w:rPr>
          <w:rFonts w:asciiTheme="minorHAnsi" w:hAnsiTheme="minorHAnsi" w:cs="Arial"/>
          <w:lang w:val="sl-SI"/>
        </w:rPr>
        <w:t>akt o skupnem nastopanju pri izvedbi javnega naročila (pripravi ponudnik sam)</w:t>
      </w:r>
    </w:p>
    <w:p w:rsidR="00392F3D" w:rsidRPr="00491C8A" w:rsidRDefault="00392F3D" w:rsidP="00392F3D">
      <w:pPr>
        <w:pStyle w:val="Odstavekseznama"/>
        <w:numPr>
          <w:ilvl w:val="0"/>
          <w:numId w:val="20"/>
        </w:numPr>
        <w:rPr>
          <w:rFonts w:asciiTheme="minorHAnsi" w:hAnsiTheme="minorHAnsi" w:cs="Arial"/>
          <w:lang w:val="sl-SI"/>
        </w:rPr>
      </w:pPr>
      <w:r w:rsidRPr="00491C8A">
        <w:rPr>
          <w:rFonts w:asciiTheme="minorHAnsi" w:hAnsiTheme="minorHAnsi" w:cs="Arial"/>
          <w:lang w:val="sl-SI"/>
        </w:rPr>
        <w:t>izpolnjen obrazec ESPD (za vsakega partnerja)</w:t>
      </w:r>
    </w:p>
    <w:p w:rsidR="00392F3D" w:rsidRPr="00491C8A" w:rsidRDefault="00392F3D" w:rsidP="00392F3D">
      <w:pPr>
        <w:ind w:left="567"/>
        <w:rPr>
          <w:rFonts w:asciiTheme="minorHAnsi" w:hAnsiTheme="minorHAnsi" w:cs="Arial"/>
          <w:sz w:val="22"/>
        </w:rPr>
      </w:pPr>
    </w:p>
    <w:p w:rsidR="00392F3D" w:rsidRPr="00491C8A" w:rsidRDefault="00392F3D" w:rsidP="00392F3D">
      <w:pPr>
        <w:jc w:val="both"/>
        <w:rPr>
          <w:rFonts w:asciiTheme="minorHAnsi" w:hAnsiTheme="minorHAnsi" w:cstheme="minorHAnsi"/>
          <w:sz w:val="22"/>
          <w:szCs w:val="22"/>
        </w:rPr>
      </w:pPr>
      <w:r w:rsidRPr="00491C8A">
        <w:rPr>
          <w:rFonts w:asciiTheme="minorHAnsi" w:hAnsiTheme="minorHAnsi" w:cs="Arial"/>
          <w:b/>
          <w:sz w:val="22"/>
          <w:szCs w:val="22"/>
        </w:rPr>
        <w:t>V primeru, da ponudnik uporablja zmogljivost drugih subjektov, mora za tem listom predložiti tudi ESPD za vsakega od subjektov, katerega zmogljivost uporablja.</w:t>
      </w:r>
    </w:p>
    <w:p w:rsidR="00392F3D" w:rsidRPr="00491C8A" w:rsidRDefault="00392F3D" w:rsidP="00392F3D">
      <w:pPr>
        <w:ind w:left="927"/>
        <w:jc w:val="right"/>
        <w:rPr>
          <w:rFonts w:asciiTheme="minorHAnsi" w:hAnsiTheme="minorHAnsi" w:cstheme="minorHAnsi"/>
          <w:sz w:val="22"/>
          <w:szCs w:val="22"/>
        </w:rPr>
      </w:pPr>
      <w:r w:rsidRPr="00491C8A">
        <w:rPr>
          <w:rFonts w:asciiTheme="minorHAnsi" w:hAnsiTheme="minorHAnsi" w:cstheme="minorHAnsi"/>
          <w:sz w:val="22"/>
          <w:szCs w:val="22"/>
        </w:rPr>
        <w:br w:type="page"/>
      </w:r>
      <w:r w:rsidRPr="00491C8A">
        <w:rPr>
          <w:rFonts w:asciiTheme="minorHAnsi" w:hAnsiTheme="minorHAnsi" w:cstheme="minorHAnsi"/>
          <w:b/>
          <w:sz w:val="22"/>
          <w:szCs w:val="22"/>
        </w:rPr>
        <w:t>PRILOGA E/2</w:t>
      </w:r>
    </w:p>
    <w:p w:rsidR="00392F3D" w:rsidRPr="00491C8A" w:rsidRDefault="00392F3D" w:rsidP="00392F3D">
      <w:pPr>
        <w:rPr>
          <w:rFonts w:asciiTheme="minorHAnsi" w:hAnsiTheme="minorHAnsi" w:cstheme="minorHAnsi"/>
          <w:sz w:val="22"/>
          <w:szCs w:val="22"/>
        </w:rPr>
      </w:pPr>
    </w:p>
    <w:p w:rsidR="00392F3D" w:rsidRPr="00491C8A" w:rsidRDefault="00392F3D" w:rsidP="00392F3D">
      <w:pPr>
        <w:rPr>
          <w:rFonts w:asciiTheme="minorHAnsi" w:hAnsiTheme="minorHAnsi" w:cstheme="minorHAnsi"/>
          <w:sz w:val="22"/>
          <w:szCs w:val="22"/>
        </w:rPr>
      </w:pPr>
    </w:p>
    <w:p w:rsidR="00392F3D" w:rsidRPr="00491C8A" w:rsidRDefault="00392F3D" w:rsidP="00392F3D">
      <w:pPr>
        <w:jc w:val="center"/>
        <w:rPr>
          <w:rFonts w:asciiTheme="minorHAnsi" w:hAnsiTheme="minorHAnsi" w:cstheme="minorHAnsi"/>
          <w:b/>
          <w:sz w:val="22"/>
          <w:szCs w:val="22"/>
        </w:rPr>
      </w:pPr>
    </w:p>
    <w:p w:rsidR="00392F3D" w:rsidRPr="00491C8A" w:rsidRDefault="00392F3D" w:rsidP="00392F3D">
      <w:pPr>
        <w:jc w:val="center"/>
        <w:rPr>
          <w:rFonts w:asciiTheme="minorHAnsi" w:hAnsiTheme="minorHAnsi" w:cstheme="minorHAnsi"/>
          <w:b/>
          <w:sz w:val="22"/>
          <w:szCs w:val="22"/>
        </w:rPr>
      </w:pPr>
    </w:p>
    <w:p w:rsidR="00392F3D" w:rsidRPr="00491C8A" w:rsidRDefault="00392F3D" w:rsidP="00392F3D">
      <w:pPr>
        <w:jc w:val="center"/>
        <w:rPr>
          <w:rFonts w:asciiTheme="minorHAnsi" w:hAnsiTheme="minorHAnsi" w:cstheme="minorHAnsi"/>
          <w:b/>
          <w:sz w:val="22"/>
          <w:szCs w:val="22"/>
        </w:rPr>
      </w:pPr>
    </w:p>
    <w:p w:rsidR="00392F3D" w:rsidRPr="00491C8A" w:rsidRDefault="00392F3D" w:rsidP="00392F3D">
      <w:pPr>
        <w:jc w:val="center"/>
        <w:rPr>
          <w:rFonts w:asciiTheme="minorHAnsi" w:hAnsiTheme="minorHAnsi" w:cstheme="minorHAnsi"/>
          <w:b/>
          <w:sz w:val="22"/>
          <w:szCs w:val="22"/>
        </w:rPr>
      </w:pPr>
    </w:p>
    <w:p w:rsidR="00392F3D" w:rsidRPr="00491C8A" w:rsidRDefault="00392F3D" w:rsidP="00392F3D">
      <w:pPr>
        <w:jc w:val="center"/>
        <w:rPr>
          <w:rFonts w:asciiTheme="minorHAnsi" w:hAnsiTheme="minorHAnsi" w:cstheme="minorHAnsi"/>
          <w:b/>
          <w:sz w:val="22"/>
          <w:szCs w:val="22"/>
        </w:rPr>
      </w:pPr>
    </w:p>
    <w:p w:rsidR="00392F3D" w:rsidRPr="00491C8A" w:rsidRDefault="00392F3D" w:rsidP="00392F3D">
      <w:pPr>
        <w:rPr>
          <w:rFonts w:asciiTheme="minorHAnsi" w:hAnsiTheme="minorHAnsi" w:cstheme="minorHAnsi"/>
          <w:sz w:val="22"/>
          <w:szCs w:val="22"/>
        </w:rPr>
      </w:pPr>
    </w:p>
    <w:p w:rsidR="00392F3D" w:rsidRPr="00491C8A" w:rsidRDefault="00392F3D" w:rsidP="00392F3D">
      <w:pPr>
        <w:jc w:val="center"/>
        <w:rPr>
          <w:rFonts w:asciiTheme="minorHAnsi" w:hAnsiTheme="minorHAnsi" w:cs="Arial"/>
          <w:b/>
          <w:sz w:val="22"/>
          <w:szCs w:val="22"/>
        </w:rPr>
      </w:pPr>
      <w:r w:rsidRPr="00491C8A">
        <w:rPr>
          <w:rFonts w:asciiTheme="minorHAnsi" w:hAnsiTheme="minorHAnsi" w:cs="Arial"/>
          <w:b/>
          <w:sz w:val="22"/>
          <w:szCs w:val="22"/>
        </w:rPr>
        <w:t>PONUDBA S PODIZVAJALCI</w:t>
      </w:r>
    </w:p>
    <w:p w:rsidR="00392F3D" w:rsidRPr="00491C8A" w:rsidRDefault="00392F3D" w:rsidP="00392F3D">
      <w:pPr>
        <w:rPr>
          <w:rFonts w:asciiTheme="minorHAnsi" w:hAnsiTheme="minorHAnsi" w:cs="Arial"/>
          <w:sz w:val="22"/>
          <w:szCs w:val="22"/>
        </w:rPr>
      </w:pPr>
    </w:p>
    <w:p w:rsidR="00392F3D" w:rsidRPr="00491C8A" w:rsidRDefault="00392F3D" w:rsidP="00392F3D">
      <w:pPr>
        <w:rPr>
          <w:rFonts w:asciiTheme="minorHAnsi" w:hAnsiTheme="minorHAnsi" w:cs="Arial"/>
          <w:sz w:val="22"/>
          <w:szCs w:val="22"/>
        </w:rPr>
      </w:pPr>
    </w:p>
    <w:p w:rsidR="00392F3D" w:rsidRPr="00491C8A" w:rsidRDefault="00392F3D" w:rsidP="00392F3D">
      <w:pPr>
        <w:jc w:val="both"/>
        <w:rPr>
          <w:rFonts w:asciiTheme="minorHAnsi" w:hAnsiTheme="minorHAnsi" w:cs="Arial"/>
          <w:bCs/>
          <w:sz w:val="22"/>
        </w:rPr>
      </w:pPr>
      <w:r w:rsidRPr="00491C8A">
        <w:rPr>
          <w:rFonts w:asciiTheme="minorHAnsi" w:hAnsiTheme="minorHAnsi" w:cs="Arial"/>
          <w:bCs/>
          <w:sz w:val="22"/>
        </w:rPr>
        <w:t>Če ponudnik oddaja ponudbo s podizvajalci, mora za tem listom predložiti:</w:t>
      </w:r>
    </w:p>
    <w:p w:rsidR="00392F3D" w:rsidRPr="00491C8A" w:rsidRDefault="00392F3D" w:rsidP="00392F3D">
      <w:pPr>
        <w:jc w:val="both"/>
        <w:rPr>
          <w:rFonts w:asciiTheme="minorHAnsi" w:hAnsiTheme="minorHAnsi" w:cs="Arial"/>
        </w:rPr>
      </w:pPr>
    </w:p>
    <w:p w:rsidR="00392F3D" w:rsidRPr="00491C8A" w:rsidRDefault="00392F3D" w:rsidP="00392F3D">
      <w:pPr>
        <w:ind w:left="1416"/>
        <w:jc w:val="both"/>
        <w:rPr>
          <w:rFonts w:asciiTheme="minorHAnsi" w:hAnsiTheme="minorHAnsi" w:cs="Arial"/>
          <w:sz w:val="22"/>
        </w:rPr>
      </w:pPr>
      <w:r w:rsidRPr="00491C8A">
        <w:rPr>
          <w:rFonts w:asciiTheme="minorHAnsi" w:hAnsiTheme="minorHAnsi" w:cs="Arial"/>
          <w:sz w:val="22"/>
        </w:rPr>
        <w:t>- obrazec ESPD (za vsakega podizvajalca)</w:t>
      </w:r>
    </w:p>
    <w:p w:rsidR="00392F3D" w:rsidRPr="00491C8A" w:rsidRDefault="00392F3D" w:rsidP="00392F3D">
      <w:pPr>
        <w:ind w:left="1416"/>
        <w:jc w:val="both"/>
        <w:rPr>
          <w:rFonts w:asciiTheme="minorHAnsi" w:hAnsiTheme="minorHAnsi" w:cs="Arial"/>
        </w:rPr>
      </w:pPr>
      <w:r w:rsidRPr="00491C8A">
        <w:rPr>
          <w:rFonts w:asciiTheme="minorHAnsi" w:hAnsiTheme="minorHAnsi" w:cs="Arial"/>
          <w:sz w:val="22"/>
        </w:rPr>
        <w:t>- izpolnjena priloga vzorca pogodbe (»Priloga – podizvajalec«)</w:t>
      </w:r>
    </w:p>
    <w:p w:rsidR="00392F3D" w:rsidRPr="00491C8A" w:rsidRDefault="00392F3D" w:rsidP="00392F3D">
      <w:pPr>
        <w:pStyle w:val="Odstavekseznama"/>
        <w:rPr>
          <w:rFonts w:asciiTheme="minorHAnsi" w:hAnsiTheme="minorHAnsi" w:cs="Arial"/>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jc w:val="both"/>
        <w:rPr>
          <w:rFonts w:asciiTheme="minorHAnsi" w:hAnsiTheme="minorHAnsi" w:cstheme="minorHAnsi"/>
          <w:sz w:val="22"/>
          <w:szCs w:val="22"/>
        </w:rPr>
      </w:pPr>
      <w:r w:rsidRPr="00491C8A">
        <w:rPr>
          <w:rFonts w:asciiTheme="minorHAnsi" w:hAnsiTheme="minorHAnsi" w:cs="Arial"/>
          <w:b/>
          <w:sz w:val="22"/>
          <w:szCs w:val="22"/>
        </w:rPr>
        <w:t xml:space="preserve">V primeru, da </w:t>
      </w:r>
      <w:r>
        <w:rPr>
          <w:rFonts w:asciiTheme="minorHAnsi" w:hAnsiTheme="minorHAnsi" w:cs="Arial"/>
          <w:b/>
          <w:sz w:val="22"/>
          <w:szCs w:val="22"/>
        </w:rPr>
        <w:t xml:space="preserve">je vodja del </w:t>
      </w:r>
      <w:proofErr w:type="spellStart"/>
      <w:r>
        <w:rPr>
          <w:rFonts w:asciiTheme="minorHAnsi" w:hAnsiTheme="minorHAnsi" w:cs="Arial"/>
          <w:b/>
          <w:sz w:val="22"/>
          <w:szCs w:val="22"/>
        </w:rPr>
        <w:t>s.p</w:t>
      </w:r>
      <w:proofErr w:type="spellEnd"/>
      <w:r>
        <w:rPr>
          <w:rFonts w:asciiTheme="minorHAnsi" w:hAnsiTheme="minorHAnsi" w:cs="Arial"/>
          <w:b/>
          <w:sz w:val="22"/>
          <w:szCs w:val="22"/>
        </w:rPr>
        <w:t xml:space="preserve">., </w:t>
      </w:r>
      <w:r w:rsidRPr="00491C8A">
        <w:rPr>
          <w:rFonts w:asciiTheme="minorHAnsi" w:hAnsiTheme="minorHAnsi" w:cs="Arial"/>
          <w:b/>
          <w:sz w:val="22"/>
          <w:szCs w:val="22"/>
        </w:rPr>
        <w:t xml:space="preserve">mora </w:t>
      </w:r>
      <w:r>
        <w:rPr>
          <w:rFonts w:asciiTheme="minorHAnsi" w:hAnsiTheme="minorHAnsi" w:cs="Arial"/>
          <w:b/>
          <w:sz w:val="22"/>
          <w:szCs w:val="22"/>
        </w:rPr>
        <w:t xml:space="preserve">ponudnik </w:t>
      </w:r>
      <w:r w:rsidRPr="00491C8A">
        <w:rPr>
          <w:rFonts w:asciiTheme="minorHAnsi" w:hAnsiTheme="minorHAnsi" w:cs="Arial"/>
          <w:b/>
          <w:sz w:val="22"/>
          <w:szCs w:val="22"/>
        </w:rPr>
        <w:t>za tem listom predložiti tudi ESPD za</w:t>
      </w:r>
      <w:r>
        <w:rPr>
          <w:rFonts w:asciiTheme="minorHAnsi" w:hAnsiTheme="minorHAnsi" w:cs="Arial"/>
          <w:b/>
          <w:sz w:val="22"/>
          <w:szCs w:val="22"/>
        </w:rPr>
        <w:t>nj</w:t>
      </w:r>
      <w:r w:rsidRPr="00491C8A">
        <w:rPr>
          <w:rFonts w:asciiTheme="minorHAnsi" w:hAnsiTheme="minorHAnsi" w:cs="Arial"/>
          <w:b/>
          <w:sz w:val="22"/>
          <w:szCs w:val="22"/>
        </w:rPr>
        <w:t>.</w:t>
      </w:r>
    </w:p>
    <w:p w:rsidR="00392F3D" w:rsidRPr="003E48A4" w:rsidRDefault="00392F3D" w:rsidP="00392F3D">
      <w:pPr>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p w:rsidR="00392F3D" w:rsidRPr="00491C8A" w:rsidRDefault="00392F3D" w:rsidP="00392F3D">
      <w:pPr>
        <w:pStyle w:val="Odstavekseznama"/>
        <w:rPr>
          <w:rFonts w:asciiTheme="minorHAnsi" w:hAnsiTheme="minorHAnsi" w:cstheme="minorHAnsi"/>
          <w:b/>
        </w:rPr>
      </w:pPr>
    </w:p>
    <w:bookmarkEnd w:id="6"/>
    <w:bookmarkEnd w:id="7"/>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rPr>
          <w:sz w:val="22"/>
        </w:rPr>
      </w:pPr>
    </w:p>
    <w:p w:rsidR="00392F3D" w:rsidRPr="00491C8A" w:rsidRDefault="00392F3D" w:rsidP="00392F3D">
      <w:pPr>
        <w:pStyle w:val="Naslov10"/>
        <w:jc w:val="center"/>
        <w:rPr>
          <w:rFonts w:asciiTheme="minorHAnsi" w:hAnsiTheme="minorHAnsi" w:cs="Arial"/>
          <w:szCs w:val="40"/>
        </w:rPr>
      </w:pPr>
      <w:bookmarkStart w:id="8" w:name="_Toc1388229"/>
      <w:bookmarkStart w:id="9" w:name="_Toc441052836"/>
      <w:bookmarkStart w:id="10" w:name="_Toc474820213"/>
      <w:bookmarkStart w:id="11" w:name="_Toc232403136"/>
      <w:bookmarkStart w:id="12" w:name="_Toc232403170"/>
      <w:r>
        <w:rPr>
          <w:rFonts w:asciiTheme="minorHAnsi" w:hAnsiTheme="minorHAnsi" w:cs="Arial"/>
          <w:szCs w:val="40"/>
        </w:rPr>
        <w:t>PRILOGA</w:t>
      </w:r>
      <w:r w:rsidRPr="00491C8A">
        <w:rPr>
          <w:rFonts w:asciiTheme="minorHAnsi" w:hAnsiTheme="minorHAnsi" w:cs="Arial"/>
          <w:szCs w:val="40"/>
        </w:rPr>
        <w:t xml:space="preserve"> F/1</w:t>
      </w:r>
      <w:bookmarkEnd w:id="8"/>
      <w:r w:rsidRPr="00491C8A">
        <w:rPr>
          <w:rFonts w:asciiTheme="minorHAnsi" w:hAnsiTheme="minorHAnsi" w:cs="Arial"/>
          <w:szCs w:val="40"/>
        </w:rPr>
        <w:t xml:space="preserve"> </w:t>
      </w:r>
      <w:bookmarkEnd w:id="9"/>
      <w:bookmarkEnd w:id="10"/>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p w:rsidR="00392F3D" w:rsidRPr="00491C8A" w:rsidRDefault="00392F3D" w:rsidP="00392F3D">
      <w:pPr>
        <w:jc w:val="right"/>
        <w:rPr>
          <w:rFonts w:asciiTheme="minorHAnsi" w:hAnsiTheme="minorHAnsi"/>
          <w:b/>
          <w:sz w:val="22"/>
        </w:rPr>
      </w:pPr>
    </w:p>
    <w:bookmarkEnd w:id="11"/>
    <w:bookmarkEnd w:id="12"/>
    <w:p w:rsidR="00392F3D" w:rsidRPr="00491C8A" w:rsidRDefault="00392F3D" w:rsidP="00392F3D">
      <w:pPr>
        <w:jc w:val="right"/>
        <w:rPr>
          <w:rFonts w:asciiTheme="minorHAnsi" w:hAnsiTheme="minorHAnsi" w:cs="Arial"/>
          <w:b/>
          <w:bCs/>
        </w:rPr>
      </w:pPr>
      <w:r w:rsidRPr="00491C8A">
        <w:rPr>
          <w:rFonts w:asciiTheme="minorHAnsi" w:hAnsiTheme="minorHAnsi" w:cs="Arial"/>
          <w:b/>
          <w:bCs/>
        </w:rPr>
        <w:t>PRILOGA F/</w:t>
      </w:r>
      <w:r>
        <w:rPr>
          <w:rFonts w:asciiTheme="minorHAnsi" w:hAnsiTheme="minorHAnsi" w:cs="Arial"/>
          <w:b/>
          <w:bCs/>
        </w:rPr>
        <w:t>1</w:t>
      </w:r>
    </w:p>
    <w:p w:rsidR="00392F3D" w:rsidRPr="00491C8A" w:rsidRDefault="00392F3D" w:rsidP="00392F3D">
      <w:pPr>
        <w:rPr>
          <w:rFonts w:asciiTheme="minorHAnsi" w:hAnsiTheme="minorHAnsi" w:cs="Arial"/>
          <w:b/>
          <w:bCs/>
        </w:rPr>
      </w:pPr>
    </w:p>
    <w:p w:rsidR="00392F3D" w:rsidRPr="00491C8A" w:rsidRDefault="00392F3D" w:rsidP="00392F3D">
      <w:pPr>
        <w:jc w:val="center"/>
        <w:rPr>
          <w:rFonts w:asciiTheme="minorHAnsi" w:hAnsiTheme="minorHAnsi"/>
          <w:b/>
          <w:sz w:val="28"/>
        </w:rPr>
      </w:pPr>
      <w:r w:rsidRPr="00491C8A">
        <w:rPr>
          <w:rFonts w:asciiTheme="minorHAnsi" w:hAnsiTheme="minorHAnsi"/>
          <w:b/>
          <w:sz w:val="28"/>
        </w:rPr>
        <w:t>Obrazec garancije na poziv po EPGP-758</w:t>
      </w:r>
    </w:p>
    <w:p w:rsidR="00392F3D" w:rsidRPr="00491C8A" w:rsidRDefault="00392F3D" w:rsidP="00392F3D">
      <w:pPr>
        <w:jc w:val="both"/>
        <w:rPr>
          <w:rFonts w:asciiTheme="minorHAnsi" w:hAnsiTheme="minorHAnsi"/>
          <w:sz w:val="22"/>
        </w:rPr>
      </w:pPr>
    </w:p>
    <w:p w:rsidR="00392F3D" w:rsidRPr="00491C8A" w:rsidRDefault="00392F3D" w:rsidP="00392F3D">
      <w:pPr>
        <w:jc w:val="both"/>
        <w:rPr>
          <w:rFonts w:asciiTheme="minorHAnsi" w:hAnsiTheme="minorHAnsi"/>
          <w:i/>
          <w:sz w:val="21"/>
          <w:szCs w:val="20"/>
        </w:rPr>
      </w:pPr>
      <w:r w:rsidRPr="00491C8A">
        <w:rPr>
          <w:rFonts w:asciiTheme="minorHAnsi" w:hAnsiTheme="minorHAnsi"/>
          <w:i/>
          <w:sz w:val="21"/>
          <w:szCs w:val="20"/>
        </w:rPr>
        <w:t>Glava s podatki o garantu (banki) ali SWIFT ključ</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sz w:val="21"/>
          <w:szCs w:val="20"/>
        </w:rPr>
        <w:t xml:space="preserve">Za:       </w:t>
      </w:r>
      <w:r w:rsidRPr="00491C8A">
        <w:rPr>
          <w:rFonts w:asciiTheme="minorHAnsi" w:hAnsiTheme="minorHAnsi"/>
          <w:i/>
          <w:sz w:val="21"/>
          <w:szCs w:val="20"/>
        </w:rPr>
        <w:fldChar w:fldCharType="begin">
          <w:ffData>
            <w:name w:val="Besedilo2"/>
            <w:enabled/>
            <w:calcOnExit w:val="0"/>
            <w:textInput/>
          </w:ffData>
        </w:fldChar>
      </w:r>
      <w:r w:rsidRPr="00491C8A">
        <w:rPr>
          <w:rFonts w:asciiTheme="minorHAnsi" w:hAnsiTheme="minorHAnsi"/>
          <w:i/>
          <w:sz w:val="21"/>
          <w:szCs w:val="20"/>
        </w:rPr>
        <w:instrText xml:space="preserve"> FORMTEXT </w:instrText>
      </w:r>
      <w:r w:rsidRPr="00491C8A">
        <w:rPr>
          <w:rFonts w:asciiTheme="minorHAnsi" w:hAnsiTheme="minorHAnsi"/>
          <w:i/>
          <w:sz w:val="21"/>
          <w:szCs w:val="20"/>
        </w:rPr>
      </w:r>
      <w:r w:rsidRPr="00491C8A">
        <w:rPr>
          <w:rFonts w:asciiTheme="minorHAnsi" w:hAnsiTheme="minorHAnsi"/>
          <w:i/>
          <w:sz w:val="21"/>
          <w:szCs w:val="20"/>
        </w:rPr>
        <w:fldChar w:fldCharType="separate"/>
      </w:r>
      <w:r w:rsidRPr="00491C8A">
        <w:rPr>
          <w:rFonts w:asciiTheme="minorHAnsi" w:hAnsiTheme="minorHAnsi"/>
          <w:i/>
          <w:noProof/>
          <w:sz w:val="21"/>
          <w:szCs w:val="20"/>
        </w:rPr>
        <w:t> </w:t>
      </w:r>
      <w:r w:rsidRPr="00491C8A">
        <w:rPr>
          <w:rFonts w:asciiTheme="minorHAnsi" w:hAnsiTheme="minorHAnsi"/>
          <w:i/>
          <w:noProof/>
          <w:sz w:val="21"/>
          <w:szCs w:val="20"/>
        </w:rPr>
        <w:t> </w:t>
      </w:r>
      <w:r w:rsidRPr="00491C8A">
        <w:rPr>
          <w:rFonts w:asciiTheme="minorHAnsi" w:hAnsiTheme="minorHAnsi"/>
          <w:i/>
          <w:noProof/>
          <w:sz w:val="21"/>
          <w:szCs w:val="20"/>
        </w:rPr>
        <w:t> </w:t>
      </w:r>
      <w:r w:rsidRPr="00491C8A">
        <w:rPr>
          <w:rFonts w:asciiTheme="minorHAnsi" w:hAnsiTheme="minorHAnsi"/>
          <w:i/>
          <w:noProof/>
          <w:sz w:val="21"/>
          <w:szCs w:val="20"/>
        </w:rPr>
        <w:t> </w:t>
      </w:r>
      <w:r w:rsidRPr="00491C8A">
        <w:rPr>
          <w:rFonts w:asciiTheme="minorHAnsi" w:hAnsiTheme="minorHAnsi"/>
          <w:i/>
          <w:noProof/>
          <w:sz w:val="21"/>
          <w:szCs w:val="20"/>
        </w:rPr>
        <w:t> </w:t>
      </w:r>
      <w:r w:rsidRPr="00491C8A">
        <w:rPr>
          <w:rFonts w:asciiTheme="minorHAnsi" w:hAnsiTheme="minorHAnsi"/>
          <w:i/>
          <w:sz w:val="21"/>
          <w:szCs w:val="20"/>
        </w:rPr>
        <w:fldChar w:fldCharType="end"/>
      </w:r>
      <w:r w:rsidRPr="00491C8A">
        <w:rPr>
          <w:rFonts w:asciiTheme="minorHAnsi" w:hAnsiTheme="minorHAnsi"/>
          <w:i/>
          <w:sz w:val="21"/>
          <w:szCs w:val="20"/>
        </w:rPr>
        <w:t xml:space="preserve">  (vpiše se upravičenca tj. naročnika javnega naročila)</w:t>
      </w:r>
    </w:p>
    <w:p w:rsidR="00392F3D" w:rsidRPr="00491C8A" w:rsidRDefault="00392F3D" w:rsidP="00392F3D">
      <w:pPr>
        <w:jc w:val="both"/>
        <w:rPr>
          <w:rFonts w:asciiTheme="minorHAnsi" w:hAnsiTheme="minorHAnsi"/>
          <w:i/>
          <w:sz w:val="21"/>
          <w:szCs w:val="20"/>
        </w:rPr>
      </w:pPr>
      <w:r w:rsidRPr="00491C8A">
        <w:rPr>
          <w:rFonts w:asciiTheme="minorHAnsi" w:hAnsiTheme="minorHAnsi"/>
          <w:sz w:val="21"/>
          <w:szCs w:val="20"/>
        </w:rPr>
        <w:t xml:space="preserve">Datum: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datum izdaje)</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i/>
          <w:sz w:val="21"/>
          <w:szCs w:val="20"/>
        </w:rPr>
      </w:pPr>
      <w:r w:rsidRPr="00491C8A">
        <w:rPr>
          <w:rFonts w:asciiTheme="minorHAnsi" w:hAnsiTheme="minorHAnsi"/>
          <w:b/>
          <w:sz w:val="21"/>
          <w:szCs w:val="20"/>
        </w:rPr>
        <w:t>VRSTA GARANCIJE:</w:t>
      </w:r>
      <w:r w:rsidRPr="00491C8A">
        <w:rPr>
          <w:rFonts w:asciiTheme="minorHAnsi" w:hAnsiTheme="minorHAnsi"/>
          <w:sz w:val="21"/>
          <w:szCs w:val="20"/>
        </w:rPr>
        <w:t xml:space="preserve"> </w:t>
      </w:r>
      <w:r w:rsidRPr="00491C8A">
        <w:rPr>
          <w:rFonts w:asciiTheme="minorHAnsi" w:hAnsiTheme="minorHAnsi"/>
          <w:i/>
          <w:sz w:val="21"/>
          <w:szCs w:val="20"/>
        </w:rPr>
        <w:t>Garancija za resnost ponudbe/Garancija za dobro izvedbo posla/Garancija za odpravo napak v garancijski dobi</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ŠTEVILKA GARANCIJE:</w:t>
      </w:r>
      <w:r w:rsidRPr="00491C8A">
        <w:rPr>
          <w:rFonts w:asciiTheme="minorHAnsi" w:hAnsiTheme="minorHAnsi"/>
          <w:sz w:val="21"/>
          <w:szCs w:val="20"/>
        </w:rPr>
        <w:t xml:space="preserve">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številka garancije)</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 xml:space="preserve">GARANT: </w:t>
      </w:r>
      <w:r w:rsidRPr="00491C8A">
        <w:rPr>
          <w:rFonts w:asciiTheme="minorHAnsi" w:hAnsiTheme="minorHAnsi"/>
          <w:b/>
          <w:sz w:val="21"/>
          <w:szCs w:val="20"/>
        </w:rPr>
        <w:fldChar w:fldCharType="begin">
          <w:ffData>
            <w:name w:val="Besedilo2"/>
            <w:enabled/>
            <w:calcOnExit w:val="0"/>
            <w:textInput/>
          </w:ffData>
        </w:fldChar>
      </w:r>
      <w:r w:rsidRPr="00491C8A">
        <w:rPr>
          <w:rFonts w:asciiTheme="minorHAnsi" w:hAnsiTheme="minorHAnsi"/>
          <w:b/>
          <w:sz w:val="21"/>
          <w:szCs w:val="20"/>
        </w:rPr>
        <w:instrText xml:space="preserve"> FORMTEXT </w:instrText>
      </w:r>
      <w:r w:rsidRPr="00491C8A">
        <w:rPr>
          <w:rFonts w:asciiTheme="minorHAnsi" w:hAnsiTheme="minorHAnsi"/>
          <w:b/>
          <w:sz w:val="21"/>
          <w:szCs w:val="20"/>
        </w:rPr>
      </w:r>
      <w:r w:rsidRPr="00491C8A">
        <w:rPr>
          <w:rFonts w:asciiTheme="minorHAnsi" w:hAnsiTheme="minorHAnsi"/>
          <w:b/>
          <w:sz w:val="21"/>
          <w:szCs w:val="20"/>
        </w:rPr>
        <w:fldChar w:fldCharType="separate"/>
      </w:r>
      <w:r w:rsidRPr="00491C8A">
        <w:rPr>
          <w:rFonts w:asciiTheme="minorHAnsi" w:hAnsiTheme="minorHAnsi"/>
          <w:b/>
          <w:noProof/>
          <w:sz w:val="21"/>
          <w:szCs w:val="20"/>
        </w:rPr>
        <w:t> </w:t>
      </w:r>
      <w:r w:rsidRPr="00491C8A">
        <w:rPr>
          <w:rFonts w:asciiTheme="minorHAnsi" w:hAnsiTheme="minorHAnsi"/>
          <w:b/>
          <w:noProof/>
          <w:sz w:val="21"/>
          <w:szCs w:val="20"/>
        </w:rPr>
        <w:t> </w:t>
      </w:r>
      <w:r w:rsidRPr="00491C8A">
        <w:rPr>
          <w:rFonts w:asciiTheme="minorHAnsi" w:hAnsiTheme="minorHAnsi"/>
          <w:b/>
          <w:noProof/>
          <w:sz w:val="21"/>
          <w:szCs w:val="20"/>
        </w:rPr>
        <w:t> </w:t>
      </w:r>
      <w:r w:rsidRPr="00491C8A">
        <w:rPr>
          <w:rFonts w:asciiTheme="minorHAnsi" w:hAnsiTheme="minorHAnsi"/>
          <w:b/>
          <w:noProof/>
          <w:sz w:val="21"/>
          <w:szCs w:val="20"/>
        </w:rPr>
        <w:t> </w:t>
      </w:r>
      <w:r w:rsidRPr="00491C8A">
        <w:rPr>
          <w:rFonts w:asciiTheme="minorHAnsi" w:hAnsiTheme="minorHAnsi"/>
          <w:b/>
          <w:noProof/>
          <w:sz w:val="21"/>
          <w:szCs w:val="20"/>
        </w:rPr>
        <w:t> </w:t>
      </w:r>
      <w:r w:rsidRPr="00491C8A">
        <w:rPr>
          <w:rFonts w:asciiTheme="minorHAnsi" w:hAnsiTheme="minorHAnsi"/>
          <w:b/>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ime in naslov garanta v kraju izdaje)</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NAROČNIK GARANCIJE:</w:t>
      </w:r>
      <w:r w:rsidRPr="00491C8A">
        <w:rPr>
          <w:rFonts w:asciiTheme="minorHAnsi" w:hAnsiTheme="minorHAnsi"/>
          <w:sz w:val="21"/>
          <w:szCs w:val="20"/>
        </w:rPr>
        <w:t xml:space="preserve">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ime in naslov naročnika garancije, tj. v postopku javnega naročanja izbranega ponudnika)</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UPRAVIČENEC:</w:t>
      </w:r>
      <w:r w:rsidRPr="00491C8A">
        <w:rPr>
          <w:rFonts w:asciiTheme="minorHAnsi" w:hAnsiTheme="minorHAnsi"/>
          <w:sz w:val="21"/>
          <w:szCs w:val="20"/>
        </w:rPr>
        <w:t xml:space="preserve">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naročnika javnega naročila)</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i/>
          <w:sz w:val="21"/>
          <w:szCs w:val="20"/>
        </w:rPr>
      </w:pPr>
      <w:r w:rsidRPr="00491C8A">
        <w:rPr>
          <w:rFonts w:asciiTheme="minorHAnsi" w:hAnsiTheme="minorHAnsi"/>
          <w:b/>
          <w:sz w:val="21"/>
          <w:szCs w:val="20"/>
        </w:rPr>
        <w:t>OSNOVNI POSEL:</w:t>
      </w:r>
      <w:r w:rsidRPr="00491C8A">
        <w:rPr>
          <w:rFonts w:asciiTheme="minorHAnsi" w:hAnsiTheme="minorHAnsi"/>
          <w:sz w:val="21"/>
          <w:szCs w:val="20"/>
        </w:rPr>
        <w:t xml:space="preserve"> pogodba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št.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z dne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pogodbo o izvedbi javnega naročila)</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ZNESEK IN VALUTA GARANCIJE:</w:t>
      </w:r>
      <w:r w:rsidRPr="00491C8A">
        <w:rPr>
          <w:rFonts w:asciiTheme="minorHAnsi" w:hAnsiTheme="minorHAnsi"/>
          <w:sz w:val="21"/>
          <w:szCs w:val="20"/>
        </w:rPr>
        <w:t xml:space="preserve">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najvišji znesek s številko in besedo in valuto)</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LISTINE, KI JIH JE POLEG IZJAVE TREBA PRILOŽITI ZAHTEVI ZA PLAČILO IN SE IZRECNO ZAHTEVAJO V SPODNJEM BESEDILU:</w:t>
      </w:r>
      <w:r w:rsidRPr="00491C8A">
        <w:rPr>
          <w:rFonts w:asciiTheme="minorHAnsi" w:hAnsiTheme="minorHAnsi"/>
          <w:sz w:val="21"/>
          <w:szCs w:val="20"/>
        </w:rPr>
        <w:t xml:space="preserve"> nobena</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JEZIK V ZAHTEVANIH LISTINAH:</w:t>
      </w:r>
      <w:r w:rsidRPr="00491C8A">
        <w:rPr>
          <w:rFonts w:asciiTheme="minorHAnsi" w:hAnsiTheme="minorHAnsi"/>
          <w:sz w:val="21"/>
          <w:szCs w:val="20"/>
        </w:rPr>
        <w:t xml:space="preserve"> slovenski</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OBLIKA PREDLOŽITVE:</w:t>
      </w:r>
      <w:r w:rsidRPr="00491C8A">
        <w:rPr>
          <w:rFonts w:asciiTheme="minorHAnsi" w:hAnsiTheme="minorHAnsi"/>
          <w:sz w:val="21"/>
          <w:szCs w:val="20"/>
        </w:rPr>
        <w:t xml:space="preserve"> v papirni obliki osebno, s priporočeno pošto ali katerokoli obliko hitre pošte</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KRAJ PREDLOŽITVE:</w:t>
      </w:r>
      <w:r w:rsidRPr="00491C8A">
        <w:rPr>
          <w:rFonts w:asciiTheme="minorHAnsi" w:hAnsiTheme="minorHAnsi"/>
          <w:sz w:val="21"/>
          <w:szCs w:val="20"/>
        </w:rPr>
        <w:t xml:space="preserve">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(Garant vpiše naslov podružnice, kjer se opravi predložitev papirnih listin. Če kraj predložitve v tej rubriki ni naveden, se predložitev opravi v kraju, kjer je garant izdal garancijo.)</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DATUM IZTEKA VELJAVNOSTI:</w:t>
      </w:r>
      <w:r w:rsidRPr="00491C8A">
        <w:rPr>
          <w:rFonts w:asciiTheme="minorHAnsi" w:hAnsiTheme="minorHAnsi"/>
          <w:sz w:val="21"/>
          <w:szCs w:val="20"/>
        </w:rPr>
        <w:t xml:space="preserve">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datum zapadlosti garancije)</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b/>
          <w:sz w:val="21"/>
          <w:szCs w:val="20"/>
        </w:rPr>
        <w:t>STRANKA, KI JE DOLŽNA PLAČATI STROŠKE:</w:t>
      </w:r>
      <w:r w:rsidRPr="00491C8A">
        <w:rPr>
          <w:rFonts w:asciiTheme="minorHAnsi" w:hAnsiTheme="minorHAnsi"/>
          <w:sz w:val="21"/>
          <w:szCs w:val="20"/>
        </w:rPr>
        <w:t xml:space="preserve"> </w:t>
      </w:r>
      <w:r w:rsidRPr="00491C8A">
        <w:rPr>
          <w:rFonts w:asciiTheme="minorHAnsi" w:hAnsiTheme="minorHAnsi"/>
          <w:sz w:val="21"/>
          <w:szCs w:val="20"/>
        </w:rPr>
        <w:fldChar w:fldCharType="begin">
          <w:ffData>
            <w:name w:val="Besedilo2"/>
            <w:enabled/>
            <w:calcOnExit w:val="0"/>
            <w:textInput/>
          </w:ffData>
        </w:fldChar>
      </w:r>
      <w:r w:rsidRPr="00491C8A">
        <w:rPr>
          <w:rFonts w:asciiTheme="minorHAnsi" w:hAnsiTheme="minorHAnsi"/>
          <w:sz w:val="21"/>
          <w:szCs w:val="20"/>
        </w:rPr>
        <w:instrText xml:space="preserve"> FORMTEXT </w:instrText>
      </w:r>
      <w:r w:rsidRPr="00491C8A">
        <w:rPr>
          <w:rFonts w:asciiTheme="minorHAnsi" w:hAnsiTheme="minorHAnsi"/>
          <w:sz w:val="21"/>
          <w:szCs w:val="20"/>
        </w:rPr>
      </w:r>
      <w:r w:rsidRPr="00491C8A">
        <w:rPr>
          <w:rFonts w:asciiTheme="minorHAnsi" w:hAnsiTheme="minorHAnsi"/>
          <w:sz w:val="21"/>
          <w:szCs w:val="20"/>
        </w:rPr>
        <w:fldChar w:fldCharType="separate"/>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noProof/>
          <w:sz w:val="21"/>
          <w:szCs w:val="20"/>
        </w:rPr>
        <w:t> </w:t>
      </w:r>
      <w:r w:rsidRPr="00491C8A">
        <w:rPr>
          <w:rFonts w:asciiTheme="minorHAnsi" w:hAnsiTheme="minorHAnsi"/>
          <w:sz w:val="21"/>
          <w:szCs w:val="20"/>
        </w:rPr>
        <w:fldChar w:fldCharType="end"/>
      </w:r>
      <w:r w:rsidRPr="00491C8A">
        <w:rPr>
          <w:rFonts w:asciiTheme="minorHAnsi" w:hAnsiTheme="minorHAnsi"/>
          <w:sz w:val="21"/>
          <w:szCs w:val="20"/>
        </w:rPr>
        <w:t xml:space="preserve"> </w:t>
      </w:r>
      <w:r w:rsidRPr="00491C8A">
        <w:rPr>
          <w:rFonts w:asciiTheme="minorHAnsi" w:hAnsiTheme="minorHAnsi"/>
          <w:i/>
          <w:sz w:val="21"/>
          <w:szCs w:val="20"/>
        </w:rPr>
        <w:t>(vpiše se ime naročnika garancije, tj. v postopku javnega naročanja izbranega ponudnika)</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sz w:val="21"/>
          <w:szCs w:val="20"/>
        </w:rPr>
        <w:t>Kot garant se s to garancijo nepreklicno zavezujemo, da bomo upravičencu izplačali katerikoli znesek do višine zneska garancije,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i/>
          <w:sz w:val="21"/>
          <w:szCs w:val="20"/>
        </w:rPr>
      </w:pPr>
      <w:r w:rsidRPr="00491C8A">
        <w:rPr>
          <w:rFonts w:asciiTheme="minorHAnsi" w:hAnsiTheme="minorHAnsi"/>
          <w:i/>
          <w:sz w:val="21"/>
          <w:szCs w:val="20"/>
        </w:rPr>
        <w:t>(VELJA LE ZA GARANCIJO ZA RESNOST PONUDBE)</w:t>
      </w:r>
    </w:p>
    <w:p w:rsidR="00392F3D" w:rsidRPr="00491C8A" w:rsidRDefault="00392F3D" w:rsidP="00392F3D">
      <w:pPr>
        <w:jc w:val="both"/>
        <w:rPr>
          <w:rFonts w:asciiTheme="minorHAnsi" w:hAnsiTheme="minorHAnsi"/>
          <w:sz w:val="21"/>
          <w:szCs w:val="20"/>
        </w:rPr>
      </w:pPr>
      <w:r w:rsidRPr="00491C8A">
        <w:rPr>
          <w:rFonts w:asciiTheme="minorHAnsi" w:hAnsiTheme="minorHAnsi"/>
          <w:sz w:val="21"/>
          <w:szCs w:val="20"/>
        </w:rPr>
        <w:t xml:space="preserve">Zavarovanje se lahko unovči iz naslednjih razlogov, ki morajo biti navedeni v izjavi upravičenca oziroma zahtevi za plačilo: </w:t>
      </w:r>
    </w:p>
    <w:p w:rsidR="00392F3D" w:rsidRPr="00491C8A" w:rsidRDefault="00392F3D" w:rsidP="00392F3D">
      <w:pPr>
        <w:numPr>
          <w:ilvl w:val="0"/>
          <w:numId w:val="16"/>
        </w:numPr>
        <w:jc w:val="both"/>
        <w:rPr>
          <w:rFonts w:asciiTheme="minorHAnsi" w:hAnsiTheme="minorHAnsi"/>
          <w:sz w:val="21"/>
          <w:szCs w:val="20"/>
        </w:rPr>
      </w:pPr>
      <w:r w:rsidRPr="00491C8A">
        <w:rPr>
          <w:rFonts w:asciiTheme="minorHAnsi" w:hAnsiTheme="minorHAnsi"/>
          <w:sz w:val="21"/>
          <w:szCs w:val="20"/>
        </w:rPr>
        <w:t>naročnik zavarovanja je umaknil ponudbo po poteku roka za prejem ponudb ali nedopustno spremenil ponudbo v času njene veljavnosti ali</w:t>
      </w:r>
    </w:p>
    <w:p w:rsidR="00392F3D" w:rsidRPr="00491C8A" w:rsidRDefault="00392F3D" w:rsidP="00392F3D">
      <w:pPr>
        <w:numPr>
          <w:ilvl w:val="0"/>
          <w:numId w:val="16"/>
        </w:numPr>
        <w:jc w:val="both"/>
        <w:rPr>
          <w:rFonts w:asciiTheme="minorHAnsi" w:hAnsiTheme="minorHAnsi"/>
          <w:sz w:val="21"/>
          <w:szCs w:val="20"/>
        </w:rPr>
      </w:pPr>
      <w:r w:rsidRPr="00491C8A">
        <w:rPr>
          <w:rFonts w:asciiTheme="minorHAnsi" w:hAnsiTheme="minorHAnsi"/>
          <w:sz w:val="21"/>
          <w:szCs w:val="20"/>
        </w:rPr>
        <w:t>izbrani naročnik zavarovanja na poziv upravičenca ni podpisal pogodbe ali</w:t>
      </w:r>
    </w:p>
    <w:p w:rsidR="00392F3D" w:rsidRPr="00491C8A" w:rsidRDefault="00392F3D" w:rsidP="00392F3D">
      <w:pPr>
        <w:numPr>
          <w:ilvl w:val="0"/>
          <w:numId w:val="16"/>
        </w:numPr>
        <w:jc w:val="both"/>
        <w:rPr>
          <w:rFonts w:asciiTheme="minorHAnsi" w:hAnsiTheme="minorHAnsi"/>
          <w:sz w:val="21"/>
          <w:szCs w:val="20"/>
        </w:rPr>
      </w:pPr>
      <w:r w:rsidRPr="00491C8A">
        <w:rPr>
          <w:rFonts w:asciiTheme="minorHAnsi" w:hAnsiTheme="minorHAnsi"/>
          <w:sz w:val="21"/>
          <w:szCs w:val="20"/>
        </w:rPr>
        <w:t>izbrani naročnik zavarovanja ni predložil zavarovanja za dobro izvedbo pogodbenih obveznosti v skladu s pogoji naročila.</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sz w:val="21"/>
          <w:szCs w:val="20"/>
        </w:rPr>
        <w:t>Katerokoli zahtevo za plačilo po tej garanciji moramo prejeti na datum veljavnosti garancije ali pred njim v zgoraj navedenem kraju predložitve.</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sz w:val="21"/>
          <w:szCs w:val="20"/>
        </w:rPr>
        <w:t>Morebitne spore v zvezi s to garancijo rešuje stvarno pristojno sodišče po sedežu upravičenca po tej garanciji po slovenskem pravu.</w:t>
      </w:r>
    </w:p>
    <w:p w:rsidR="00392F3D" w:rsidRPr="00491C8A" w:rsidRDefault="00392F3D" w:rsidP="00392F3D">
      <w:pPr>
        <w:jc w:val="both"/>
        <w:rPr>
          <w:rFonts w:asciiTheme="minorHAnsi" w:hAnsiTheme="minorHAnsi"/>
          <w:sz w:val="21"/>
          <w:szCs w:val="20"/>
        </w:rPr>
      </w:pPr>
    </w:p>
    <w:p w:rsidR="00392F3D" w:rsidRPr="00491C8A" w:rsidRDefault="00392F3D" w:rsidP="00392F3D">
      <w:pPr>
        <w:jc w:val="both"/>
        <w:rPr>
          <w:rFonts w:asciiTheme="minorHAnsi" w:hAnsiTheme="minorHAnsi"/>
          <w:sz w:val="21"/>
          <w:szCs w:val="20"/>
        </w:rPr>
      </w:pPr>
      <w:r w:rsidRPr="00491C8A">
        <w:rPr>
          <w:rFonts w:asciiTheme="minorHAnsi" w:hAnsiTheme="minorHAnsi"/>
          <w:sz w:val="21"/>
          <w:szCs w:val="20"/>
        </w:rPr>
        <w:t>Za to garancijo veljajo Enotna pravila za garancije na poziv (EPGP), revizija iz leta 2010, izdana pri MTZ pod št. 758.</w:t>
      </w:r>
    </w:p>
    <w:p w:rsidR="00392F3D" w:rsidRPr="00491C8A" w:rsidRDefault="00392F3D" w:rsidP="00392F3D">
      <w:pPr>
        <w:jc w:val="both"/>
        <w:rPr>
          <w:rFonts w:asciiTheme="minorHAnsi" w:hAnsiTheme="minorHAnsi"/>
          <w:sz w:val="21"/>
          <w:szCs w:val="20"/>
        </w:rPr>
      </w:pPr>
      <w:r w:rsidRPr="00491C8A">
        <w:rPr>
          <w:rFonts w:asciiTheme="minorHAnsi" w:hAnsiTheme="minorHAnsi"/>
          <w:sz w:val="21"/>
          <w:szCs w:val="20"/>
        </w:rPr>
        <w:tab/>
        <w:t xml:space="preserve">  </w:t>
      </w:r>
      <w:r w:rsidRPr="00491C8A">
        <w:rPr>
          <w:rFonts w:asciiTheme="minorHAnsi" w:hAnsiTheme="minorHAnsi"/>
          <w:sz w:val="21"/>
          <w:szCs w:val="20"/>
        </w:rPr>
        <w:tab/>
      </w:r>
      <w:r w:rsidRPr="00491C8A">
        <w:rPr>
          <w:rFonts w:asciiTheme="minorHAnsi" w:hAnsiTheme="minorHAnsi"/>
          <w:sz w:val="21"/>
          <w:szCs w:val="20"/>
        </w:rPr>
        <w:tab/>
      </w:r>
      <w:r w:rsidRPr="00491C8A">
        <w:rPr>
          <w:rFonts w:asciiTheme="minorHAnsi" w:hAnsiTheme="minorHAnsi"/>
          <w:sz w:val="21"/>
          <w:szCs w:val="20"/>
        </w:rPr>
        <w:tab/>
      </w:r>
      <w:r w:rsidRPr="00491C8A">
        <w:rPr>
          <w:rFonts w:asciiTheme="minorHAnsi" w:hAnsiTheme="minorHAnsi"/>
          <w:sz w:val="21"/>
          <w:szCs w:val="20"/>
        </w:rPr>
        <w:tab/>
      </w:r>
      <w:r w:rsidRPr="00491C8A">
        <w:rPr>
          <w:rFonts w:asciiTheme="minorHAnsi" w:hAnsiTheme="minorHAnsi"/>
          <w:sz w:val="21"/>
          <w:szCs w:val="20"/>
        </w:rPr>
        <w:tab/>
      </w:r>
      <w:r w:rsidRPr="00491C8A">
        <w:rPr>
          <w:rFonts w:asciiTheme="minorHAnsi" w:hAnsiTheme="minorHAnsi"/>
          <w:sz w:val="21"/>
          <w:szCs w:val="20"/>
        </w:rPr>
        <w:tab/>
      </w:r>
      <w:r w:rsidRPr="00491C8A">
        <w:rPr>
          <w:rFonts w:asciiTheme="minorHAnsi" w:hAnsiTheme="minorHAnsi"/>
          <w:sz w:val="21"/>
          <w:szCs w:val="20"/>
        </w:rPr>
        <w:tab/>
      </w:r>
      <w:r w:rsidRPr="00491C8A">
        <w:rPr>
          <w:rFonts w:asciiTheme="minorHAnsi" w:hAnsiTheme="minorHAnsi"/>
          <w:sz w:val="21"/>
          <w:szCs w:val="20"/>
        </w:rPr>
        <w:tab/>
      </w:r>
      <w:r w:rsidRPr="00491C8A">
        <w:rPr>
          <w:rFonts w:asciiTheme="minorHAnsi" w:hAnsiTheme="minorHAnsi"/>
          <w:sz w:val="21"/>
          <w:szCs w:val="20"/>
        </w:rPr>
        <w:tab/>
      </w:r>
    </w:p>
    <w:p w:rsidR="00392F3D" w:rsidRPr="00491C8A" w:rsidRDefault="00392F3D" w:rsidP="00392F3D">
      <w:pPr>
        <w:jc w:val="both"/>
        <w:rPr>
          <w:rFonts w:asciiTheme="minorHAnsi" w:hAnsiTheme="minorHAnsi"/>
          <w:sz w:val="21"/>
          <w:szCs w:val="20"/>
        </w:rPr>
      </w:pPr>
    </w:p>
    <w:p w:rsidR="00392F3D" w:rsidRPr="00491C8A" w:rsidRDefault="00392F3D" w:rsidP="00392F3D">
      <w:pPr>
        <w:ind w:left="6372" w:firstLine="708"/>
        <w:jc w:val="both"/>
        <w:rPr>
          <w:rFonts w:asciiTheme="minorHAnsi" w:hAnsiTheme="minorHAnsi"/>
          <w:sz w:val="21"/>
          <w:szCs w:val="20"/>
        </w:rPr>
      </w:pPr>
      <w:r w:rsidRPr="00491C8A">
        <w:rPr>
          <w:rFonts w:asciiTheme="minorHAnsi" w:hAnsiTheme="minorHAnsi"/>
          <w:sz w:val="21"/>
          <w:szCs w:val="20"/>
        </w:rPr>
        <w:t>Garant</w:t>
      </w:r>
      <w:r w:rsidRPr="00491C8A">
        <w:rPr>
          <w:rFonts w:asciiTheme="minorHAnsi" w:hAnsiTheme="minorHAnsi"/>
          <w:sz w:val="21"/>
          <w:szCs w:val="20"/>
        </w:rPr>
        <w:tab/>
      </w:r>
      <w:r w:rsidRPr="00491C8A">
        <w:rPr>
          <w:rFonts w:asciiTheme="minorHAnsi" w:hAnsiTheme="minorHAnsi"/>
          <w:sz w:val="21"/>
          <w:szCs w:val="20"/>
        </w:rPr>
        <w:tab/>
      </w:r>
      <w:r w:rsidRPr="00491C8A">
        <w:rPr>
          <w:rFonts w:asciiTheme="minorHAnsi" w:hAnsiTheme="minorHAnsi"/>
          <w:sz w:val="21"/>
          <w:szCs w:val="20"/>
        </w:rPr>
        <w:tab/>
        <w:t>(žig in podpis)</w:t>
      </w:r>
    </w:p>
    <w:p w:rsidR="00392F3D" w:rsidRPr="00491C8A" w:rsidRDefault="00392F3D" w:rsidP="00392F3D">
      <w:pPr>
        <w:jc w:val="both"/>
        <w:rPr>
          <w:rFonts w:asciiTheme="minorHAnsi" w:hAnsiTheme="minorHAnsi"/>
          <w:sz w:val="21"/>
          <w:szCs w:val="20"/>
        </w:rPr>
      </w:pPr>
    </w:p>
    <w:p w:rsidR="00392F3D" w:rsidRPr="00491C8A" w:rsidRDefault="00392F3D" w:rsidP="00392F3D">
      <w:pPr>
        <w:rPr>
          <w:rFonts w:asciiTheme="minorHAnsi" w:hAnsiTheme="minorHAnsi" w:cs="Arial"/>
          <w:b/>
          <w:bCs/>
        </w:rPr>
      </w:pPr>
    </w:p>
    <w:p w:rsidR="00392F3D" w:rsidRPr="00491C8A" w:rsidRDefault="00392F3D" w:rsidP="00392F3D">
      <w:pPr>
        <w:rPr>
          <w:rFonts w:asciiTheme="minorHAnsi" w:hAnsiTheme="minorHAnsi" w:cs="Arial"/>
          <w:b/>
          <w:bCs/>
        </w:rPr>
      </w:pPr>
    </w:p>
    <w:p w:rsidR="00392F3D" w:rsidRPr="00491C8A" w:rsidRDefault="00392F3D" w:rsidP="00392F3D">
      <w:pPr>
        <w:rPr>
          <w:rFonts w:asciiTheme="minorHAnsi" w:hAnsiTheme="minorHAnsi" w:cs="Arial"/>
          <w:b/>
          <w:bCs/>
        </w:rPr>
      </w:pPr>
    </w:p>
    <w:p w:rsidR="00392F3D" w:rsidRPr="00491C8A" w:rsidRDefault="00392F3D" w:rsidP="00392F3D">
      <w:pPr>
        <w:rPr>
          <w:rFonts w:asciiTheme="minorHAnsi" w:hAnsiTheme="minorHAnsi" w:cs="Arial"/>
          <w:b/>
          <w:bCs/>
        </w:rPr>
      </w:pPr>
    </w:p>
    <w:p w:rsidR="00094B69" w:rsidRDefault="00094B69"/>
    <w:sectPr w:rsidR="00094B69" w:rsidSect="00392F3D">
      <w:footerReference w:type="default" r:id="rId7"/>
      <w:pgSz w:w="11906" w:h="16838" w:code="9"/>
      <w:pgMar w:top="1417" w:right="1417" w:bottom="1417" w:left="1417"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8B9" w:rsidRDefault="001678B9" w:rsidP="00392F3D">
      <w:r>
        <w:separator/>
      </w:r>
    </w:p>
  </w:endnote>
  <w:endnote w:type="continuationSeparator" w:id="0">
    <w:p w:rsidR="001678B9" w:rsidRDefault="001678B9" w:rsidP="0039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8B9" w:rsidRDefault="001678B9" w:rsidP="00392F3D">
    <w:pPr>
      <w:pStyle w:val="Noga"/>
      <w:jc w:val="right"/>
    </w:pPr>
  </w:p>
  <w:p w:rsidR="001678B9" w:rsidRPr="00F44ED7" w:rsidRDefault="001678B9" w:rsidP="00392F3D">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2</w:t>
    </w:r>
    <w:r>
      <w:rPr>
        <w:rFonts w:asciiTheme="minorHAnsi" w:hAnsiTheme="minorHAnsi" w:cstheme="minorHAnsi"/>
        <w:sz w:val="18"/>
        <w:szCs w:val="18"/>
      </w:rPr>
      <w:t>0</w:t>
    </w:r>
    <w:r w:rsidRPr="00F44ED7">
      <w:rPr>
        <w:rFonts w:asciiTheme="minorHAnsi" w:hAnsiTheme="minorHAnsi" w:cstheme="minorHAnsi"/>
        <w:sz w:val="18"/>
        <w:szCs w:val="18"/>
      </w:rPr>
      <w:fldChar w:fldCharType="end"/>
    </w:r>
  </w:p>
  <w:p w:rsidR="001678B9" w:rsidRPr="002103B1" w:rsidRDefault="001678B9" w:rsidP="00392F3D">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1678B9" w:rsidRPr="00B46B6C" w:rsidRDefault="001678B9" w:rsidP="00392F3D">
    <w:pPr>
      <w:jc w:val="both"/>
      <w:rPr>
        <w:rFonts w:asciiTheme="minorHAnsi" w:hAnsiTheme="minorHAnsi" w:cstheme="minorBidi"/>
        <w:i/>
        <w:iCs/>
        <w:sz w:val="18"/>
        <w:szCs w:val="18"/>
      </w:rPr>
    </w:pPr>
    <w:r w:rsidRPr="256EE08A">
      <w:rPr>
        <w:rFonts w:asciiTheme="minorHAnsi" w:hAnsiTheme="minorHAnsi" w:cstheme="minorBidi"/>
        <w:i/>
        <w:iCs/>
        <w:sz w:val="18"/>
        <w:szCs w:val="18"/>
      </w:rPr>
      <w:t>Dobava in montaža opreme za daljnovod 110 + 20 kV RP Bled</w:t>
    </w:r>
    <w:r>
      <w:rPr>
        <w:rFonts w:asciiTheme="minorHAnsi" w:hAnsiTheme="minorHAnsi" w:cstheme="minorBidi"/>
        <w:i/>
        <w:iCs/>
        <w:sz w:val="18"/>
        <w:szCs w:val="18"/>
      </w:rPr>
      <w:t>-</w:t>
    </w:r>
    <w:r w:rsidRPr="256EE08A">
      <w:rPr>
        <w:rFonts w:asciiTheme="minorHAnsi" w:hAnsiTheme="minorHAnsi" w:cstheme="minorBidi"/>
        <w:i/>
        <w:iCs/>
        <w:sz w:val="18"/>
        <w:szCs w:val="18"/>
      </w:rPr>
      <w:t>RTP Bohinj, JN19-002</w:t>
    </w:r>
  </w:p>
  <w:p w:rsidR="001678B9" w:rsidRDefault="00167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8B9" w:rsidRDefault="001678B9" w:rsidP="00392F3D">
      <w:r>
        <w:separator/>
      </w:r>
    </w:p>
  </w:footnote>
  <w:footnote w:type="continuationSeparator" w:id="0">
    <w:p w:rsidR="001678B9" w:rsidRDefault="001678B9" w:rsidP="00392F3D">
      <w:r>
        <w:continuationSeparator/>
      </w:r>
    </w:p>
  </w:footnote>
  <w:footnote w:id="1">
    <w:p w:rsidR="001678B9" w:rsidRPr="00145DFD" w:rsidRDefault="001678B9" w:rsidP="00392F3D">
      <w:pPr>
        <w:jc w:val="both"/>
        <w:rPr>
          <w:rFonts w:asciiTheme="minorHAnsi" w:hAnsiTheme="minorHAnsi" w:cs="Arial"/>
          <w:b/>
          <w:sz w:val="20"/>
          <w:szCs w:val="20"/>
        </w:rPr>
      </w:pPr>
      <w:r w:rsidRPr="00997714">
        <w:rPr>
          <w:rStyle w:val="Sprotnaopomba-sklic"/>
        </w:rPr>
        <w:footnoteRef/>
      </w:r>
      <w:r w:rsidRPr="00997714">
        <w:t xml:space="preserve"> </w:t>
      </w:r>
      <w:r w:rsidRPr="00997714">
        <w:rPr>
          <w:rFonts w:asciiTheme="minorHAnsi" w:hAnsiTheme="minorHAnsi" w:cs="Arial"/>
          <w:sz w:val="20"/>
          <w:szCs w:val="20"/>
        </w:rPr>
        <w:t>Ponudnik mora obrazec podpisati in žigosati (če uporablja žig) in ga v informacijskem sistemu e-JN naložiti v razdelek »Druge priloge«.</w:t>
      </w:r>
    </w:p>
    <w:p w:rsidR="001678B9" w:rsidRPr="002A024D" w:rsidRDefault="001678B9" w:rsidP="00392F3D">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3E21B40"/>
    <w:multiLevelType w:val="hybridMultilevel"/>
    <w:tmpl w:val="332C8C20"/>
    <w:lvl w:ilvl="0" w:tplc="3C9C7CF6">
      <w:start w:val="1"/>
      <w:numFmt w:val="decimal"/>
      <w:lvlText w:val="%1."/>
      <w:lvlJc w:val="left"/>
      <w:pPr>
        <w:ind w:left="720" w:hanging="360"/>
      </w:pPr>
    </w:lvl>
    <w:lvl w:ilvl="1" w:tplc="673E223E">
      <w:start w:val="1"/>
      <w:numFmt w:val="lowerLetter"/>
      <w:lvlText w:val="%2."/>
      <w:lvlJc w:val="left"/>
      <w:pPr>
        <w:ind w:left="1440" w:hanging="360"/>
      </w:pPr>
    </w:lvl>
    <w:lvl w:ilvl="2" w:tplc="04126F9A">
      <w:start w:val="1"/>
      <w:numFmt w:val="lowerRoman"/>
      <w:lvlText w:val="%3."/>
      <w:lvlJc w:val="right"/>
      <w:pPr>
        <w:ind w:left="2160" w:hanging="180"/>
      </w:pPr>
    </w:lvl>
    <w:lvl w:ilvl="3" w:tplc="08EA77A8">
      <w:start w:val="1"/>
      <w:numFmt w:val="decimal"/>
      <w:lvlText w:val="%4."/>
      <w:lvlJc w:val="left"/>
      <w:pPr>
        <w:ind w:left="2880" w:hanging="360"/>
      </w:pPr>
    </w:lvl>
    <w:lvl w:ilvl="4" w:tplc="CE5640BC">
      <w:start w:val="1"/>
      <w:numFmt w:val="lowerLetter"/>
      <w:lvlText w:val="%5."/>
      <w:lvlJc w:val="left"/>
      <w:pPr>
        <w:ind w:left="3600" w:hanging="360"/>
      </w:pPr>
    </w:lvl>
    <w:lvl w:ilvl="5" w:tplc="D38E6E8C">
      <w:start w:val="1"/>
      <w:numFmt w:val="lowerRoman"/>
      <w:lvlText w:val="%6."/>
      <w:lvlJc w:val="right"/>
      <w:pPr>
        <w:ind w:left="4320" w:hanging="180"/>
      </w:pPr>
    </w:lvl>
    <w:lvl w:ilvl="6" w:tplc="72D01636">
      <w:start w:val="1"/>
      <w:numFmt w:val="decimal"/>
      <w:lvlText w:val="%7."/>
      <w:lvlJc w:val="left"/>
      <w:pPr>
        <w:ind w:left="5040" w:hanging="360"/>
      </w:pPr>
    </w:lvl>
    <w:lvl w:ilvl="7" w:tplc="983A5E08">
      <w:start w:val="1"/>
      <w:numFmt w:val="lowerLetter"/>
      <w:lvlText w:val="%8."/>
      <w:lvlJc w:val="left"/>
      <w:pPr>
        <w:ind w:left="5760" w:hanging="360"/>
      </w:pPr>
    </w:lvl>
    <w:lvl w:ilvl="8" w:tplc="DDC20CF0">
      <w:start w:val="1"/>
      <w:numFmt w:val="lowerRoman"/>
      <w:lvlText w:val="%9."/>
      <w:lvlJc w:val="right"/>
      <w:pPr>
        <w:ind w:left="6480" w:hanging="180"/>
      </w:pPr>
    </w:lvl>
  </w:abstractNum>
  <w:abstractNum w:abstractNumId="2"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40B180F"/>
    <w:multiLevelType w:val="hybridMultilevel"/>
    <w:tmpl w:val="773A5952"/>
    <w:lvl w:ilvl="0" w:tplc="04240017">
      <w:start w:val="1"/>
      <w:numFmt w:val="lowerLetter"/>
      <w:lvlText w:val="%1)"/>
      <w:lvlJc w:val="left"/>
      <w:pPr>
        <w:ind w:left="78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33ADC"/>
    <w:multiLevelType w:val="hybridMultilevel"/>
    <w:tmpl w:val="4B789ABE"/>
    <w:lvl w:ilvl="0" w:tplc="FFFFFFFF">
      <w:start w:val="1"/>
      <w:numFmt w:val="decimal"/>
      <w:lvlText w:val="%1."/>
      <w:lvlJc w:val="left"/>
      <w:pPr>
        <w:ind w:left="900" w:hanging="540"/>
      </w:pPr>
    </w:lvl>
    <w:lvl w:ilvl="1" w:tplc="CD222FA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6"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1E46766"/>
    <w:multiLevelType w:val="hybridMultilevel"/>
    <w:tmpl w:val="F5BCE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D57199"/>
    <w:multiLevelType w:val="hybridMultilevel"/>
    <w:tmpl w:val="995275C0"/>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946D35"/>
    <w:multiLevelType w:val="hybridMultilevel"/>
    <w:tmpl w:val="C1742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C130E7"/>
    <w:multiLevelType w:val="hybridMultilevel"/>
    <w:tmpl w:val="B8703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090951"/>
    <w:multiLevelType w:val="hybridMultilevel"/>
    <w:tmpl w:val="3C3425D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2DB43CF"/>
    <w:multiLevelType w:val="hybridMultilevel"/>
    <w:tmpl w:val="14986166"/>
    <w:lvl w:ilvl="0" w:tplc="E7AC3EA0">
      <w:start w:val="1"/>
      <w:numFmt w:val="lowerLetter"/>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516633"/>
    <w:multiLevelType w:val="hybridMultilevel"/>
    <w:tmpl w:val="FCE4568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6"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365649A7"/>
    <w:multiLevelType w:val="hybridMultilevel"/>
    <w:tmpl w:val="5082FD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75607D"/>
    <w:multiLevelType w:val="hybridMultilevel"/>
    <w:tmpl w:val="3B34AB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4F3FB8"/>
    <w:multiLevelType w:val="hybridMultilevel"/>
    <w:tmpl w:val="9B768572"/>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0F3176"/>
    <w:multiLevelType w:val="hybridMultilevel"/>
    <w:tmpl w:val="7696CDF0"/>
    <w:lvl w:ilvl="0" w:tplc="792613F8">
      <w:start w:val="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Symbol" w:hAnsi="Symbol" w:hint="default"/>
      </w:rPr>
    </w:lvl>
  </w:abstractNum>
  <w:abstractNum w:abstractNumId="25" w15:restartNumberingAfterBreak="0">
    <w:nsid w:val="4A04429B"/>
    <w:multiLevelType w:val="hybridMultilevel"/>
    <w:tmpl w:val="CFB4A0D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C5C1A99"/>
    <w:multiLevelType w:val="hybridMultilevel"/>
    <w:tmpl w:val="36EA30A2"/>
    <w:lvl w:ilvl="0" w:tplc="FD7E8DF2">
      <w:start w:val="1"/>
      <w:numFmt w:val="decimal"/>
      <w:pStyle w:val="Naslov2"/>
      <w:lvlText w:val="%1."/>
      <w:lvlJc w:val="left"/>
      <w:pPr>
        <w:tabs>
          <w:tab w:val="num" w:pos="2770"/>
        </w:tabs>
        <w:ind w:left="2770" w:hanging="360"/>
      </w:pPr>
      <w:rPr>
        <w:rFonts w:asciiTheme="minorHAnsi" w:hAnsiTheme="minorHAnsi" w:cstheme="minorHAnsi"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15:restartNumberingAfterBreak="0">
    <w:nsid w:val="52943D92"/>
    <w:multiLevelType w:val="hybridMultilevel"/>
    <w:tmpl w:val="B7E4457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9"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3D4392"/>
    <w:multiLevelType w:val="hybridMultilevel"/>
    <w:tmpl w:val="81F61B50"/>
    <w:lvl w:ilvl="0" w:tplc="FFFFFFFF">
      <w:start w:val="1"/>
      <w:numFmt w:val="decimal"/>
      <w:lvlText w:val="%1."/>
      <w:lvlJc w:val="left"/>
      <w:pPr>
        <w:ind w:left="900" w:hanging="540"/>
      </w:pPr>
    </w:lvl>
    <w:lvl w:ilvl="1" w:tplc="CD222FA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A60CBB"/>
    <w:multiLevelType w:val="hybridMultilevel"/>
    <w:tmpl w:val="44829E7E"/>
    <w:lvl w:ilvl="0" w:tplc="30C67360">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61916DC"/>
    <w:multiLevelType w:val="hybridMultilevel"/>
    <w:tmpl w:val="7AB28B30"/>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87032F"/>
    <w:multiLevelType w:val="hybridMultilevel"/>
    <w:tmpl w:val="46021C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17166F"/>
    <w:multiLevelType w:val="hybridMultilevel"/>
    <w:tmpl w:val="BD505952"/>
    <w:lvl w:ilvl="0" w:tplc="56080398">
      <w:numFmt w:val="bullet"/>
      <w:lvlText w:val="-"/>
      <w:lvlJc w:val="left"/>
      <w:pPr>
        <w:ind w:left="720" w:hanging="360"/>
      </w:pPr>
      <w:rPr>
        <w:rFonts w:ascii="Calibri" w:eastAsiaTheme="minorHAnsi" w:hAnsi="Calibri" w:cs="Times New Roman" w:hint="default"/>
      </w:rPr>
    </w:lvl>
    <w:lvl w:ilvl="1" w:tplc="E66A27E8">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838732C"/>
    <w:multiLevelType w:val="hybridMultilevel"/>
    <w:tmpl w:val="B1F8F2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0958E0"/>
    <w:multiLevelType w:val="hybridMultilevel"/>
    <w:tmpl w:val="89B8D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2" w15:restartNumberingAfterBreak="0">
    <w:nsid w:val="6DFF177E"/>
    <w:multiLevelType w:val="hybridMultilevel"/>
    <w:tmpl w:val="F7AC26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tentative="1">
      <w:start w:val="1"/>
      <w:numFmt w:val="bullet"/>
      <w:lvlText w:val=""/>
      <w:lvlJc w:val="left"/>
      <w:pPr>
        <w:tabs>
          <w:tab w:val="num" w:pos="2920"/>
        </w:tabs>
        <w:ind w:left="2920" w:hanging="360"/>
      </w:pPr>
      <w:rPr>
        <w:rFonts w:ascii="Symbol" w:hAnsi="Symbol" w:hint="default"/>
      </w:rPr>
    </w:lvl>
    <w:lvl w:ilvl="4" w:tplc="04240003" w:tentative="1">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
  </w:num>
  <w:num w:numId="2">
    <w:abstractNumId w:val="34"/>
  </w:num>
  <w:num w:numId="3">
    <w:abstractNumId w:val="26"/>
  </w:num>
  <w:num w:numId="4">
    <w:abstractNumId w:val="41"/>
  </w:num>
  <w:num w:numId="5">
    <w:abstractNumId w:val="6"/>
  </w:num>
  <w:num w:numId="6">
    <w:abstractNumId w:val="39"/>
  </w:num>
  <w:num w:numId="7">
    <w:abstractNumId w:val="32"/>
  </w:num>
  <w:num w:numId="8">
    <w:abstractNumId w:val="31"/>
  </w:num>
  <w:num w:numId="9">
    <w:abstractNumId w:val="0"/>
  </w:num>
  <w:num w:numId="10">
    <w:abstractNumId w:val="47"/>
  </w:num>
  <w:num w:numId="11">
    <w:abstractNumId w:val="15"/>
  </w:num>
  <w:num w:numId="12">
    <w:abstractNumId w:val="44"/>
  </w:num>
  <w:num w:numId="13">
    <w:abstractNumId w:val="16"/>
  </w:num>
  <w:num w:numId="14">
    <w:abstractNumId w:val="43"/>
  </w:num>
  <w:num w:numId="15">
    <w:abstractNumId w:val="22"/>
  </w:num>
  <w:num w:numId="16">
    <w:abstractNumId w:val="9"/>
  </w:num>
  <w:num w:numId="17">
    <w:abstractNumId w:val="21"/>
  </w:num>
  <w:num w:numId="18">
    <w:abstractNumId w:val="46"/>
  </w:num>
  <w:num w:numId="19">
    <w:abstractNumId w:val="5"/>
  </w:num>
  <w:num w:numId="20">
    <w:abstractNumId w:val="33"/>
  </w:num>
  <w:num w:numId="21">
    <w:abstractNumId w:val="28"/>
  </w:num>
  <w:num w:numId="22">
    <w:abstractNumId w:val="3"/>
  </w:num>
  <w:num w:numId="23">
    <w:abstractNumId w:val="12"/>
  </w:num>
  <w:num w:numId="24">
    <w:abstractNumId w:val="17"/>
  </w:num>
  <w:num w:numId="25">
    <w:abstractNumId w:val="29"/>
  </w:num>
  <w:num w:numId="26">
    <w:abstractNumId w:val="30"/>
  </w:num>
  <w:num w:numId="27">
    <w:abstractNumId w:val="27"/>
  </w:num>
  <w:num w:numId="28">
    <w:abstractNumId w:val="18"/>
  </w:num>
  <w:num w:numId="29">
    <w:abstractNumId w:val="11"/>
  </w:num>
  <w:num w:numId="30">
    <w:abstractNumId w:val="42"/>
  </w:num>
  <w:num w:numId="31">
    <w:abstractNumId w:val="10"/>
  </w:num>
  <w:num w:numId="32">
    <w:abstractNumId w:val="40"/>
  </w:num>
  <w:num w:numId="33">
    <w:abstractNumId w:val="7"/>
  </w:num>
  <w:num w:numId="34">
    <w:abstractNumId w:val="8"/>
  </w:num>
  <w:num w:numId="35">
    <w:abstractNumId w:val="36"/>
  </w:num>
  <w:num w:numId="36">
    <w:abstractNumId w:val="25"/>
  </w:num>
  <w:num w:numId="37">
    <w:abstractNumId w:val="24"/>
  </w:num>
  <w:num w:numId="38">
    <w:abstractNumId w:val="38"/>
  </w:num>
  <w:num w:numId="39">
    <w:abstractNumId w:val="2"/>
  </w:num>
  <w:num w:numId="40">
    <w:abstractNumId w:val="14"/>
  </w:num>
  <w:num w:numId="41">
    <w:abstractNumId w:val="23"/>
  </w:num>
  <w:num w:numId="42">
    <w:abstractNumId w:val="13"/>
  </w:num>
  <w:num w:numId="43">
    <w:abstractNumId w:val="20"/>
  </w:num>
  <w:num w:numId="44">
    <w:abstractNumId w:val="35"/>
  </w:num>
  <w:num w:numId="45">
    <w:abstractNumId w:val="45"/>
  </w:num>
  <w:num w:numId="46">
    <w:abstractNumId w:val="37"/>
  </w:num>
  <w:num w:numId="47">
    <w:abstractNumId w:val="1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3D"/>
    <w:rsid w:val="00094B69"/>
    <w:rsid w:val="001678B9"/>
    <w:rsid w:val="00262835"/>
    <w:rsid w:val="0037354A"/>
    <w:rsid w:val="00392F3D"/>
    <w:rsid w:val="00787DE8"/>
    <w:rsid w:val="0090102D"/>
    <w:rsid w:val="00C97121"/>
    <w:rsid w:val="00FC07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E9BA"/>
  <w15:chartTrackingRefBased/>
  <w15:docId w15:val="{9636AF1D-DCDE-4349-B659-961AAA0F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92F3D"/>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qFormat/>
    <w:rsid w:val="00392F3D"/>
    <w:pPr>
      <w:keepNext/>
      <w:spacing w:before="240" w:after="60"/>
      <w:outlineLvl w:val="0"/>
    </w:pPr>
    <w:rPr>
      <w:b/>
      <w:bCs/>
      <w:kern w:val="32"/>
      <w:sz w:val="32"/>
      <w:szCs w:val="32"/>
    </w:rPr>
  </w:style>
  <w:style w:type="paragraph" w:styleId="Naslov2">
    <w:name w:val="heading 2"/>
    <w:aliases w:val="Naslov 22,Heading 2 Char Char,Heading 2 Char Char Char Char,Heading 2 Char Char Char"/>
    <w:basedOn w:val="Naslov2MK"/>
    <w:next w:val="Navaden"/>
    <w:link w:val="Naslov2Znak"/>
    <w:qFormat/>
    <w:rsid w:val="00392F3D"/>
    <w:pPr>
      <w:numPr>
        <w:numId w:val="3"/>
      </w:numPr>
      <w:outlineLvl w:val="1"/>
    </w:pPr>
    <w:rPr>
      <w:rFonts w:eastAsia="Calibri" w:cs="Times New Roman"/>
      <w:sz w:val="24"/>
      <w:szCs w:val="24"/>
    </w:rPr>
  </w:style>
  <w:style w:type="paragraph" w:styleId="Naslov30">
    <w:name w:val="heading 3"/>
    <w:basedOn w:val="Navaden"/>
    <w:next w:val="Navaden"/>
    <w:link w:val="Naslov3Znak"/>
    <w:uiPriority w:val="9"/>
    <w:qFormat/>
    <w:rsid w:val="00392F3D"/>
    <w:pPr>
      <w:keepNext/>
      <w:jc w:val="both"/>
      <w:outlineLvl w:val="2"/>
    </w:pPr>
    <w:rPr>
      <w:rFonts w:ascii="Times New Roman" w:hAnsi="Times New Roman"/>
      <w:b/>
      <w:bCs/>
      <w:sz w:val="20"/>
      <w:szCs w:val="20"/>
    </w:rPr>
  </w:style>
  <w:style w:type="paragraph" w:styleId="Naslov4">
    <w:name w:val="heading 4"/>
    <w:basedOn w:val="Navaden"/>
    <w:next w:val="Navaden"/>
    <w:link w:val="Naslov4Znak"/>
    <w:qFormat/>
    <w:rsid w:val="00392F3D"/>
    <w:pPr>
      <w:keepNext/>
      <w:spacing w:line="300" w:lineRule="atLeast"/>
      <w:jc w:val="both"/>
      <w:outlineLvl w:val="3"/>
    </w:pPr>
    <w:rPr>
      <w:rFonts w:ascii="Times New Roman" w:hAnsi="Times New Roman"/>
      <w:b/>
      <w:bCs/>
      <w:i/>
      <w:iCs/>
      <w:sz w:val="20"/>
    </w:rPr>
  </w:style>
  <w:style w:type="paragraph" w:styleId="Naslov5">
    <w:name w:val="heading 5"/>
    <w:basedOn w:val="Navaden"/>
    <w:next w:val="Navaden"/>
    <w:link w:val="Naslov5Znak"/>
    <w:qFormat/>
    <w:rsid w:val="00392F3D"/>
    <w:pPr>
      <w:keepNext/>
      <w:jc w:val="both"/>
      <w:outlineLvl w:val="4"/>
    </w:pPr>
    <w:rPr>
      <w:b/>
      <w:bCs/>
      <w:szCs w:val="20"/>
    </w:rPr>
  </w:style>
  <w:style w:type="paragraph" w:styleId="Naslov6">
    <w:name w:val="heading 6"/>
    <w:basedOn w:val="Navaden"/>
    <w:next w:val="Navaden"/>
    <w:link w:val="Naslov6Znak"/>
    <w:qFormat/>
    <w:rsid w:val="00392F3D"/>
    <w:pPr>
      <w:spacing w:before="240" w:after="60"/>
      <w:outlineLvl w:val="5"/>
    </w:pPr>
    <w:rPr>
      <w:rFonts w:ascii="Times New Roman" w:hAnsi="Times New Roman"/>
      <w:b/>
      <w:bCs/>
      <w:sz w:val="20"/>
      <w:szCs w:val="20"/>
    </w:rPr>
  </w:style>
  <w:style w:type="paragraph" w:styleId="Naslov7">
    <w:name w:val="heading 7"/>
    <w:basedOn w:val="Navaden"/>
    <w:next w:val="Navaden"/>
    <w:link w:val="Naslov7Znak"/>
    <w:qFormat/>
    <w:rsid w:val="00392F3D"/>
    <w:pPr>
      <w:spacing w:before="240" w:after="60"/>
      <w:outlineLvl w:val="6"/>
    </w:pPr>
    <w:rPr>
      <w:rFonts w:ascii="Times New Roman" w:hAnsi="Times New Roman"/>
    </w:rPr>
  </w:style>
  <w:style w:type="paragraph" w:styleId="Naslov8">
    <w:name w:val="heading 8"/>
    <w:basedOn w:val="Navaden"/>
    <w:next w:val="Navaden"/>
    <w:link w:val="Naslov8Znak"/>
    <w:qFormat/>
    <w:rsid w:val="00392F3D"/>
    <w:pPr>
      <w:keepNext/>
      <w:spacing w:line="216" w:lineRule="auto"/>
      <w:jc w:val="right"/>
      <w:outlineLvl w:val="7"/>
    </w:pPr>
    <w:rPr>
      <w:rFonts w:ascii="Times New Roman" w:hAnsi="Times New Roman"/>
      <w:b/>
      <w:sz w:val="20"/>
      <w:szCs w:val="20"/>
    </w:rPr>
  </w:style>
  <w:style w:type="paragraph" w:styleId="Naslov9">
    <w:name w:val="heading 9"/>
    <w:basedOn w:val="Navaden"/>
    <w:next w:val="Navaden"/>
    <w:link w:val="Naslov9Znak"/>
    <w:qFormat/>
    <w:rsid w:val="00392F3D"/>
    <w:pPr>
      <w:keepNext/>
      <w:outlineLvl w:val="8"/>
    </w:pPr>
    <w:rPr>
      <w:b/>
      <w:bCs/>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92F3D"/>
    <w:pPr>
      <w:tabs>
        <w:tab w:val="center" w:pos="4536"/>
        <w:tab w:val="right" w:pos="9072"/>
      </w:tabs>
    </w:pPr>
  </w:style>
  <w:style w:type="character" w:customStyle="1" w:styleId="GlavaZnak">
    <w:name w:val="Glava Znak"/>
    <w:basedOn w:val="Privzetapisavaodstavka"/>
    <w:link w:val="Glava"/>
    <w:rsid w:val="00392F3D"/>
  </w:style>
  <w:style w:type="paragraph" w:styleId="Noga">
    <w:name w:val="footer"/>
    <w:basedOn w:val="Navaden"/>
    <w:link w:val="NogaZnak"/>
    <w:unhideWhenUsed/>
    <w:rsid w:val="00392F3D"/>
    <w:pPr>
      <w:tabs>
        <w:tab w:val="center" w:pos="4536"/>
        <w:tab w:val="right" w:pos="9072"/>
      </w:tabs>
    </w:pPr>
  </w:style>
  <w:style w:type="character" w:customStyle="1" w:styleId="NogaZnak">
    <w:name w:val="Noga Znak"/>
    <w:basedOn w:val="Privzetapisavaodstavka"/>
    <w:link w:val="Noga"/>
    <w:rsid w:val="00392F3D"/>
  </w:style>
  <w:style w:type="character" w:customStyle="1" w:styleId="Naslov1Znak">
    <w:name w:val="Naslov 1 Znak"/>
    <w:aliases w:val="SKLOP_AZ Znak"/>
    <w:basedOn w:val="Privzetapisavaodstavka"/>
    <w:link w:val="Naslov10"/>
    <w:rsid w:val="00392F3D"/>
    <w:rPr>
      <w:rFonts w:ascii="Arial" w:eastAsia="Times New Roman" w:hAnsi="Arial" w:cs="Times New Roman"/>
      <w:b/>
      <w:bCs/>
      <w:kern w:val="32"/>
      <w:sz w:val="32"/>
      <w:szCs w:val="32"/>
      <w:lang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392F3D"/>
    <w:rPr>
      <w:rFonts w:ascii="Arial" w:eastAsia="Calibri" w:hAnsi="Arial" w:cs="Times New Roman"/>
      <w:b/>
      <w:sz w:val="24"/>
      <w:szCs w:val="24"/>
      <w:lang w:eastAsia="sl-SI"/>
    </w:rPr>
  </w:style>
  <w:style w:type="character" w:customStyle="1" w:styleId="Naslov3Znak">
    <w:name w:val="Naslov 3 Znak"/>
    <w:basedOn w:val="Privzetapisavaodstavka"/>
    <w:link w:val="Naslov30"/>
    <w:uiPriority w:val="9"/>
    <w:rsid w:val="00392F3D"/>
    <w:rPr>
      <w:rFonts w:ascii="Times New Roman" w:eastAsia="Times New Roman" w:hAnsi="Times New Roman" w:cs="Times New Roman"/>
      <w:b/>
      <w:bCs/>
      <w:sz w:val="20"/>
      <w:szCs w:val="20"/>
      <w:lang w:eastAsia="sl-SI"/>
    </w:rPr>
  </w:style>
  <w:style w:type="character" w:customStyle="1" w:styleId="Naslov4Znak">
    <w:name w:val="Naslov 4 Znak"/>
    <w:basedOn w:val="Privzetapisavaodstavka"/>
    <w:link w:val="Naslov4"/>
    <w:rsid w:val="00392F3D"/>
    <w:rPr>
      <w:rFonts w:ascii="Times New Roman" w:eastAsia="Times New Roman" w:hAnsi="Times New Roman" w:cs="Times New Roman"/>
      <w:b/>
      <w:bCs/>
      <w:i/>
      <w:iCs/>
      <w:sz w:val="20"/>
      <w:szCs w:val="24"/>
      <w:lang w:eastAsia="sl-SI"/>
    </w:rPr>
  </w:style>
  <w:style w:type="character" w:customStyle="1" w:styleId="Naslov5Znak">
    <w:name w:val="Naslov 5 Znak"/>
    <w:basedOn w:val="Privzetapisavaodstavka"/>
    <w:link w:val="Naslov5"/>
    <w:rsid w:val="00392F3D"/>
    <w:rPr>
      <w:rFonts w:ascii="Arial" w:eastAsia="Times New Roman" w:hAnsi="Arial" w:cs="Times New Roman"/>
      <w:b/>
      <w:bCs/>
      <w:sz w:val="24"/>
      <w:szCs w:val="20"/>
      <w:lang w:eastAsia="sl-SI"/>
    </w:rPr>
  </w:style>
  <w:style w:type="character" w:customStyle="1" w:styleId="Naslov6Znak">
    <w:name w:val="Naslov 6 Znak"/>
    <w:basedOn w:val="Privzetapisavaodstavka"/>
    <w:link w:val="Naslov6"/>
    <w:rsid w:val="00392F3D"/>
    <w:rPr>
      <w:rFonts w:ascii="Times New Roman" w:eastAsia="Times New Roman" w:hAnsi="Times New Roman" w:cs="Times New Roman"/>
      <w:b/>
      <w:bCs/>
      <w:sz w:val="20"/>
      <w:szCs w:val="20"/>
      <w:lang w:eastAsia="sl-SI"/>
    </w:rPr>
  </w:style>
  <w:style w:type="character" w:customStyle="1" w:styleId="Naslov7Znak">
    <w:name w:val="Naslov 7 Znak"/>
    <w:basedOn w:val="Privzetapisavaodstavka"/>
    <w:link w:val="Naslov7"/>
    <w:rsid w:val="00392F3D"/>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392F3D"/>
    <w:rPr>
      <w:rFonts w:ascii="Times New Roman" w:eastAsia="Times New Roman" w:hAnsi="Times New Roman" w:cs="Times New Roman"/>
      <w:b/>
      <w:sz w:val="20"/>
      <w:szCs w:val="20"/>
      <w:lang w:eastAsia="sl-SI"/>
    </w:rPr>
  </w:style>
  <w:style w:type="character" w:customStyle="1" w:styleId="Naslov9Znak">
    <w:name w:val="Naslov 9 Znak"/>
    <w:basedOn w:val="Privzetapisavaodstavka"/>
    <w:link w:val="Naslov9"/>
    <w:rsid w:val="00392F3D"/>
    <w:rPr>
      <w:rFonts w:ascii="Arial" w:eastAsia="Times New Roman" w:hAnsi="Arial" w:cs="Times New Roman"/>
      <w:b/>
      <w:bCs/>
      <w:sz w:val="18"/>
      <w:szCs w:val="24"/>
      <w:lang w:eastAsia="sl-SI"/>
    </w:rPr>
  </w:style>
  <w:style w:type="paragraph" w:customStyle="1" w:styleId="Naslov2MK">
    <w:name w:val="Naslov 2 MK"/>
    <w:basedOn w:val="Navaden"/>
    <w:rsid w:val="00392F3D"/>
    <w:pPr>
      <w:tabs>
        <w:tab w:val="num" w:pos="720"/>
      </w:tabs>
      <w:ind w:left="720" w:hanging="360"/>
    </w:pPr>
    <w:rPr>
      <w:rFonts w:cs="Arial"/>
      <w:b/>
      <w:sz w:val="22"/>
      <w:szCs w:val="22"/>
    </w:rPr>
  </w:style>
  <w:style w:type="paragraph" w:styleId="Naslov">
    <w:name w:val="Title"/>
    <w:basedOn w:val="Navaden"/>
    <w:link w:val="NaslovZnak"/>
    <w:qFormat/>
    <w:rsid w:val="00392F3D"/>
    <w:pPr>
      <w:jc w:val="center"/>
    </w:pPr>
    <w:rPr>
      <w:b/>
      <w:sz w:val="32"/>
      <w:szCs w:val="20"/>
    </w:rPr>
  </w:style>
  <w:style w:type="character" w:customStyle="1" w:styleId="NaslovZnak">
    <w:name w:val="Naslov Znak"/>
    <w:basedOn w:val="Privzetapisavaodstavka"/>
    <w:link w:val="Naslov"/>
    <w:rsid w:val="00392F3D"/>
    <w:rPr>
      <w:rFonts w:ascii="Arial" w:eastAsia="Times New Roman" w:hAnsi="Arial" w:cs="Times New Roman"/>
      <w:b/>
      <w:sz w:val="32"/>
      <w:szCs w:val="20"/>
      <w:lang w:eastAsia="sl-SI"/>
    </w:rPr>
  </w:style>
  <w:style w:type="paragraph" w:customStyle="1" w:styleId="BESEDILO">
    <w:name w:val="BESEDILO"/>
    <w:rsid w:val="00392F3D"/>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392F3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392F3D"/>
    <w:pPr>
      <w:jc w:val="both"/>
    </w:pPr>
    <w:rPr>
      <w:b/>
      <w:sz w:val="20"/>
      <w:szCs w:val="20"/>
    </w:rPr>
  </w:style>
  <w:style w:type="character" w:customStyle="1" w:styleId="Telobesedila2Znak">
    <w:name w:val="Telo besedila 2 Znak"/>
    <w:basedOn w:val="Privzetapisavaodstavka"/>
    <w:link w:val="Telobesedila2"/>
    <w:rsid w:val="00392F3D"/>
    <w:rPr>
      <w:rFonts w:ascii="Arial" w:eastAsia="Times New Roman" w:hAnsi="Arial" w:cs="Times New Roman"/>
      <w:b/>
      <w:sz w:val="20"/>
      <w:szCs w:val="20"/>
      <w:lang w:eastAsia="sl-SI"/>
    </w:rPr>
  </w:style>
  <w:style w:type="paragraph" w:styleId="Telobesedila">
    <w:name w:val="Body Text"/>
    <w:basedOn w:val="Navaden"/>
    <w:link w:val="TelobesedilaZnak"/>
    <w:rsid w:val="00392F3D"/>
    <w:pPr>
      <w:jc w:val="both"/>
    </w:pPr>
    <w:rPr>
      <w:sz w:val="20"/>
      <w:szCs w:val="20"/>
    </w:rPr>
  </w:style>
  <w:style w:type="character" w:customStyle="1" w:styleId="TelobesedilaZnak">
    <w:name w:val="Telo besedila Znak"/>
    <w:basedOn w:val="Privzetapisavaodstavka"/>
    <w:link w:val="Telobesedila"/>
    <w:rsid w:val="00392F3D"/>
    <w:rPr>
      <w:rFonts w:ascii="Arial" w:eastAsia="Times New Roman" w:hAnsi="Arial" w:cs="Times New Roman"/>
      <w:sz w:val="20"/>
      <w:szCs w:val="20"/>
      <w:lang w:eastAsia="sl-SI"/>
    </w:rPr>
  </w:style>
  <w:style w:type="character" w:styleId="Hiperpovezava">
    <w:name w:val="Hyperlink"/>
    <w:uiPriority w:val="99"/>
    <w:rsid w:val="00392F3D"/>
    <w:rPr>
      <w:color w:val="0000FF"/>
      <w:u w:val="single"/>
    </w:rPr>
  </w:style>
  <w:style w:type="paragraph" w:customStyle="1" w:styleId="Naslov3MK">
    <w:name w:val="Naslov 3 MK"/>
    <w:basedOn w:val="Naslov10"/>
    <w:rsid w:val="00392F3D"/>
    <w:pPr>
      <w:numPr>
        <w:ilvl w:val="1"/>
        <w:numId w:val="2"/>
      </w:numPr>
      <w:jc w:val="both"/>
    </w:pPr>
    <w:rPr>
      <w:bCs w:val="0"/>
      <w:kern w:val="28"/>
      <w:sz w:val="22"/>
      <w:szCs w:val="22"/>
    </w:rPr>
  </w:style>
  <w:style w:type="character" w:customStyle="1" w:styleId="searchletnik">
    <w:name w:val="searchletnik"/>
    <w:basedOn w:val="Privzetapisavaodstavka"/>
    <w:rsid w:val="00392F3D"/>
  </w:style>
  <w:style w:type="paragraph" w:styleId="Telobesedila3">
    <w:name w:val="Body Text 3"/>
    <w:basedOn w:val="Navaden"/>
    <w:link w:val="Telobesedila3Znak"/>
    <w:rsid w:val="00392F3D"/>
    <w:pPr>
      <w:spacing w:after="120"/>
    </w:pPr>
    <w:rPr>
      <w:sz w:val="16"/>
      <w:szCs w:val="16"/>
    </w:rPr>
  </w:style>
  <w:style w:type="character" w:customStyle="1" w:styleId="Telobesedila3Znak">
    <w:name w:val="Telo besedila 3 Znak"/>
    <w:basedOn w:val="Privzetapisavaodstavka"/>
    <w:link w:val="Telobesedila3"/>
    <w:rsid w:val="00392F3D"/>
    <w:rPr>
      <w:rFonts w:ascii="Arial" w:eastAsia="Times New Roman" w:hAnsi="Arial" w:cs="Times New Roman"/>
      <w:sz w:val="16"/>
      <w:szCs w:val="16"/>
      <w:lang w:eastAsia="sl-SI"/>
    </w:rPr>
  </w:style>
  <w:style w:type="character" w:customStyle="1" w:styleId="PripombabesediloZnak">
    <w:name w:val="Pripomba – besedilo Znak"/>
    <w:link w:val="Pripombabesedilo"/>
    <w:rsid w:val="00392F3D"/>
    <w:rPr>
      <w:rFonts w:ascii="Arial" w:eastAsia="Times New Roman" w:hAnsi="Arial" w:cs="Times New Roman"/>
      <w:sz w:val="20"/>
      <w:szCs w:val="20"/>
      <w:lang w:eastAsia="sl-SI"/>
    </w:rPr>
  </w:style>
  <w:style w:type="paragraph" w:styleId="Pripombabesedilo">
    <w:name w:val="annotation text"/>
    <w:basedOn w:val="Navaden"/>
    <w:link w:val="PripombabesediloZnak"/>
    <w:rsid w:val="00392F3D"/>
    <w:rPr>
      <w:sz w:val="20"/>
      <w:szCs w:val="20"/>
    </w:rPr>
  </w:style>
  <w:style w:type="character" w:customStyle="1" w:styleId="PripombabesediloZnak1">
    <w:name w:val="Pripomba – besedilo Znak1"/>
    <w:basedOn w:val="Privzetapisavaodstavka"/>
    <w:uiPriority w:val="99"/>
    <w:semiHidden/>
    <w:rsid w:val="00392F3D"/>
    <w:rPr>
      <w:rFonts w:ascii="Arial" w:eastAsia="Times New Roman" w:hAnsi="Arial" w:cs="Times New Roman"/>
      <w:sz w:val="20"/>
      <w:szCs w:val="20"/>
      <w:lang w:eastAsia="sl-SI"/>
    </w:rPr>
  </w:style>
  <w:style w:type="character" w:customStyle="1" w:styleId="Naslov3MKZnak">
    <w:name w:val="Naslov 3 MK Znak"/>
    <w:rsid w:val="00392F3D"/>
    <w:rPr>
      <w:rFonts w:ascii="Arial" w:hAnsi="Arial" w:cs="Arial"/>
      <w:b/>
      <w:noProof w:val="0"/>
      <w:kern w:val="28"/>
      <w:sz w:val="22"/>
      <w:szCs w:val="22"/>
      <w:lang w:val="sl-SI" w:eastAsia="sl-SI" w:bidi="ar-SA"/>
    </w:rPr>
  </w:style>
  <w:style w:type="character" w:customStyle="1" w:styleId="Naslov2MKZnak">
    <w:name w:val="Naslov 2 MK Znak"/>
    <w:rsid w:val="00392F3D"/>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392F3D"/>
    <w:pPr>
      <w:spacing w:after="120" w:line="480" w:lineRule="auto"/>
      <w:ind w:left="283"/>
    </w:pPr>
  </w:style>
  <w:style w:type="character" w:customStyle="1" w:styleId="Telobesedila-zamik2Znak">
    <w:name w:val="Telo besedila - zamik 2 Znak"/>
    <w:basedOn w:val="Privzetapisavaodstavka"/>
    <w:link w:val="Telobesedila-zamik2"/>
    <w:rsid w:val="00392F3D"/>
    <w:rPr>
      <w:rFonts w:ascii="Arial" w:eastAsia="Times New Roman" w:hAnsi="Arial" w:cs="Times New Roman"/>
      <w:sz w:val="24"/>
      <w:szCs w:val="24"/>
      <w:lang w:eastAsia="sl-SI"/>
    </w:rPr>
  </w:style>
  <w:style w:type="paragraph" w:customStyle="1" w:styleId="Slog1">
    <w:name w:val="Slog1"/>
    <w:basedOn w:val="Navaden"/>
    <w:rsid w:val="00392F3D"/>
    <w:pPr>
      <w:jc w:val="both"/>
    </w:pPr>
    <w:rPr>
      <w:rFonts w:ascii="Verdana" w:hAnsi="Verdana"/>
      <w:sz w:val="20"/>
    </w:rPr>
  </w:style>
  <w:style w:type="paragraph" w:customStyle="1" w:styleId="0Naslov1MK">
    <w:name w:val="0 Naslov 1 MK"/>
    <w:basedOn w:val="Naslov10"/>
    <w:rsid w:val="00392F3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semiHidden/>
    <w:rsid w:val="00392F3D"/>
    <w:rPr>
      <w:rFonts w:ascii="Times New Roman" w:hAnsi="Times New Roman"/>
      <w:sz w:val="20"/>
      <w:szCs w:val="20"/>
    </w:rPr>
  </w:style>
  <w:style w:type="character" w:customStyle="1" w:styleId="Sprotnaopomba-besediloZnak">
    <w:name w:val="Sprotna opomba - besedilo Znak"/>
    <w:basedOn w:val="Privzetapisavaodstavka"/>
    <w:link w:val="Sprotnaopomba-besedilo"/>
    <w:semiHidden/>
    <w:rsid w:val="00392F3D"/>
    <w:rPr>
      <w:rFonts w:ascii="Times New Roman" w:eastAsia="Times New Roman" w:hAnsi="Times New Roman" w:cs="Times New Roman"/>
      <w:sz w:val="20"/>
      <w:szCs w:val="20"/>
      <w:lang w:eastAsia="sl-SI"/>
    </w:rPr>
  </w:style>
  <w:style w:type="character" w:styleId="tevilkastrani">
    <w:name w:val="page number"/>
    <w:basedOn w:val="Privzetapisavaodstavka"/>
    <w:rsid w:val="00392F3D"/>
  </w:style>
  <w:style w:type="paragraph" w:customStyle="1" w:styleId="p">
    <w:name w:val="p"/>
    <w:basedOn w:val="Navaden"/>
    <w:uiPriority w:val="99"/>
    <w:rsid w:val="00392F3D"/>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392F3D"/>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392F3D"/>
    <w:pPr>
      <w:spacing w:before="100" w:beforeAutospacing="1" w:after="100" w:afterAutospacing="1"/>
      <w:textAlignment w:val="top"/>
    </w:pPr>
    <w:rPr>
      <w:rFonts w:eastAsia="Arial Unicode MS" w:cs="Arial"/>
    </w:rPr>
  </w:style>
  <w:style w:type="paragraph" w:customStyle="1" w:styleId="xl29">
    <w:name w:val="xl29"/>
    <w:basedOn w:val="Navaden"/>
    <w:rsid w:val="00392F3D"/>
    <w:pPr>
      <w:spacing w:before="100" w:beforeAutospacing="1" w:after="100" w:afterAutospacing="1"/>
      <w:jc w:val="center"/>
    </w:pPr>
    <w:rPr>
      <w:rFonts w:eastAsia="Arial Unicode MS" w:cs="Arial"/>
    </w:rPr>
  </w:style>
  <w:style w:type="paragraph" w:customStyle="1" w:styleId="xl30">
    <w:name w:val="xl30"/>
    <w:basedOn w:val="Navaden"/>
    <w:rsid w:val="00392F3D"/>
    <w:pPr>
      <w:spacing w:before="100" w:beforeAutospacing="1" w:after="100" w:afterAutospacing="1"/>
    </w:pPr>
    <w:rPr>
      <w:rFonts w:eastAsia="Arial Unicode MS" w:cs="Arial"/>
    </w:rPr>
  </w:style>
  <w:style w:type="paragraph" w:customStyle="1" w:styleId="xl31">
    <w:name w:val="xl31"/>
    <w:basedOn w:val="Navaden"/>
    <w:rsid w:val="00392F3D"/>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392F3D"/>
    <w:pPr>
      <w:spacing w:before="100" w:beforeAutospacing="1" w:after="100" w:afterAutospacing="1"/>
    </w:pPr>
    <w:rPr>
      <w:rFonts w:eastAsia="Arial Unicode MS" w:cs="Arial"/>
      <w:sz w:val="28"/>
      <w:szCs w:val="28"/>
    </w:rPr>
  </w:style>
  <w:style w:type="paragraph" w:customStyle="1" w:styleId="xl33">
    <w:name w:val="xl33"/>
    <w:basedOn w:val="Navaden"/>
    <w:rsid w:val="00392F3D"/>
    <w:pPr>
      <w:spacing w:before="100" w:beforeAutospacing="1" w:after="100" w:afterAutospacing="1"/>
      <w:textAlignment w:val="top"/>
    </w:pPr>
    <w:rPr>
      <w:rFonts w:eastAsia="Arial Unicode MS" w:cs="Arial"/>
    </w:rPr>
  </w:style>
  <w:style w:type="paragraph" w:customStyle="1" w:styleId="xl34">
    <w:name w:val="xl34"/>
    <w:basedOn w:val="Navaden"/>
    <w:rsid w:val="00392F3D"/>
    <w:pPr>
      <w:spacing w:before="100" w:beforeAutospacing="1" w:after="100" w:afterAutospacing="1"/>
      <w:textAlignment w:val="top"/>
    </w:pPr>
    <w:rPr>
      <w:rFonts w:eastAsia="Arial Unicode MS" w:cs="Arial"/>
    </w:rPr>
  </w:style>
  <w:style w:type="paragraph" w:customStyle="1" w:styleId="xl35">
    <w:name w:val="xl35"/>
    <w:basedOn w:val="Navaden"/>
    <w:rsid w:val="00392F3D"/>
    <w:pPr>
      <w:spacing w:before="100" w:beforeAutospacing="1" w:after="100" w:afterAutospacing="1"/>
      <w:textAlignment w:val="top"/>
    </w:pPr>
    <w:rPr>
      <w:rFonts w:eastAsia="Arial Unicode MS" w:cs="Arial"/>
    </w:rPr>
  </w:style>
  <w:style w:type="paragraph" w:customStyle="1" w:styleId="xl36">
    <w:name w:val="xl36"/>
    <w:basedOn w:val="Navaden"/>
    <w:rsid w:val="00392F3D"/>
    <w:pPr>
      <w:spacing w:before="100" w:beforeAutospacing="1" w:after="100" w:afterAutospacing="1"/>
      <w:jc w:val="center"/>
    </w:pPr>
    <w:rPr>
      <w:rFonts w:eastAsia="Arial Unicode MS" w:cs="Arial"/>
    </w:rPr>
  </w:style>
  <w:style w:type="paragraph" w:customStyle="1" w:styleId="xl37">
    <w:name w:val="xl37"/>
    <w:basedOn w:val="Navaden"/>
    <w:rsid w:val="00392F3D"/>
    <w:pPr>
      <w:spacing w:before="100" w:beforeAutospacing="1" w:after="100" w:afterAutospacing="1"/>
    </w:pPr>
    <w:rPr>
      <w:rFonts w:eastAsia="Arial Unicode MS" w:cs="Arial"/>
    </w:rPr>
  </w:style>
  <w:style w:type="paragraph" w:customStyle="1" w:styleId="xl38">
    <w:name w:val="xl38"/>
    <w:basedOn w:val="Navaden"/>
    <w:rsid w:val="00392F3D"/>
    <w:pPr>
      <w:spacing w:before="100" w:beforeAutospacing="1" w:after="100" w:afterAutospacing="1"/>
      <w:textAlignment w:val="top"/>
    </w:pPr>
    <w:rPr>
      <w:rFonts w:eastAsia="Arial Unicode MS" w:cs="Arial"/>
    </w:rPr>
  </w:style>
  <w:style w:type="paragraph" w:customStyle="1" w:styleId="xl39">
    <w:name w:val="xl39"/>
    <w:basedOn w:val="Navaden"/>
    <w:rsid w:val="00392F3D"/>
    <w:pPr>
      <w:spacing w:before="100" w:beforeAutospacing="1" w:after="100" w:afterAutospacing="1"/>
      <w:textAlignment w:val="top"/>
    </w:pPr>
    <w:rPr>
      <w:rFonts w:eastAsia="Arial Unicode MS" w:cs="Arial"/>
    </w:rPr>
  </w:style>
  <w:style w:type="paragraph" w:customStyle="1" w:styleId="xl40">
    <w:name w:val="xl40"/>
    <w:basedOn w:val="Navaden"/>
    <w:rsid w:val="00392F3D"/>
    <w:pPr>
      <w:spacing w:before="100" w:beforeAutospacing="1" w:after="100" w:afterAutospacing="1"/>
      <w:jc w:val="center"/>
    </w:pPr>
    <w:rPr>
      <w:rFonts w:eastAsia="Arial Unicode MS" w:cs="Arial"/>
    </w:rPr>
  </w:style>
  <w:style w:type="paragraph" w:customStyle="1" w:styleId="xl41">
    <w:name w:val="xl41"/>
    <w:basedOn w:val="Navaden"/>
    <w:rsid w:val="00392F3D"/>
    <w:pPr>
      <w:spacing w:before="100" w:beforeAutospacing="1" w:after="100" w:afterAutospacing="1"/>
      <w:jc w:val="center"/>
    </w:pPr>
    <w:rPr>
      <w:rFonts w:eastAsia="Arial Unicode MS" w:cs="Arial"/>
    </w:rPr>
  </w:style>
  <w:style w:type="paragraph" w:customStyle="1" w:styleId="xl42">
    <w:name w:val="xl42"/>
    <w:basedOn w:val="Navaden"/>
    <w:rsid w:val="00392F3D"/>
    <w:pPr>
      <w:spacing w:before="100" w:beforeAutospacing="1" w:after="100" w:afterAutospacing="1"/>
      <w:jc w:val="center"/>
      <w:textAlignment w:val="top"/>
    </w:pPr>
    <w:rPr>
      <w:rFonts w:eastAsia="Arial Unicode MS" w:cs="Arial"/>
    </w:rPr>
  </w:style>
  <w:style w:type="paragraph" w:customStyle="1" w:styleId="xl43">
    <w:name w:val="xl43"/>
    <w:basedOn w:val="Navaden"/>
    <w:rsid w:val="00392F3D"/>
    <w:pPr>
      <w:spacing w:before="100" w:beforeAutospacing="1" w:after="100" w:afterAutospacing="1"/>
      <w:textAlignment w:val="top"/>
    </w:pPr>
    <w:rPr>
      <w:rFonts w:eastAsia="Arial Unicode MS" w:cs="Arial"/>
    </w:rPr>
  </w:style>
  <w:style w:type="paragraph" w:customStyle="1" w:styleId="xl44">
    <w:name w:val="xl44"/>
    <w:basedOn w:val="Navaden"/>
    <w:rsid w:val="00392F3D"/>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392F3D"/>
    <w:pPr>
      <w:spacing w:before="100" w:beforeAutospacing="1" w:after="100" w:afterAutospacing="1"/>
      <w:jc w:val="center"/>
    </w:pPr>
    <w:rPr>
      <w:rFonts w:eastAsia="Arial Unicode MS" w:cs="Arial"/>
      <w:sz w:val="28"/>
      <w:szCs w:val="28"/>
    </w:rPr>
  </w:style>
  <w:style w:type="paragraph" w:customStyle="1" w:styleId="xl46">
    <w:name w:val="xl46"/>
    <w:basedOn w:val="Navaden"/>
    <w:rsid w:val="00392F3D"/>
    <w:pPr>
      <w:spacing w:before="100" w:beforeAutospacing="1" w:after="100" w:afterAutospacing="1"/>
      <w:textAlignment w:val="top"/>
    </w:pPr>
    <w:rPr>
      <w:rFonts w:eastAsia="Arial Unicode MS" w:cs="Arial"/>
    </w:rPr>
  </w:style>
  <w:style w:type="paragraph" w:customStyle="1" w:styleId="xl47">
    <w:name w:val="xl47"/>
    <w:basedOn w:val="Navaden"/>
    <w:rsid w:val="00392F3D"/>
    <w:pPr>
      <w:spacing w:before="100" w:beforeAutospacing="1" w:after="100" w:afterAutospacing="1"/>
      <w:textAlignment w:val="top"/>
    </w:pPr>
    <w:rPr>
      <w:rFonts w:eastAsia="Arial Unicode MS" w:cs="Arial"/>
    </w:rPr>
  </w:style>
  <w:style w:type="paragraph" w:customStyle="1" w:styleId="xl48">
    <w:name w:val="xl48"/>
    <w:basedOn w:val="Navaden"/>
    <w:rsid w:val="00392F3D"/>
    <w:pPr>
      <w:spacing w:before="100" w:beforeAutospacing="1" w:after="100" w:afterAutospacing="1"/>
      <w:jc w:val="center"/>
    </w:pPr>
    <w:rPr>
      <w:rFonts w:eastAsia="Arial Unicode MS" w:cs="Arial"/>
    </w:rPr>
  </w:style>
  <w:style w:type="paragraph" w:customStyle="1" w:styleId="xl49">
    <w:name w:val="xl49"/>
    <w:basedOn w:val="Navaden"/>
    <w:rsid w:val="00392F3D"/>
    <w:pPr>
      <w:spacing w:before="100" w:beforeAutospacing="1" w:after="100" w:afterAutospacing="1"/>
      <w:jc w:val="center"/>
    </w:pPr>
    <w:rPr>
      <w:rFonts w:eastAsia="Arial Unicode MS" w:cs="Arial"/>
    </w:rPr>
  </w:style>
  <w:style w:type="paragraph" w:customStyle="1" w:styleId="xl50">
    <w:name w:val="xl50"/>
    <w:basedOn w:val="Navaden"/>
    <w:rsid w:val="00392F3D"/>
    <w:pPr>
      <w:spacing w:before="100" w:beforeAutospacing="1" w:after="100" w:afterAutospacing="1"/>
      <w:textAlignment w:val="top"/>
    </w:pPr>
    <w:rPr>
      <w:rFonts w:eastAsia="Arial Unicode MS" w:cs="Arial"/>
    </w:rPr>
  </w:style>
  <w:style w:type="paragraph" w:customStyle="1" w:styleId="xl51">
    <w:name w:val="xl51"/>
    <w:basedOn w:val="Navaden"/>
    <w:rsid w:val="00392F3D"/>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392F3D"/>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392F3D"/>
    <w:pPr>
      <w:spacing w:before="100" w:beforeAutospacing="1" w:after="100" w:afterAutospacing="1"/>
      <w:jc w:val="center"/>
    </w:pPr>
    <w:rPr>
      <w:rFonts w:eastAsia="Arial Unicode MS" w:cs="Arial"/>
      <w:sz w:val="32"/>
      <w:szCs w:val="32"/>
    </w:rPr>
  </w:style>
  <w:style w:type="paragraph" w:customStyle="1" w:styleId="xl54">
    <w:name w:val="xl54"/>
    <w:basedOn w:val="Navaden"/>
    <w:rsid w:val="00392F3D"/>
    <w:pPr>
      <w:spacing w:before="100" w:beforeAutospacing="1" w:after="100" w:afterAutospacing="1"/>
    </w:pPr>
    <w:rPr>
      <w:rFonts w:eastAsia="Arial Unicode MS" w:cs="Arial"/>
      <w:sz w:val="32"/>
      <w:szCs w:val="32"/>
    </w:rPr>
  </w:style>
  <w:style w:type="paragraph" w:customStyle="1" w:styleId="xl55">
    <w:name w:val="xl55"/>
    <w:basedOn w:val="Navaden"/>
    <w:rsid w:val="00392F3D"/>
    <w:pPr>
      <w:spacing w:before="100" w:beforeAutospacing="1" w:after="100" w:afterAutospacing="1"/>
      <w:textAlignment w:val="top"/>
    </w:pPr>
    <w:rPr>
      <w:rFonts w:eastAsia="Arial Unicode MS" w:cs="Arial"/>
      <w:b/>
      <w:bCs/>
    </w:rPr>
  </w:style>
  <w:style w:type="paragraph" w:customStyle="1" w:styleId="xl56">
    <w:name w:val="xl56"/>
    <w:basedOn w:val="Navaden"/>
    <w:rsid w:val="00392F3D"/>
    <w:pPr>
      <w:spacing w:before="100" w:beforeAutospacing="1" w:after="100" w:afterAutospacing="1"/>
      <w:textAlignment w:val="top"/>
    </w:pPr>
    <w:rPr>
      <w:rFonts w:eastAsia="Arial Unicode MS" w:cs="Arial"/>
    </w:rPr>
  </w:style>
  <w:style w:type="paragraph" w:customStyle="1" w:styleId="xl57">
    <w:name w:val="xl57"/>
    <w:basedOn w:val="Navaden"/>
    <w:rsid w:val="00392F3D"/>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392F3D"/>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392F3D"/>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392F3D"/>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392F3D"/>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392F3D"/>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392F3D"/>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392F3D"/>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392F3D"/>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392F3D"/>
    <w:rPr>
      <w:color w:val="800080"/>
      <w:u w:val="single"/>
    </w:rPr>
  </w:style>
  <w:style w:type="paragraph" w:styleId="Telobesedila-zamik">
    <w:name w:val="Body Text Indent"/>
    <w:basedOn w:val="Navaden"/>
    <w:link w:val="Telobesedila-zamikZnak"/>
    <w:rsid w:val="00392F3D"/>
    <w:pPr>
      <w:ind w:left="360" w:hanging="360"/>
    </w:pPr>
    <w:rPr>
      <w:rFonts w:ascii="Times New Roman" w:hAnsi="Times New Roman"/>
    </w:rPr>
  </w:style>
  <w:style w:type="character" w:customStyle="1" w:styleId="Telobesedila-zamikZnak">
    <w:name w:val="Telo besedila - zamik Znak"/>
    <w:basedOn w:val="Privzetapisavaodstavka"/>
    <w:link w:val="Telobesedila-zamik"/>
    <w:rsid w:val="00392F3D"/>
    <w:rPr>
      <w:rFonts w:ascii="Times New Roman" w:eastAsia="Times New Roman" w:hAnsi="Times New Roman" w:cs="Times New Roman"/>
      <w:sz w:val="24"/>
      <w:szCs w:val="24"/>
      <w:lang w:eastAsia="sl-SI"/>
    </w:rPr>
  </w:style>
  <w:style w:type="character" w:styleId="Pripombasklic">
    <w:name w:val="annotation reference"/>
    <w:uiPriority w:val="99"/>
    <w:unhideWhenUsed/>
    <w:rsid w:val="00392F3D"/>
    <w:rPr>
      <w:sz w:val="16"/>
      <w:szCs w:val="16"/>
    </w:rPr>
  </w:style>
  <w:style w:type="paragraph" w:styleId="Zadevapripombe">
    <w:name w:val="annotation subject"/>
    <w:basedOn w:val="Pripombabesedilo"/>
    <w:next w:val="Pripombabesedilo"/>
    <w:link w:val="ZadevapripombeZnak"/>
    <w:uiPriority w:val="99"/>
    <w:unhideWhenUsed/>
    <w:rsid w:val="00392F3D"/>
    <w:rPr>
      <w:b/>
      <w:bCs/>
    </w:rPr>
  </w:style>
  <w:style w:type="character" w:customStyle="1" w:styleId="ZadevapripombeZnak">
    <w:name w:val="Zadeva pripombe Znak"/>
    <w:basedOn w:val="PripombabesediloZnak1"/>
    <w:link w:val="Zadevapripombe"/>
    <w:uiPriority w:val="99"/>
    <w:rsid w:val="00392F3D"/>
    <w:rPr>
      <w:rFonts w:ascii="Arial" w:eastAsia="Times New Roman" w:hAnsi="Arial" w:cs="Times New Roman"/>
      <w:b/>
      <w:bCs/>
      <w:sz w:val="20"/>
      <w:szCs w:val="20"/>
      <w:lang w:eastAsia="sl-SI"/>
    </w:rPr>
  </w:style>
  <w:style w:type="paragraph" w:styleId="Besedilooblaka">
    <w:name w:val="Balloon Text"/>
    <w:basedOn w:val="Navaden"/>
    <w:link w:val="BesedilooblakaZnak"/>
    <w:unhideWhenUsed/>
    <w:rsid w:val="00392F3D"/>
    <w:rPr>
      <w:rFonts w:ascii="Tahoma" w:hAnsi="Tahoma"/>
      <w:sz w:val="16"/>
      <w:szCs w:val="16"/>
    </w:rPr>
  </w:style>
  <w:style w:type="character" w:customStyle="1" w:styleId="BesedilooblakaZnak">
    <w:name w:val="Besedilo oblačka Znak"/>
    <w:basedOn w:val="Privzetapisavaodstavka"/>
    <w:link w:val="Besedilooblaka"/>
    <w:rsid w:val="00392F3D"/>
    <w:rPr>
      <w:rFonts w:ascii="Tahoma" w:eastAsia="Times New Roman" w:hAnsi="Tahoma" w:cs="Times New Roman"/>
      <w:sz w:val="16"/>
      <w:szCs w:val="16"/>
      <w:lang w:eastAsia="sl-SI"/>
    </w:rPr>
  </w:style>
  <w:style w:type="paragraph" w:styleId="Kazalovsebine1">
    <w:name w:val="toc 1"/>
    <w:basedOn w:val="Navaden"/>
    <w:next w:val="Navaden"/>
    <w:autoRedefine/>
    <w:uiPriority w:val="39"/>
    <w:unhideWhenUsed/>
    <w:rsid w:val="00392F3D"/>
    <w:pPr>
      <w:tabs>
        <w:tab w:val="right" w:leader="dot" w:pos="9062"/>
      </w:tabs>
      <w:spacing w:before="40" w:after="40"/>
      <w:jc w:val="both"/>
    </w:pPr>
    <w:rPr>
      <w:rFonts w:asciiTheme="minorHAnsi" w:hAnsiTheme="minorHAnsi" w:cstheme="minorHAnsi"/>
      <w:b/>
      <w:noProof/>
      <w:sz w:val="22"/>
      <w:szCs w:val="22"/>
    </w:rPr>
  </w:style>
  <w:style w:type="paragraph" w:styleId="Kazalovsebine2">
    <w:name w:val="toc 2"/>
    <w:basedOn w:val="Navaden"/>
    <w:next w:val="Navaden"/>
    <w:autoRedefine/>
    <w:uiPriority w:val="39"/>
    <w:unhideWhenUsed/>
    <w:rsid w:val="00392F3D"/>
    <w:pPr>
      <w:ind w:left="240"/>
    </w:pPr>
  </w:style>
  <w:style w:type="paragraph" w:customStyle="1" w:styleId="Normal-dot1">
    <w:name w:val="Normal - dot 1"/>
    <w:basedOn w:val="Navaden"/>
    <w:semiHidden/>
    <w:rsid w:val="00392F3D"/>
    <w:pPr>
      <w:keepLines/>
      <w:widowControl w:val="0"/>
      <w:spacing w:before="120"/>
      <w:jc w:val="both"/>
    </w:pPr>
    <w:rPr>
      <w:noProof/>
      <w:sz w:val="20"/>
      <w:szCs w:val="20"/>
    </w:rPr>
  </w:style>
  <w:style w:type="paragraph" w:styleId="Navadensplet">
    <w:name w:val="Normal (Web)"/>
    <w:basedOn w:val="Navaden"/>
    <w:uiPriority w:val="99"/>
    <w:rsid w:val="00392F3D"/>
    <w:pPr>
      <w:spacing w:before="100" w:beforeAutospacing="1" w:after="100" w:afterAutospacing="1"/>
      <w:jc w:val="both"/>
    </w:pPr>
    <w:rPr>
      <w:rFonts w:ascii="Verdana" w:hAnsi="Verdana"/>
      <w:sz w:val="20"/>
    </w:rPr>
  </w:style>
  <w:style w:type="character" w:styleId="Sprotnaopomba-sklic">
    <w:name w:val="footnote reference"/>
    <w:semiHidden/>
    <w:rsid w:val="00392F3D"/>
    <w:rPr>
      <w:vertAlign w:val="superscript"/>
    </w:rPr>
  </w:style>
  <w:style w:type="paragraph" w:customStyle="1" w:styleId="Sklic-vrstica">
    <w:name w:val="Sklic- vrstica"/>
    <w:basedOn w:val="Telobesedila"/>
    <w:rsid w:val="00392F3D"/>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392F3D"/>
    <w:pPr>
      <w:jc w:val="both"/>
    </w:pPr>
    <w:rPr>
      <w:noProof/>
      <w:szCs w:val="20"/>
      <w:lang w:val="en-AU"/>
    </w:rPr>
  </w:style>
  <w:style w:type="paragraph" w:customStyle="1" w:styleId="Naslov1">
    <w:name w:val="Naslov_1"/>
    <w:basedOn w:val="Navaden"/>
    <w:next w:val="Navaden"/>
    <w:semiHidden/>
    <w:rsid w:val="00392F3D"/>
    <w:pPr>
      <w:keepNext/>
      <w:widowControl w:val="0"/>
      <w:numPr>
        <w:numId w:val="4"/>
      </w:numPr>
      <w:spacing w:before="360" w:after="240"/>
    </w:pPr>
    <w:rPr>
      <w:b/>
      <w:sz w:val="32"/>
      <w:szCs w:val="20"/>
    </w:rPr>
  </w:style>
  <w:style w:type="paragraph" w:customStyle="1" w:styleId="Naslov3">
    <w:name w:val="Naslov_3"/>
    <w:basedOn w:val="Navaden"/>
    <w:next w:val="Navaden"/>
    <w:semiHidden/>
    <w:rsid w:val="00392F3D"/>
    <w:pPr>
      <w:keepNext/>
      <w:widowControl w:val="0"/>
      <w:numPr>
        <w:ilvl w:val="2"/>
        <w:numId w:val="4"/>
      </w:numPr>
      <w:spacing w:before="120" w:after="120"/>
    </w:pPr>
    <w:rPr>
      <w:b/>
      <w:i/>
      <w:sz w:val="28"/>
      <w:szCs w:val="20"/>
    </w:rPr>
  </w:style>
  <w:style w:type="paragraph" w:customStyle="1" w:styleId="Naslov20">
    <w:name w:val="Naslov_2"/>
    <w:basedOn w:val="Naslov2"/>
    <w:semiHidden/>
    <w:rsid w:val="00392F3D"/>
    <w:pPr>
      <w:keepNext/>
      <w:keepLines/>
      <w:widowControl w:val="0"/>
      <w:numPr>
        <w:ilvl w:val="1"/>
        <w:numId w:val="4"/>
      </w:numPr>
      <w:spacing w:before="240" w:after="60" w:line="288" w:lineRule="auto"/>
    </w:pPr>
    <w:rPr>
      <w:i/>
      <w:iCs/>
      <w:sz w:val="32"/>
      <w:szCs w:val="32"/>
    </w:rPr>
  </w:style>
  <w:style w:type="paragraph" w:customStyle="1" w:styleId="Rimske-glavno">
    <w:name w:val="Rimske-glavno"/>
    <w:basedOn w:val="Navaden"/>
    <w:autoRedefine/>
    <w:rsid w:val="00392F3D"/>
    <w:pPr>
      <w:numPr>
        <w:numId w:val="5"/>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392F3D"/>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392F3D"/>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392F3D"/>
    <w:pPr>
      <w:keepLines/>
      <w:widowControl w:val="0"/>
      <w:spacing w:before="120"/>
      <w:jc w:val="both"/>
    </w:pPr>
    <w:rPr>
      <w:b/>
      <w:noProof/>
      <w:sz w:val="20"/>
      <w:szCs w:val="20"/>
    </w:rPr>
  </w:style>
  <w:style w:type="paragraph" w:customStyle="1" w:styleId="Navaden1">
    <w:name w:val="Navaden1"/>
    <w:semiHidden/>
    <w:rsid w:val="00392F3D"/>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392F3D"/>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semiHidden/>
    <w:rsid w:val="00392F3D"/>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392F3D"/>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uiPriority w:val="99"/>
    <w:semiHidden/>
    <w:rsid w:val="00392F3D"/>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392F3D"/>
    <w:pPr>
      <w:autoSpaceDE w:val="0"/>
      <w:autoSpaceDN w:val="0"/>
      <w:adjustRightInd w:val="0"/>
      <w:spacing w:after="120"/>
      <w:ind w:left="708"/>
      <w:jc w:val="both"/>
    </w:pPr>
    <w:rPr>
      <w:rFonts w:ascii="Verdana" w:hAnsi="Verdana"/>
      <w:color w:val="000000"/>
      <w:sz w:val="20"/>
    </w:rPr>
  </w:style>
  <w:style w:type="character" w:customStyle="1" w:styleId="Telobesedila-zamik3Znak">
    <w:name w:val="Telo besedila - zamik 3 Znak"/>
    <w:basedOn w:val="Privzetapisavaodstavka"/>
    <w:link w:val="Telobesedila-zamik3"/>
    <w:rsid w:val="00392F3D"/>
    <w:rPr>
      <w:rFonts w:ascii="Verdana" w:eastAsia="Times New Roman" w:hAnsi="Verdana" w:cs="Times New Roman"/>
      <w:color w:val="000000"/>
      <w:sz w:val="20"/>
      <w:szCs w:val="24"/>
      <w:lang w:eastAsia="sl-SI"/>
    </w:rPr>
  </w:style>
  <w:style w:type="paragraph" w:customStyle="1" w:styleId="SKLOPrimske">
    <w:name w:val="SKLOP_rimske"/>
    <w:basedOn w:val="Navaden"/>
    <w:rsid w:val="00392F3D"/>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392F3D"/>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392F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392F3D"/>
    <w:pPr>
      <w:jc w:val="both"/>
    </w:pPr>
    <w:rPr>
      <w:rFonts w:ascii="Verdana" w:hAnsi="Verdana"/>
      <w:b/>
      <w:sz w:val="20"/>
      <w:szCs w:val="20"/>
    </w:rPr>
  </w:style>
  <w:style w:type="paragraph" w:customStyle="1" w:styleId="LatinNaslov2">
    <w:name w:val="Latin_Naslov2"/>
    <w:basedOn w:val="Naslov20"/>
    <w:autoRedefine/>
    <w:rsid w:val="00392F3D"/>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392F3D"/>
    <w:pPr>
      <w:numPr>
        <w:ilvl w:val="0"/>
        <w:numId w:val="0"/>
      </w:numPr>
      <w:tabs>
        <w:tab w:val="num" w:pos="360"/>
        <w:tab w:val="left" w:pos="907"/>
      </w:tabs>
    </w:pPr>
    <w:rPr>
      <w:rFonts w:ascii="Verdana" w:hAnsi="Verdana"/>
      <w:sz w:val="20"/>
    </w:rPr>
  </w:style>
  <w:style w:type="character" w:styleId="Poudarek">
    <w:name w:val="Emphasis"/>
    <w:qFormat/>
    <w:rsid w:val="00392F3D"/>
    <w:rPr>
      <w:i/>
    </w:rPr>
  </w:style>
  <w:style w:type="character" w:styleId="Krepko">
    <w:name w:val="Strong"/>
    <w:uiPriority w:val="22"/>
    <w:qFormat/>
    <w:rsid w:val="00392F3D"/>
    <w:rPr>
      <w:b/>
    </w:rPr>
  </w:style>
  <w:style w:type="paragraph" w:customStyle="1" w:styleId="NavadenArial">
    <w:name w:val="Navaden + Arial"/>
    <w:basedOn w:val="Navaden"/>
    <w:link w:val="NavadenArialChar"/>
    <w:rsid w:val="00392F3D"/>
    <w:rPr>
      <w:rFonts w:eastAsia="Calibri" w:cs="Arial"/>
      <w:sz w:val="22"/>
    </w:rPr>
  </w:style>
  <w:style w:type="character" w:customStyle="1" w:styleId="NavadenArialChar">
    <w:name w:val="Navaden + Arial Char"/>
    <w:link w:val="NavadenArial"/>
    <w:rsid w:val="00392F3D"/>
    <w:rPr>
      <w:rFonts w:ascii="Arial" w:eastAsia="Calibri" w:hAnsi="Arial" w:cs="Arial"/>
      <w:szCs w:val="24"/>
      <w:lang w:eastAsia="sl-SI"/>
    </w:rPr>
  </w:style>
  <w:style w:type="paragraph" w:customStyle="1" w:styleId="Stil1">
    <w:name w:val="Stil1"/>
    <w:basedOn w:val="Naslov10"/>
    <w:rsid w:val="00392F3D"/>
    <w:pPr>
      <w:tabs>
        <w:tab w:val="num" w:pos="432"/>
      </w:tabs>
      <w:ind w:left="432" w:hanging="432"/>
      <w:jc w:val="both"/>
    </w:pPr>
    <w:rPr>
      <w:rFonts w:ascii="Verdana" w:hAnsi="Verdana"/>
      <w:sz w:val="22"/>
      <w:szCs w:val="20"/>
    </w:rPr>
  </w:style>
  <w:style w:type="paragraph" w:customStyle="1" w:styleId="Stil2">
    <w:name w:val="Stil2"/>
    <w:basedOn w:val="Naslov2"/>
    <w:rsid w:val="00392F3D"/>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392F3D"/>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392F3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392F3D"/>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392F3D"/>
    <w:pPr>
      <w:tabs>
        <w:tab w:val="left" w:pos="0"/>
      </w:tabs>
      <w:jc w:val="both"/>
    </w:pPr>
    <w:rPr>
      <w:rFonts w:ascii="Verdana" w:hAnsi="Verdana" w:cs="Arial"/>
      <w:color w:val="000000"/>
      <w:sz w:val="20"/>
      <w:szCs w:val="20"/>
    </w:rPr>
  </w:style>
  <w:style w:type="paragraph" w:customStyle="1" w:styleId="Naslov41">
    <w:name w:val="Naslov 41"/>
    <w:basedOn w:val="Naslov6"/>
    <w:rsid w:val="00392F3D"/>
    <w:pPr>
      <w:jc w:val="right"/>
    </w:pPr>
    <w:rPr>
      <w:rFonts w:ascii="Verdana" w:hAnsi="Verdana"/>
    </w:rPr>
  </w:style>
  <w:style w:type="paragraph" w:customStyle="1" w:styleId="Odstavekseznama2">
    <w:name w:val="Odstavek seznama2"/>
    <w:basedOn w:val="Navaden"/>
    <w:uiPriority w:val="34"/>
    <w:qFormat/>
    <w:rsid w:val="00392F3D"/>
    <w:pPr>
      <w:ind w:left="708"/>
    </w:pPr>
  </w:style>
  <w:style w:type="character" w:customStyle="1" w:styleId="longtext1">
    <w:name w:val="long_text1"/>
    <w:rsid w:val="00392F3D"/>
    <w:rPr>
      <w:sz w:val="18"/>
      <w:szCs w:val="18"/>
    </w:rPr>
  </w:style>
  <w:style w:type="character" w:customStyle="1" w:styleId="mediumtext1">
    <w:name w:val="medium_text1"/>
    <w:rsid w:val="00392F3D"/>
    <w:rPr>
      <w:sz w:val="22"/>
      <w:szCs w:val="22"/>
    </w:rPr>
  </w:style>
  <w:style w:type="paragraph" w:customStyle="1" w:styleId="Default">
    <w:name w:val="Default"/>
    <w:rsid w:val="00392F3D"/>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392F3D"/>
  </w:style>
  <w:style w:type="paragraph" w:customStyle="1" w:styleId="Odstavekseznama1">
    <w:name w:val="Odstavek seznama1"/>
    <w:basedOn w:val="Navaden"/>
    <w:qFormat/>
    <w:rsid w:val="00392F3D"/>
    <w:pPr>
      <w:ind w:left="720"/>
      <w:contextualSpacing/>
    </w:pPr>
    <w:rPr>
      <w:rFonts w:ascii="Times New Roman" w:hAnsi="Times New Roman"/>
    </w:rPr>
  </w:style>
  <w:style w:type="paragraph" w:customStyle="1" w:styleId="besedilo0">
    <w:name w:val="besedilo"/>
    <w:basedOn w:val="Navaden"/>
    <w:rsid w:val="00392F3D"/>
    <w:pPr>
      <w:spacing w:before="60" w:after="60"/>
      <w:jc w:val="both"/>
    </w:pPr>
    <w:rPr>
      <w:rFonts w:cs="Arial"/>
      <w:lang w:eastAsia="en-US"/>
    </w:rPr>
  </w:style>
  <w:style w:type="character" w:customStyle="1" w:styleId="all">
    <w:name w:val="all"/>
    <w:basedOn w:val="Privzetapisavaodstavka"/>
    <w:rsid w:val="00392F3D"/>
  </w:style>
  <w:style w:type="paragraph" w:customStyle="1" w:styleId="Clen">
    <w:name w:val="Clen"/>
    <w:basedOn w:val="Navaden"/>
    <w:rsid w:val="00392F3D"/>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392F3D"/>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392F3D"/>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392F3D"/>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392F3D"/>
    <w:rPr>
      <w:rFonts w:ascii="Calibri" w:eastAsia="Calibri" w:hAnsi="Calibri" w:cs="Times New Roman"/>
      <w:lang w:val="en-GB"/>
    </w:rPr>
  </w:style>
  <w:style w:type="character" w:customStyle="1" w:styleId="CharacterStyle1">
    <w:name w:val="Character Style 1"/>
    <w:uiPriority w:val="99"/>
    <w:rsid w:val="00392F3D"/>
    <w:rPr>
      <w:sz w:val="21"/>
    </w:rPr>
  </w:style>
  <w:style w:type="character" w:customStyle="1" w:styleId="longtext">
    <w:name w:val="long_text"/>
    <w:basedOn w:val="Privzetapisavaodstavka"/>
    <w:rsid w:val="00392F3D"/>
  </w:style>
  <w:style w:type="paragraph" w:customStyle="1" w:styleId="ListParagraph1">
    <w:name w:val="List Paragraph1"/>
    <w:basedOn w:val="Navaden"/>
    <w:rsid w:val="00392F3D"/>
    <w:pPr>
      <w:suppressAutoHyphens/>
      <w:ind w:left="720"/>
    </w:pPr>
    <w:rPr>
      <w:rFonts w:ascii="Times New Roman" w:eastAsia="MS Mincho" w:hAnsi="Times New Roman"/>
      <w:lang w:val="en-US" w:eastAsia="ar-SA"/>
    </w:rPr>
  </w:style>
  <w:style w:type="paragraph" w:styleId="Brezrazmikov">
    <w:name w:val="No Spacing"/>
    <w:uiPriority w:val="99"/>
    <w:qFormat/>
    <w:rsid w:val="00392F3D"/>
    <w:pPr>
      <w:spacing w:after="0" w:line="240" w:lineRule="auto"/>
    </w:pPr>
    <w:rPr>
      <w:rFonts w:ascii="Calibri" w:eastAsia="Calibri" w:hAnsi="Calibri" w:cs="Times New Roman"/>
    </w:rPr>
  </w:style>
  <w:style w:type="character" w:customStyle="1" w:styleId="mediumtext">
    <w:name w:val="medium_text"/>
    <w:rsid w:val="00392F3D"/>
  </w:style>
  <w:style w:type="paragraph" w:customStyle="1" w:styleId="Telobesedila21">
    <w:name w:val="Telo besedila 21"/>
    <w:basedOn w:val="Navaden"/>
    <w:uiPriority w:val="99"/>
    <w:rsid w:val="00392F3D"/>
    <w:pPr>
      <w:suppressAutoHyphens/>
      <w:jc w:val="both"/>
    </w:pPr>
    <w:rPr>
      <w:rFonts w:cs="Arial"/>
      <w:sz w:val="22"/>
      <w:lang w:eastAsia="ar-SA"/>
    </w:rPr>
  </w:style>
  <w:style w:type="paragraph" w:styleId="Oznaenseznam3">
    <w:name w:val="List Bullet 3"/>
    <w:basedOn w:val="Navaden"/>
    <w:autoRedefine/>
    <w:rsid w:val="00392F3D"/>
    <w:pPr>
      <w:numPr>
        <w:numId w:val="9"/>
      </w:numPr>
    </w:pPr>
    <w:rPr>
      <w:rFonts w:ascii="Palatino Linotype" w:hAnsi="Palatino Linotype"/>
      <w:sz w:val="22"/>
      <w:szCs w:val="20"/>
    </w:rPr>
  </w:style>
  <w:style w:type="character" w:customStyle="1" w:styleId="GolobesediloZnak">
    <w:name w:val="Golo besedilo Znak"/>
    <w:link w:val="Golobesedilo"/>
    <w:semiHidden/>
    <w:locked/>
    <w:rsid w:val="00392F3D"/>
    <w:rPr>
      <w:rFonts w:ascii="Consolas" w:hAnsi="Consolas"/>
      <w:sz w:val="21"/>
      <w:szCs w:val="21"/>
    </w:rPr>
  </w:style>
  <w:style w:type="paragraph" w:styleId="Golobesedilo">
    <w:name w:val="Plain Text"/>
    <w:basedOn w:val="Navaden"/>
    <w:link w:val="GolobesediloZnak"/>
    <w:semiHidden/>
    <w:rsid w:val="00392F3D"/>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semiHidden/>
    <w:rsid w:val="00392F3D"/>
    <w:rPr>
      <w:rFonts w:ascii="Consolas" w:eastAsia="Times New Roman" w:hAnsi="Consolas" w:cs="Times New Roman"/>
      <w:sz w:val="21"/>
      <w:szCs w:val="21"/>
      <w:lang w:eastAsia="sl-SI"/>
    </w:rPr>
  </w:style>
  <w:style w:type="paragraph" w:customStyle="1" w:styleId="Index">
    <w:name w:val="Index"/>
    <w:basedOn w:val="Navaden"/>
    <w:rsid w:val="00392F3D"/>
    <w:pPr>
      <w:suppressLineNumbers/>
      <w:suppressAutoHyphens/>
    </w:pPr>
    <w:rPr>
      <w:rFonts w:ascii="Verdana" w:hAnsi="Verdana" w:cs="Lucida Sans Unicode"/>
      <w:bCs/>
      <w:sz w:val="20"/>
      <w:szCs w:val="22"/>
      <w:lang w:val="en-GB" w:eastAsia="ar-SA"/>
    </w:rPr>
  </w:style>
  <w:style w:type="character" w:customStyle="1" w:styleId="WW8Num4z3">
    <w:name w:val="WW8Num4z3"/>
    <w:rsid w:val="00392F3D"/>
    <w:rPr>
      <w:rFonts w:ascii="Symbol" w:hAnsi="Symbol"/>
    </w:rPr>
  </w:style>
  <w:style w:type="paragraph" w:customStyle="1" w:styleId="Telobesedila-zamik21">
    <w:name w:val="Telo besedila - zamik 21"/>
    <w:basedOn w:val="Navaden"/>
    <w:rsid w:val="00392F3D"/>
    <w:pPr>
      <w:ind w:left="720"/>
      <w:jc w:val="both"/>
    </w:pPr>
    <w:rPr>
      <w:szCs w:val="20"/>
    </w:rPr>
  </w:style>
  <w:style w:type="paragraph" w:customStyle="1" w:styleId="Style1">
    <w:name w:val="Style1"/>
    <w:basedOn w:val="Navaden"/>
    <w:rsid w:val="00392F3D"/>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392F3D"/>
    <w:rPr>
      <w:color w:val="808080"/>
    </w:rPr>
  </w:style>
  <w:style w:type="paragraph" w:customStyle="1" w:styleId="Odstavekseznama3">
    <w:name w:val="Odstavek seznama3"/>
    <w:basedOn w:val="Navaden"/>
    <w:rsid w:val="00392F3D"/>
    <w:pPr>
      <w:spacing w:after="200" w:line="276" w:lineRule="auto"/>
      <w:ind w:left="720"/>
    </w:pPr>
    <w:rPr>
      <w:rFonts w:ascii="Calibri" w:hAnsi="Calibri"/>
      <w:sz w:val="22"/>
      <w:szCs w:val="22"/>
      <w:lang w:val="en-GB" w:eastAsia="en-US"/>
    </w:rPr>
  </w:style>
  <w:style w:type="paragraph" w:customStyle="1" w:styleId="font5">
    <w:name w:val="font5"/>
    <w:basedOn w:val="Navaden"/>
    <w:rsid w:val="00392F3D"/>
    <w:pPr>
      <w:spacing w:before="100" w:beforeAutospacing="1" w:after="100" w:afterAutospacing="1"/>
    </w:pPr>
    <w:rPr>
      <w:rFonts w:cs="Arial"/>
      <w:sz w:val="16"/>
      <w:szCs w:val="16"/>
    </w:rPr>
  </w:style>
  <w:style w:type="paragraph" w:customStyle="1" w:styleId="font6">
    <w:name w:val="font6"/>
    <w:basedOn w:val="Navaden"/>
    <w:rsid w:val="00392F3D"/>
    <w:pPr>
      <w:spacing w:before="100" w:beforeAutospacing="1" w:after="100" w:afterAutospacing="1"/>
    </w:pPr>
    <w:rPr>
      <w:rFonts w:cs="Arial"/>
      <w:b/>
      <w:bCs/>
      <w:sz w:val="16"/>
      <w:szCs w:val="16"/>
    </w:rPr>
  </w:style>
  <w:style w:type="paragraph" w:customStyle="1" w:styleId="xl73">
    <w:name w:val="xl73"/>
    <w:basedOn w:val="Navaden"/>
    <w:rsid w:val="00392F3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392F3D"/>
    <w:pPr>
      <w:spacing w:before="100" w:beforeAutospacing="1" w:after="100" w:afterAutospacing="1"/>
    </w:pPr>
    <w:rPr>
      <w:rFonts w:cs="Arial"/>
    </w:rPr>
  </w:style>
  <w:style w:type="paragraph" w:customStyle="1" w:styleId="xl75">
    <w:name w:val="xl75"/>
    <w:basedOn w:val="Navaden"/>
    <w:rsid w:val="00392F3D"/>
    <w:pPr>
      <w:spacing w:before="100" w:beforeAutospacing="1" w:after="100" w:afterAutospacing="1"/>
      <w:jc w:val="center"/>
    </w:pPr>
    <w:rPr>
      <w:rFonts w:cs="Arial"/>
    </w:rPr>
  </w:style>
  <w:style w:type="paragraph" w:customStyle="1" w:styleId="xl76">
    <w:name w:val="xl76"/>
    <w:basedOn w:val="Navaden"/>
    <w:rsid w:val="00392F3D"/>
    <w:pPr>
      <w:spacing w:before="100" w:beforeAutospacing="1" w:after="100" w:afterAutospacing="1"/>
      <w:jc w:val="center"/>
    </w:pPr>
    <w:rPr>
      <w:rFonts w:cs="Arial"/>
    </w:rPr>
  </w:style>
  <w:style w:type="paragraph" w:customStyle="1" w:styleId="xl77">
    <w:name w:val="xl77"/>
    <w:basedOn w:val="Navaden"/>
    <w:rsid w:val="00392F3D"/>
    <w:pPr>
      <w:spacing w:before="100" w:beforeAutospacing="1" w:after="100" w:afterAutospacing="1"/>
      <w:jc w:val="right"/>
    </w:pPr>
    <w:rPr>
      <w:rFonts w:cs="Arial"/>
    </w:rPr>
  </w:style>
  <w:style w:type="paragraph" w:customStyle="1" w:styleId="xl78">
    <w:name w:val="xl78"/>
    <w:basedOn w:val="Navaden"/>
    <w:rsid w:val="00392F3D"/>
    <w:pPr>
      <w:spacing w:before="100" w:beforeAutospacing="1" w:after="100" w:afterAutospacing="1"/>
      <w:textAlignment w:val="top"/>
    </w:pPr>
    <w:rPr>
      <w:rFonts w:cs="Arial"/>
    </w:rPr>
  </w:style>
  <w:style w:type="paragraph" w:customStyle="1" w:styleId="xl79">
    <w:name w:val="xl79"/>
    <w:basedOn w:val="Navaden"/>
    <w:rsid w:val="00392F3D"/>
    <w:pPr>
      <w:spacing w:before="100" w:beforeAutospacing="1" w:after="100" w:afterAutospacing="1"/>
    </w:pPr>
    <w:rPr>
      <w:rFonts w:cs="Arial"/>
      <w:b/>
      <w:bCs/>
      <w:color w:val="FF0000"/>
    </w:rPr>
  </w:style>
  <w:style w:type="paragraph" w:customStyle="1" w:styleId="xl80">
    <w:name w:val="xl80"/>
    <w:basedOn w:val="Navaden"/>
    <w:rsid w:val="00392F3D"/>
    <w:pPr>
      <w:pBdr>
        <w:bottom w:val="single" w:sz="4" w:space="0" w:color="auto"/>
      </w:pBdr>
      <w:spacing w:before="100" w:beforeAutospacing="1" w:after="100" w:afterAutospacing="1"/>
    </w:pPr>
    <w:rPr>
      <w:rFonts w:cs="Arial"/>
    </w:rPr>
  </w:style>
  <w:style w:type="paragraph" w:customStyle="1" w:styleId="xl81">
    <w:name w:val="xl81"/>
    <w:basedOn w:val="Navaden"/>
    <w:rsid w:val="00392F3D"/>
    <w:pPr>
      <w:pBdr>
        <w:top w:val="single" w:sz="4" w:space="0" w:color="auto"/>
      </w:pBdr>
      <w:spacing w:before="100" w:beforeAutospacing="1" w:after="100" w:afterAutospacing="1"/>
      <w:jc w:val="center"/>
    </w:pPr>
    <w:rPr>
      <w:rFonts w:cs="Arial"/>
    </w:rPr>
  </w:style>
  <w:style w:type="paragraph" w:customStyle="1" w:styleId="xl82">
    <w:name w:val="xl82"/>
    <w:basedOn w:val="Navaden"/>
    <w:rsid w:val="00392F3D"/>
    <w:pPr>
      <w:pBdr>
        <w:top w:val="single" w:sz="4" w:space="0" w:color="auto"/>
      </w:pBdr>
      <w:spacing w:before="100" w:beforeAutospacing="1" w:after="100" w:afterAutospacing="1"/>
    </w:pPr>
    <w:rPr>
      <w:rFonts w:cs="Arial"/>
    </w:rPr>
  </w:style>
  <w:style w:type="paragraph" w:customStyle="1" w:styleId="xl83">
    <w:name w:val="xl83"/>
    <w:basedOn w:val="Navaden"/>
    <w:rsid w:val="00392F3D"/>
    <w:pPr>
      <w:pBdr>
        <w:top w:val="single" w:sz="4" w:space="0" w:color="auto"/>
      </w:pBdr>
      <w:spacing w:before="100" w:beforeAutospacing="1" w:after="100" w:afterAutospacing="1"/>
      <w:jc w:val="center"/>
    </w:pPr>
    <w:rPr>
      <w:rFonts w:cs="Arial"/>
    </w:rPr>
  </w:style>
  <w:style w:type="paragraph" w:customStyle="1" w:styleId="xl84">
    <w:name w:val="xl84"/>
    <w:basedOn w:val="Navaden"/>
    <w:rsid w:val="00392F3D"/>
    <w:pPr>
      <w:pBdr>
        <w:top w:val="single" w:sz="4" w:space="0" w:color="auto"/>
      </w:pBdr>
      <w:spacing w:before="100" w:beforeAutospacing="1" w:after="100" w:afterAutospacing="1"/>
      <w:jc w:val="right"/>
    </w:pPr>
    <w:rPr>
      <w:rFonts w:cs="Arial"/>
    </w:rPr>
  </w:style>
  <w:style w:type="paragraph" w:customStyle="1" w:styleId="xl85">
    <w:name w:val="xl85"/>
    <w:basedOn w:val="Navaden"/>
    <w:rsid w:val="00392F3D"/>
    <w:pPr>
      <w:spacing w:before="100" w:beforeAutospacing="1" w:after="100" w:afterAutospacing="1"/>
    </w:pPr>
    <w:rPr>
      <w:rFonts w:cs="Arial"/>
      <w:b/>
      <w:bCs/>
    </w:rPr>
  </w:style>
  <w:style w:type="paragraph" w:customStyle="1" w:styleId="xl86">
    <w:name w:val="xl86"/>
    <w:basedOn w:val="Navaden"/>
    <w:rsid w:val="00392F3D"/>
    <w:pPr>
      <w:spacing w:before="100" w:beforeAutospacing="1" w:after="100" w:afterAutospacing="1"/>
    </w:pPr>
    <w:rPr>
      <w:rFonts w:cs="Arial"/>
    </w:rPr>
  </w:style>
  <w:style w:type="paragraph" w:customStyle="1" w:styleId="xl87">
    <w:name w:val="xl87"/>
    <w:basedOn w:val="Navaden"/>
    <w:rsid w:val="00392F3D"/>
    <w:pPr>
      <w:spacing w:before="100" w:beforeAutospacing="1" w:after="100" w:afterAutospacing="1"/>
    </w:pPr>
    <w:rPr>
      <w:rFonts w:cs="Arial"/>
      <w:b/>
      <w:bCs/>
      <w:sz w:val="32"/>
      <w:szCs w:val="32"/>
    </w:rPr>
  </w:style>
  <w:style w:type="paragraph" w:customStyle="1" w:styleId="xl88">
    <w:name w:val="xl88"/>
    <w:basedOn w:val="Navaden"/>
    <w:rsid w:val="00392F3D"/>
    <w:pPr>
      <w:spacing w:before="100" w:beforeAutospacing="1" w:after="100" w:afterAutospacing="1"/>
    </w:pPr>
    <w:rPr>
      <w:rFonts w:cs="Arial"/>
      <w:b/>
      <w:bCs/>
      <w:sz w:val="32"/>
      <w:szCs w:val="32"/>
    </w:rPr>
  </w:style>
  <w:style w:type="paragraph" w:customStyle="1" w:styleId="xl89">
    <w:name w:val="xl89"/>
    <w:basedOn w:val="Navaden"/>
    <w:rsid w:val="00392F3D"/>
    <w:pPr>
      <w:spacing w:before="100" w:beforeAutospacing="1" w:after="100" w:afterAutospacing="1"/>
    </w:pPr>
    <w:rPr>
      <w:rFonts w:cs="Arial"/>
      <w:b/>
      <w:bCs/>
      <w:sz w:val="32"/>
      <w:szCs w:val="32"/>
    </w:rPr>
  </w:style>
  <w:style w:type="paragraph" w:customStyle="1" w:styleId="xl90">
    <w:name w:val="xl90"/>
    <w:basedOn w:val="Navaden"/>
    <w:rsid w:val="00392F3D"/>
    <w:pPr>
      <w:pBdr>
        <w:bottom w:val="single" w:sz="8" w:space="0" w:color="auto"/>
      </w:pBdr>
      <w:spacing w:before="100" w:beforeAutospacing="1" w:after="100" w:afterAutospacing="1"/>
    </w:pPr>
    <w:rPr>
      <w:rFonts w:cs="Arial"/>
      <w:b/>
      <w:bCs/>
    </w:rPr>
  </w:style>
  <w:style w:type="paragraph" w:customStyle="1" w:styleId="xl91">
    <w:name w:val="xl91"/>
    <w:basedOn w:val="Navaden"/>
    <w:rsid w:val="00392F3D"/>
    <w:pPr>
      <w:pBdr>
        <w:bottom w:val="single" w:sz="8" w:space="0" w:color="auto"/>
      </w:pBdr>
      <w:spacing w:before="100" w:beforeAutospacing="1" w:after="100" w:afterAutospacing="1"/>
    </w:pPr>
    <w:rPr>
      <w:rFonts w:cs="Arial"/>
      <w:b/>
      <w:bCs/>
    </w:rPr>
  </w:style>
  <w:style w:type="paragraph" w:customStyle="1" w:styleId="xl92">
    <w:name w:val="xl92"/>
    <w:basedOn w:val="Navaden"/>
    <w:rsid w:val="00392F3D"/>
    <w:pPr>
      <w:pBdr>
        <w:bottom w:val="single" w:sz="8" w:space="0" w:color="auto"/>
      </w:pBdr>
      <w:spacing w:before="100" w:beforeAutospacing="1" w:after="100" w:afterAutospacing="1"/>
    </w:pPr>
    <w:rPr>
      <w:rFonts w:cs="Arial"/>
      <w:b/>
      <w:bCs/>
    </w:rPr>
  </w:style>
  <w:style w:type="paragraph" w:customStyle="1" w:styleId="xl93">
    <w:name w:val="xl93"/>
    <w:basedOn w:val="Navaden"/>
    <w:rsid w:val="00392F3D"/>
    <w:pPr>
      <w:spacing w:before="100" w:beforeAutospacing="1" w:after="100" w:afterAutospacing="1"/>
      <w:jc w:val="center"/>
    </w:pPr>
    <w:rPr>
      <w:rFonts w:cs="Arial"/>
      <w:b/>
      <w:bCs/>
      <w:sz w:val="16"/>
      <w:szCs w:val="16"/>
    </w:rPr>
  </w:style>
  <w:style w:type="paragraph" w:customStyle="1" w:styleId="xl94">
    <w:name w:val="xl94"/>
    <w:basedOn w:val="Navaden"/>
    <w:rsid w:val="00392F3D"/>
    <w:pPr>
      <w:spacing w:before="100" w:beforeAutospacing="1" w:after="100" w:afterAutospacing="1"/>
    </w:pPr>
    <w:rPr>
      <w:rFonts w:cs="Arial"/>
      <w:b/>
      <w:bCs/>
      <w:sz w:val="16"/>
      <w:szCs w:val="16"/>
    </w:rPr>
  </w:style>
  <w:style w:type="paragraph" w:customStyle="1" w:styleId="xl95">
    <w:name w:val="xl95"/>
    <w:basedOn w:val="Navaden"/>
    <w:rsid w:val="00392F3D"/>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392F3D"/>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392F3D"/>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392F3D"/>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392F3D"/>
    <w:pPr>
      <w:spacing w:before="100" w:beforeAutospacing="1" w:after="100" w:afterAutospacing="1"/>
    </w:pPr>
    <w:rPr>
      <w:rFonts w:cs="Arial"/>
      <w:sz w:val="16"/>
      <w:szCs w:val="16"/>
    </w:rPr>
  </w:style>
  <w:style w:type="paragraph" w:customStyle="1" w:styleId="xl100">
    <w:name w:val="xl100"/>
    <w:basedOn w:val="Navaden"/>
    <w:rsid w:val="00392F3D"/>
    <w:pPr>
      <w:spacing w:before="100" w:beforeAutospacing="1" w:after="100" w:afterAutospacing="1"/>
      <w:textAlignment w:val="top"/>
    </w:pPr>
    <w:rPr>
      <w:rFonts w:cs="Arial"/>
      <w:b/>
      <w:bCs/>
      <w:sz w:val="16"/>
      <w:szCs w:val="16"/>
    </w:rPr>
  </w:style>
  <w:style w:type="paragraph" w:customStyle="1" w:styleId="xl101">
    <w:name w:val="xl101"/>
    <w:basedOn w:val="Navaden"/>
    <w:rsid w:val="00392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392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392F3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392F3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392F3D"/>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392F3D"/>
    <w:pPr>
      <w:spacing w:before="100" w:beforeAutospacing="1" w:after="100" w:afterAutospacing="1"/>
      <w:textAlignment w:val="top"/>
    </w:pPr>
    <w:rPr>
      <w:rFonts w:cs="Arial"/>
      <w:sz w:val="16"/>
      <w:szCs w:val="16"/>
    </w:rPr>
  </w:style>
  <w:style w:type="paragraph" w:customStyle="1" w:styleId="xl107">
    <w:name w:val="xl107"/>
    <w:basedOn w:val="Navaden"/>
    <w:rsid w:val="00392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392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392F3D"/>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392F3D"/>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392F3D"/>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392F3D"/>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392F3D"/>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392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392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392F3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392F3D"/>
    <w:pPr>
      <w:spacing w:before="100" w:beforeAutospacing="1" w:after="100" w:afterAutospacing="1"/>
    </w:pPr>
    <w:rPr>
      <w:rFonts w:cs="Arial"/>
      <w:b/>
      <w:bCs/>
      <w:color w:val="FF0000"/>
      <w:sz w:val="16"/>
      <w:szCs w:val="16"/>
    </w:rPr>
  </w:style>
  <w:style w:type="paragraph" w:customStyle="1" w:styleId="xl118">
    <w:name w:val="xl118"/>
    <w:basedOn w:val="Navaden"/>
    <w:rsid w:val="00392F3D"/>
    <w:pPr>
      <w:spacing w:before="100" w:beforeAutospacing="1" w:after="100" w:afterAutospacing="1"/>
    </w:pPr>
    <w:rPr>
      <w:rFonts w:cs="Arial"/>
      <w:color w:val="FF0000"/>
      <w:sz w:val="16"/>
      <w:szCs w:val="16"/>
    </w:rPr>
  </w:style>
  <w:style w:type="paragraph" w:customStyle="1" w:styleId="xl119">
    <w:name w:val="xl119"/>
    <w:basedOn w:val="Navaden"/>
    <w:rsid w:val="00392F3D"/>
    <w:pPr>
      <w:spacing w:before="100" w:beforeAutospacing="1" w:after="100" w:afterAutospacing="1"/>
      <w:textAlignment w:val="top"/>
    </w:pPr>
    <w:rPr>
      <w:rFonts w:cs="Arial"/>
      <w:color w:val="FF0000"/>
      <w:sz w:val="16"/>
      <w:szCs w:val="16"/>
    </w:rPr>
  </w:style>
  <w:style w:type="paragraph" w:customStyle="1" w:styleId="xl120">
    <w:name w:val="xl120"/>
    <w:basedOn w:val="Navaden"/>
    <w:rsid w:val="00392F3D"/>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392F3D"/>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392F3D"/>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392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392F3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392F3D"/>
    <w:pPr>
      <w:pBdr>
        <w:left w:val="single" w:sz="8" w:space="0" w:color="auto"/>
      </w:pBdr>
      <w:spacing w:before="100" w:beforeAutospacing="1" w:after="100" w:afterAutospacing="1"/>
    </w:pPr>
    <w:rPr>
      <w:rFonts w:cs="Arial"/>
    </w:rPr>
  </w:style>
  <w:style w:type="paragraph" w:customStyle="1" w:styleId="xl126">
    <w:name w:val="xl126"/>
    <w:basedOn w:val="Navaden"/>
    <w:rsid w:val="00392F3D"/>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392F3D"/>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392F3D"/>
    <w:pPr>
      <w:spacing w:before="100" w:beforeAutospacing="1" w:after="100" w:afterAutospacing="1"/>
      <w:jc w:val="right"/>
    </w:pPr>
    <w:rPr>
      <w:rFonts w:cs="Arial"/>
      <w:b/>
      <w:bCs/>
    </w:rPr>
  </w:style>
  <w:style w:type="paragraph" w:customStyle="1" w:styleId="xl129">
    <w:name w:val="xl129"/>
    <w:basedOn w:val="Navaden"/>
    <w:rsid w:val="00392F3D"/>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392F3D"/>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392F3D"/>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392F3D"/>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392F3D"/>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392F3D"/>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392F3D"/>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392F3D"/>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392F3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392F3D"/>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392F3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392F3D"/>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392F3D"/>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392F3D"/>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392F3D"/>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392F3D"/>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392F3D"/>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392F3D"/>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392F3D"/>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392F3D"/>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392F3D"/>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392F3D"/>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392F3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392F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392F3D"/>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392F3D"/>
    <w:pPr>
      <w:spacing w:before="100" w:beforeAutospacing="1" w:after="100" w:afterAutospacing="1"/>
    </w:pPr>
    <w:rPr>
      <w:rFonts w:cs="Arial"/>
      <w:b/>
      <w:bCs/>
    </w:rPr>
  </w:style>
  <w:style w:type="paragraph" w:customStyle="1" w:styleId="xl155">
    <w:name w:val="xl155"/>
    <w:basedOn w:val="Navaden"/>
    <w:rsid w:val="00392F3D"/>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392F3D"/>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392F3D"/>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392F3D"/>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392F3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392F3D"/>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392F3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392F3D"/>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392F3D"/>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392F3D"/>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392F3D"/>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392F3D"/>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392F3D"/>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392F3D"/>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392F3D"/>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392F3D"/>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table" w:customStyle="1" w:styleId="Tabela-mrea">
    <w:name w:val="Tabela - mreža"/>
    <w:basedOn w:val="Navadnatabela"/>
    <w:rsid w:val="00392F3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392F3D"/>
  </w:style>
  <w:style w:type="character" w:customStyle="1" w:styleId="goohl1">
    <w:name w:val="goohl1"/>
    <w:basedOn w:val="Privzetapisavaodstavka"/>
    <w:rsid w:val="00392F3D"/>
  </w:style>
  <w:style w:type="character" w:customStyle="1" w:styleId="goohl0">
    <w:name w:val="goohl0"/>
    <w:basedOn w:val="Privzetapisavaodstavka"/>
    <w:rsid w:val="00392F3D"/>
  </w:style>
  <w:style w:type="character" w:customStyle="1" w:styleId="highlight1">
    <w:name w:val="highlight1"/>
    <w:basedOn w:val="Privzetapisavaodstavka"/>
    <w:rsid w:val="00392F3D"/>
    <w:rPr>
      <w:color w:val="FF0000"/>
      <w:shd w:val="clear" w:color="auto" w:fill="FFFFFF"/>
    </w:rPr>
  </w:style>
  <w:style w:type="paragraph" w:customStyle="1" w:styleId="Naslov2MJ">
    <w:name w:val="Naslov 2_MJ"/>
    <w:basedOn w:val="Naslov20"/>
    <w:autoRedefine/>
    <w:qFormat/>
    <w:rsid w:val="00392F3D"/>
    <w:pPr>
      <w:numPr>
        <w:ilvl w:val="0"/>
        <w:numId w:val="21"/>
      </w:numPr>
      <w:autoSpaceDE w:val="0"/>
      <w:autoSpaceDN w:val="0"/>
      <w:adjustRightInd w:val="0"/>
      <w:spacing w:before="0" w:after="0" w:line="240" w:lineRule="auto"/>
      <w:jc w:val="both"/>
    </w:pPr>
    <w:rPr>
      <w:rFonts w:eastAsia="Times New Roman" w:cs="Arial"/>
      <w:bCs/>
      <w:i w:val="0"/>
      <w:iCs w:val="0"/>
      <w:sz w:val="22"/>
      <w:szCs w:val="22"/>
    </w:rPr>
  </w:style>
  <w:style w:type="paragraph" w:customStyle="1" w:styleId="TEKST">
    <w:name w:val="TEKST"/>
    <w:basedOn w:val="Navaden"/>
    <w:rsid w:val="00392F3D"/>
    <w:pPr>
      <w:jc w:val="both"/>
    </w:pPr>
    <w:rPr>
      <w:rFonts w:ascii="Times New Roman" w:hAnsi="Times New Roman"/>
      <w:szCs w:val="20"/>
    </w:rPr>
  </w:style>
  <w:style w:type="paragraph" w:customStyle="1" w:styleId="pikaalineje">
    <w:name w:val="pika_alineje"/>
    <w:basedOn w:val="Navaden"/>
    <w:autoRedefine/>
    <w:rsid w:val="00392F3D"/>
    <w:pPr>
      <w:numPr>
        <w:numId w:val="37"/>
      </w:numPr>
      <w:spacing w:before="120" w:line="300" w:lineRule="atLeast"/>
      <w:jc w:val="both"/>
    </w:pPr>
    <w:rPr>
      <w:sz w:val="22"/>
      <w:szCs w:val="20"/>
    </w:rPr>
  </w:style>
  <w:style w:type="paragraph" w:customStyle="1" w:styleId="EGGlava">
    <w:name w:val="EG Glava"/>
    <w:basedOn w:val="Navaden"/>
    <w:link w:val="EGGlavaZnak"/>
    <w:qFormat/>
    <w:rsid w:val="00392F3D"/>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392F3D"/>
    <w:rPr>
      <w:rFonts w:eastAsia="Times New Roman" w:cs="Arial"/>
      <w:bCs/>
      <w:iCs/>
      <w:noProof/>
      <w:color w:val="808080"/>
      <w:sz w:val="16"/>
      <w:szCs w:val="16"/>
      <w:lang w:eastAsia="sl-SI"/>
    </w:rPr>
  </w:style>
  <w:style w:type="paragraph" w:customStyle="1" w:styleId="EGNoga">
    <w:name w:val="EG Noga"/>
    <w:basedOn w:val="Noga"/>
    <w:link w:val="EGNogaZnak"/>
    <w:qFormat/>
    <w:rsid w:val="00392F3D"/>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392F3D"/>
    <w:rPr>
      <w:rFonts w:eastAsia="Times New Roman" w:cs="Arial"/>
      <w:bCs/>
      <w:iCs/>
      <w:color w:val="808080"/>
      <w:spacing w:val="-4"/>
      <w:sz w:val="15"/>
      <w:szCs w:val="15"/>
      <w:lang w:eastAsia="sl-SI"/>
    </w:rPr>
  </w:style>
  <w:style w:type="paragraph" w:customStyle="1" w:styleId="EGNogaDesno">
    <w:name w:val="EG Noga Desno"/>
    <w:basedOn w:val="EGNoga"/>
    <w:qFormat/>
    <w:rsid w:val="00392F3D"/>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11805</Words>
  <Characters>67291</Characters>
  <Application>Microsoft Office Word</Application>
  <DocSecurity>0</DocSecurity>
  <Lines>560</Lines>
  <Paragraphs>157</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78939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3</cp:revision>
  <dcterms:created xsi:type="dcterms:W3CDTF">2019-02-28T10:57:00Z</dcterms:created>
  <dcterms:modified xsi:type="dcterms:W3CDTF">2019-02-28T11:10:00Z</dcterms:modified>
</cp:coreProperties>
</file>