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E5" w:rsidRPr="0020400D" w:rsidRDefault="00C973E5" w:rsidP="00C973E5">
      <w:pPr>
        <w:pStyle w:val="Telobesedila"/>
        <w:tabs>
          <w:tab w:val="left" w:pos="426"/>
          <w:tab w:val="left" w:pos="540"/>
        </w:tabs>
        <w:jc w:val="center"/>
        <w:rPr>
          <w:rFonts w:asciiTheme="minorHAnsi" w:hAnsiTheme="minorHAnsi" w:cs="Arial"/>
          <w:b/>
          <w:sz w:val="26"/>
          <w:szCs w:val="22"/>
          <w:lang w:val="sl-SI"/>
        </w:rPr>
      </w:pPr>
      <w:r w:rsidRPr="0020400D">
        <w:rPr>
          <w:rFonts w:asciiTheme="minorHAnsi" w:hAnsiTheme="minorHAnsi" w:cs="Arial"/>
          <w:b/>
          <w:sz w:val="26"/>
          <w:szCs w:val="22"/>
          <w:lang w:val="sl-SI"/>
        </w:rPr>
        <w:t>PONUDBA S PONUDBENIM PREDRAČUNOM</w:t>
      </w:r>
    </w:p>
    <w:p w:rsidR="00C973E5" w:rsidRPr="0020400D" w:rsidRDefault="00C973E5" w:rsidP="00C973E5">
      <w:pPr>
        <w:pStyle w:val="Telobesedila"/>
        <w:tabs>
          <w:tab w:val="left" w:pos="426"/>
          <w:tab w:val="left" w:pos="540"/>
        </w:tabs>
        <w:jc w:val="center"/>
        <w:rPr>
          <w:rFonts w:asciiTheme="minorHAnsi" w:hAnsiTheme="minorHAnsi" w:cs="Arial"/>
          <w:b/>
          <w:sz w:val="26"/>
          <w:szCs w:val="22"/>
          <w:lang w:val="sl-SI"/>
        </w:rPr>
      </w:pPr>
    </w:p>
    <w:p w:rsidR="00C973E5" w:rsidRPr="0020400D" w:rsidRDefault="00C973E5" w:rsidP="00C973E5">
      <w:pPr>
        <w:pStyle w:val="Telobesedila"/>
        <w:tabs>
          <w:tab w:val="left" w:pos="426"/>
          <w:tab w:val="left" w:pos="540"/>
        </w:tabs>
        <w:jc w:val="center"/>
        <w:rPr>
          <w:rFonts w:asciiTheme="minorHAnsi" w:hAnsiTheme="minorHAnsi" w:cs="Arial"/>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6782"/>
      </w:tblGrid>
      <w:tr w:rsidR="00C973E5" w:rsidRPr="00491C8A" w:rsidTr="00C4714A">
        <w:tc>
          <w:tcPr>
            <w:tcW w:w="2376" w:type="dxa"/>
          </w:tcPr>
          <w:p w:rsidR="00C973E5" w:rsidRPr="00491C8A" w:rsidRDefault="00C973E5" w:rsidP="00C4714A">
            <w:pPr>
              <w:rPr>
                <w:rFonts w:asciiTheme="minorHAnsi" w:hAnsiTheme="minorHAnsi" w:cs="Arial"/>
                <w:sz w:val="22"/>
              </w:rPr>
            </w:pPr>
          </w:p>
          <w:p w:rsidR="00C973E5" w:rsidRPr="00491C8A" w:rsidRDefault="00C973E5" w:rsidP="00C4714A">
            <w:pPr>
              <w:rPr>
                <w:rFonts w:asciiTheme="minorHAnsi" w:hAnsiTheme="minorHAnsi" w:cs="Arial"/>
                <w:sz w:val="22"/>
              </w:rPr>
            </w:pPr>
            <w:r w:rsidRPr="00491C8A">
              <w:rPr>
                <w:rFonts w:asciiTheme="minorHAnsi" w:hAnsiTheme="minorHAnsi" w:cs="Arial"/>
                <w:sz w:val="22"/>
              </w:rPr>
              <w:t>Številka ponudbe:</w:t>
            </w:r>
          </w:p>
        </w:tc>
        <w:tc>
          <w:tcPr>
            <w:tcW w:w="6910" w:type="dxa"/>
          </w:tcPr>
          <w:p w:rsidR="00C973E5" w:rsidRPr="00491C8A" w:rsidRDefault="00C973E5" w:rsidP="00C4714A">
            <w:pPr>
              <w:rPr>
                <w:rFonts w:asciiTheme="minorHAnsi" w:hAnsiTheme="minorHAnsi" w:cs="Arial"/>
                <w:sz w:val="22"/>
              </w:rPr>
            </w:pPr>
          </w:p>
          <w:p w:rsidR="00C973E5" w:rsidRPr="00491C8A" w:rsidRDefault="00C973E5" w:rsidP="00C4714A">
            <w:pPr>
              <w:rPr>
                <w:rFonts w:asciiTheme="minorHAnsi" w:hAnsiTheme="minorHAnsi" w:cs="Arial"/>
                <w:sz w:val="22"/>
              </w:rPr>
            </w:pPr>
            <w:r w:rsidRPr="00491C8A">
              <w:rPr>
                <w:rFonts w:asciiTheme="minorHAnsi" w:hAnsiTheme="minorHAnsi" w:cs="Arial"/>
                <w:sz w:val="22"/>
              </w:rPr>
              <w:t>________________</w:t>
            </w:r>
          </w:p>
        </w:tc>
      </w:tr>
      <w:tr w:rsidR="00C973E5" w:rsidRPr="00491C8A" w:rsidTr="00C4714A">
        <w:tc>
          <w:tcPr>
            <w:tcW w:w="2376" w:type="dxa"/>
          </w:tcPr>
          <w:p w:rsidR="00C973E5" w:rsidRPr="00491C8A" w:rsidRDefault="00C973E5" w:rsidP="00C4714A">
            <w:pPr>
              <w:rPr>
                <w:rFonts w:asciiTheme="minorHAnsi" w:hAnsiTheme="minorHAnsi" w:cs="Arial"/>
                <w:sz w:val="22"/>
              </w:rPr>
            </w:pPr>
          </w:p>
        </w:tc>
        <w:tc>
          <w:tcPr>
            <w:tcW w:w="6910" w:type="dxa"/>
          </w:tcPr>
          <w:p w:rsidR="00C973E5" w:rsidRPr="00491C8A" w:rsidRDefault="00C973E5" w:rsidP="00C4714A">
            <w:pPr>
              <w:rPr>
                <w:rFonts w:asciiTheme="minorHAnsi" w:hAnsiTheme="minorHAnsi" w:cs="Arial"/>
                <w:sz w:val="22"/>
              </w:rPr>
            </w:pPr>
          </w:p>
        </w:tc>
      </w:tr>
      <w:tr w:rsidR="00C973E5" w:rsidRPr="00491C8A" w:rsidTr="00C4714A">
        <w:tc>
          <w:tcPr>
            <w:tcW w:w="2376" w:type="dxa"/>
          </w:tcPr>
          <w:p w:rsidR="00C973E5" w:rsidRPr="00491C8A" w:rsidRDefault="00C973E5" w:rsidP="00C4714A">
            <w:pPr>
              <w:rPr>
                <w:rFonts w:asciiTheme="minorHAnsi" w:hAnsiTheme="minorHAnsi" w:cs="Arial"/>
                <w:sz w:val="22"/>
              </w:rPr>
            </w:pPr>
            <w:r w:rsidRPr="00491C8A">
              <w:rPr>
                <w:rFonts w:asciiTheme="minorHAnsi" w:hAnsiTheme="minorHAnsi" w:cs="Arial"/>
                <w:sz w:val="22"/>
              </w:rPr>
              <w:t>Ponudnik:</w:t>
            </w:r>
          </w:p>
        </w:tc>
        <w:tc>
          <w:tcPr>
            <w:tcW w:w="6910" w:type="dxa"/>
          </w:tcPr>
          <w:p w:rsidR="00C973E5" w:rsidRPr="00491C8A" w:rsidRDefault="00C973E5" w:rsidP="00C4714A">
            <w:pPr>
              <w:rPr>
                <w:rFonts w:asciiTheme="minorHAnsi" w:hAnsiTheme="minorHAnsi" w:cs="Arial"/>
                <w:sz w:val="22"/>
              </w:rPr>
            </w:pPr>
            <w:r w:rsidRPr="00491C8A">
              <w:rPr>
                <w:rFonts w:asciiTheme="minorHAnsi" w:hAnsiTheme="minorHAnsi" w:cs="Arial"/>
                <w:sz w:val="22"/>
              </w:rPr>
              <w:t>____________________________________________</w:t>
            </w:r>
          </w:p>
        </w:tc>
      </w:tr>
    </w:tbl>
    <w:p w:rsidR="00C973E5" w:rsidRPr="0020400D" w:rsidRDefault="00C973E5" w:rsidP="00C973E5">
      <w:pPr>
        <w:rPr>
          <w:rFonts w:asciiTheme="minorHAnsi" w:hAnsiTheme="minorHAnsi" w:cs="Arial"/>
          <w:sz w:val="22"/>
        </w:rPr>
      </w:pPr>
    </w:p>
    <w:p w:rsidR="00C973E5" w:rsidRPr="0020400D" w:rsidRDefault="00C973E5" w:rsidP="00C973E5">
      <w:pPr>
        <w:rPr>
          <w:rFonts w:asciiTheme="minorHAnsi" w:hAnsiTheme="minorHAnsi" w:cs="Arial"/>
          <w:sz w:val="22"/>
        </w:rPr>
      </w:pPr>
    </w:p>
    <w:p w:rsidR="00C973E5" w:rsidRPr="0020400D" w:rsidRDefault="00C973E5" w:rsidP="00C973E5">
      <w:pPr>
        <w:rPr>
          <w:rFonts w:asciiTheme="minorHAnsi" w:hAnsiTheme="minorHAnsi" w:cs="Arial"/>
          <w:bCs/>
          <w:sz w:val="22"/>
        </w:rPr>
      </w:pPr>
      <w:r w:rsidRPr="0020400D">
        <w:rPr>
          <w:rFonts w:asciiTheme="minorHAnsi" w:hAnsiTheme="minorHAnsi" w:cs="Arial"/>
          <w:snapToGrid w:val="0"/>
          <w:sz w:val="22"/>
        </w:rPr>
        <w:t xml:space="preserve">Na podlagi predmetnega javnega naročila </w:t>
      </w:r>
      <w:r w:rsidRPr="0020400D">
        <w:rPr>
          <w:rFonts w:asciiTheme="minorHAnsi" w:hAnsiTheme="minorHAnsi" w:cs="Arial"/>
          <w:bCs/>
          <w:sz w:val="22"/>
        </w:rPr>
        <w:t>dajemo naslednjo</w:t>
      </w:r>
    </w:p>
    <w:p w:rsidR="00C973E5" w:rsidRPr="0020400D" w:rsidRDefault="00C973E5" w:rsidP="00C973E5">
      <w:pPr>
        <w:rPr>
          <w:rFonts w:asciiTheme="minorHAnsi" w:hAnsiTheme="minorHAnsi" w:cs="Arial"/>
          <w:bCs/>
          <w:sz w:val="22"/>
        </w:rPr>
      </w:pPr>
    </w:p>
    <w:p w:rsidR="00C973E5" w:rsidRPr="0020400D" w:rsidRDefault="00C973E5" w:rsidP="00C973E5">
      <w:pPr>
        <w:rPr>
          <w:rFonts w:asciiTheme="minorHAnsi" w:hAnsiTheme="minorHAnsi" w:cs="Arial"/>
          <w:bCs/>
          <w:sz w:val="22"/>
        </w:rPr>
      </w:pPr>
    </w:p>
    <w:p w:rsidR="00C973E5" w:rsidRPr="0020400D" w:rsidRDefault="00C973E5" w:rsidP="00C973E5">
      <w:pPr>
        <w:jc w:val="center"/>
        <w:rPr>
          <w:rFonts w:asciiTheme="minorHAnsi" w:hAnsiTheme="minorHAnsi" w:cs="Arial"/>
          <w:sz w:val="22"/>
          <w:szCs w:val="22"/>
        </w:rPr>
      </w:pPr>
      <w:r w:rsidRPr="0020400D">
        <w:rPr>
          <w:rFonts w:asciiTheme="minorHAnsi" w:hAnsiTheme="minorHAnsi" w:cs="Arial"/>
          <w:b/>
          <w:sz w:val="22"/>
          <w:szCs w:val="22"/>
        </w:rPr>
        <w:t>PONUDBO</w:t>
      </w:r>
    </w:p>
    <w:p w:rsidR="00C973E5" w:rsidRPr="0020400D" w:rsidRDefault="00C973E5" w:rsidP="00C973E5">
      <w:pPr>
        <w:jc w:val="center"/>
        <w:rPr>
          <w:rFonts w:asciiTheme="minorHAnsi" w:hAnsiTheme="minorHAnsi" w:cs="Arial"/>
          <w:sz w:val="22"/>
          <w:szCs w:val="22"/>
        </w:rPr>
      </w:pPr>
    </w:p>
    <w:p w:rsidR="00C973E5" w:rsidRPr="0020400D" w:rsidRDefault="00C973E5" w:rsidP="00C973E5">
      <w:pPr>
        <w:jc w:val="center"/>
        <w:rPr>
          <w:rFonts w:asciiTheme="minorHAnsi" w:hAnsiTheme="minorHAnsi"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29"/>
      </w:tblGrid>
      <w:tr w:rsidR="00C973E5" w:rsidRPr="0020400D" w:rsidTr="00C4714A">
        <w:trPr>
          <w:trHeight w:val="731"/>
        </w:trPr>
        <w:tc>
          <w:tcPr>
            <w:tcW w:w="3510" w:type="dxa"/>
            <w:shd w:val="clear" w:color="auto" w:fill="D9D9D9" w:themeFill="background1" w:themeFillShade="D9"/>
            <w:vAlign w:val="center"/>
          </w:tcPr>
          <w:p w:rsidR="00C973E5" w:rsidRDefault="00C973E5" w:rsidP="00C4714A">
            <w:pPr>
              <w:rPr>
                <w:rFonts w:asciiTheme="minorHAnsi" w:hAnsiTheme="minorHAnsi"/>
                <w:b/>
                <w:sz w:val="22"/>
                <w:szCs w:val="22"/>
              </w:rPr>
            </w:pPr>
            <w:r w:rsidRPr="0020400D">
              <w:rPr>
                <w:rFonts w:asciiTheme="minorHAnsi" w:hAnsiTheme="minorHAnsi"/>
                <w:b/>
                <w:sz w:val="22"/>
                <w:szCs w:val="22"/>
              </w:rPr>
              <w:t xml:space="preserve">Izgradnja objekta za RTP </w:t>
            </w:r>
            <w:r>
              <w:rPr>
                <w:rFonts w:asciiTheme="minorHAnsi" w:hAnsiTheme="minorHAnsi"/>
                <w:b/>
                <w:sz w:val="22"/>
                <w:szCs w:val="22"/>
              </w:rPr>
              <w:t>Brnik</w:t>
            </w:r>
          </w:p>
          <w:p w:rsidR="00C973E5" w:rsidRPr="0020400D" w:rsidRDefault="00C973E5" w:rsidP="00C4714A">
            <w:pPr>
              <w:rPr>
                <w:rFonts w:asciiTheme="minorHAnsi" w:hAnsiTheme="minorHAnsi" w:cs="Arial"/>
                <w:sz w:val="22"/>
                <w:szCs w:val="22"/>
                <w:highlight w:val="yellow"/>
                <w:lang w:eastAsia="x-none"/>
              </w:rPr>
            </w:pPr>
            <w:r>
              <w:rPr>
                <w:rFonts w:asciiTheme="minorHAnsi" w:hAnsiTheme="minorHAnsi"/>
                <w:b/>
                <w:sz w:val="22"/>
                <w:szCs w:val="22"/>
              </w:rPr>
              <w:t>v EUR (brez DDV)</w:t>
            </w:r>
          </w:p>
        </w:tc>
        <w:tc>
          <w:tcPr>
            <w:tcW w:w="5529" w:type="dxa"/>
            <w:shd w:val="clear" w:color="auto" w:fill="auto"/>
          </w:tcPr>
          <w:p w:rsidR="00C973E5" w:rsidRPr="0020400D" w:rsidRDefault="00C973E5" w:rsidP="00C4714A">
            <w:pPr>
              <w:rPr>
                <w:rFonts w:asciiTheme="minorHAnsi" w:hAnsiTheme="minorHAnsi" w:cs="Arial"/>
                <w:sz w:val="22"/>
                <w:szCs w:val="22"/>
                <w:lang w:eastAsia="x-none"/>
              </w:rPr>
            </w:pPr>
          </w:p>
          <w:p w:rsidR="00C973E5" w:rsidRPr="0020400D" w:rsidRDefault="00C973E5" w:rsidP="00C4714A">
            <w:pPr>
              <w:jc w:val="right"/>
              <w:rPr>
                <w:rFonts w:asciiTheme="minorHAnsi" w:hAnsiTheme="minorHAnsi" w:cs="Arial"/>
                <w:sz w:val="22"/>
                <w:szCs w:val="22"/>
                <w:lang w:eastAsia="x-none"/>
              </w:rPr>
            </w:pPr>
            <w:r w:rsidRPr="0020400D">
              <w:rPr>
                <w:rFonts w:asciiTheme="minorHAnsi" w:hAnsiTheme="minorHAnsi" w:cs="Arial"/>
                <w:b/>
                <w:sz w:val="22"/>
                <w:szCs w:val="22"/>
                <w:lang w:eastAsia="x-none"/>
              </w:rPr>
              <w:t>_________________ EUR</w:t>
            </w:r>
          </w:p>
        </w:tc>
      </w:tr>
    </w:tbl>
    <w:p w:rsidR="00C973E5" w:rsidRPr="0020400D" w:rsidRDefault="00C973E5" w:rsidP="00C973E5">
      <w:pPr>
        <w:rPr>
          <w:rFonts w:asciiTheme="minorHAnsi" w:hAnsiTheme="minorHAnsi"/>
          <w:highlight w:val="yellow"/>
          <w:u w:val="single"/>
        </w:rPr>
      </w:pPr>
    </w:p>
    <w:p w:rsidR="00C973E5" w:rsidRPr="00491C8A" w:rsidRDefault="00C973E5" w:rsidP="00C973E5">
      <w:pPr>
        <w:keepNext/>
        <w:keepLines/>
        <w:suppressAutoHyphens/>
        <w:jc w:val="both"/>
        <w:rPr>
          <w:rFonts w:asciiTheme="minorHAnsi" w:hAnsiTheme="minorHAnsi" w:cstheme="minorHAnsi"/>
          <w:bCs/>
          <w:sz w:val="22"/>
          <w:szCs w:val="22"/>
          <w:lang w:eastAsia="en-US"/>
        </w:rPr>
      </w:pPr>
      <w:r w:rsidRPr="00491C8A">
        <w:rPr>
          <w:rFonts w:asciiTheme="minorHAnsi" w:hAnsiTheme="minorHAnsi" w:cstheme="minorHAnsi"/>
          <w:bCs/>
          <w:sz w:val="22"/>
          <w:szCs w:val="22"/>
          <w:lang w:eastAsia="en-US"/>
        </w:rPr>
        <w:t xml:space="preserve">V ceno so vključeni vsi stroški, ki jih bo ponudnik imel z izvedbo javnega naročila. </w:t>
      </w:r>
    </w:p>
    <w:p w:rsidR="00C973E5" w:rsidRPr="0020400D" w:rsidRDefault="00C973E5" w:rsidP="00C973E5">
      <w:pPr>
        <w:rPr>
          <w:rFonts w:asciiTheme="minorHAnsi" w:hAnsiTheme="minorHAnsi"/>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29"/>
      </w:tblGrid>
      <w:tr w:rsidR="00C973E5" w:rsidRPr="0020400D" w:rsidTr="00C4714A">
        <w:trPr>
          <w:trHeight w:val="691"/>
        </w:trPr>
        <w:tc>
          <w:tcPr>
            <w:tcW w:w="3510" w:type="dxa"/>
            <w:shd w:val="clear" w:color="auto" w:fill="F2F2F2"/>
            <w:vAlign w:val="center"/>
          </w:tcPr>
          <w:p w:rsidR="00C973E5" w:rsidRPr="0020400D" w:rsidRDefault="00C973E5" w:rsidP="00C4714A">
            <w:pPr>
              <w:jc w:val="both"/>
              <w:rPr>
                <w:rFonts w:asciiTheme="minorHAnsi" w:hAnsiTheme="minorHAnsi" w:cs="Arial"/>
                <w:b/>
                <w:sz w:val="22"/>
                <w:szCs w:val="22"/>
              </w:rPr>
            </w:pPr>
            <w:r w:rsidRPr="0020400D">
              <w:rPr>
                <w:rFonts w:asciiTheme="minorHAnsi" w:hAnsiTheme="minorHAnsi" w:cs="Arial"/>
                <w:b/>
                <w:sz w:val="22"/>
                <w:szCs w:val="22"/>
              </w:rPr>
              <w:t>Garancijski rok za gradbeno</w:t>
            </w:r>
            <w:r>
              <w:rPr>
                <w:rFonts w:asciiTheme="minorHAnsi" w:hAnsiTheme="minorHAnsi" w:cs="Arial"/>
                <w:b/>
                <w:sz w:val="22"/>
                <w:szCs w:val="22"/>
              </w:rPr>
              <w:t>-</w:t>
            </w:r>
            <w:r w:rsidRPr="0020400D">
              <w:rPr>
                <w:rFonts w:asciiTheme="minorHAnsi" w:hAnsiTheme="minorHAnsi" w:cs="Arial"/>
                <w:b/>
                <w:sz w:val="22"/>
                <w:szCs w:val="22"/>
              </w:rPr>
              <w:t>obrtniška dela:</w:t>
            </w:r>
          </w:p>
        </w:tc>
        <w:tc>
          <w:tcPr>
            <w:tcW w:w="5529" w:type="dxa"/>
            <w:vAlign w:val="center"/>
          </w:tcPr>
          <w:p w:rsidR="00C973E5" w:rsidRPr="0020400D" w:rsidRDefault="00C973E5" w:rsidP="00C4714A">
            <w:pPr>
              <w:jc w:val="both"/>
              <w:rPr>
                <w:rFonts w:asciiTheme="minorHAnsi" w:hAnsiTheme="minorHAnsi" w:cs="Arial"/>
                <w:sz w:val="22"/>
                <w:szCs w:val="20"/>
              </w:rPr>
            </w:pPr>
            <w:r w:rsidRPr="0020400D">
              <w:rPr>
                <w:rFonts w:asciiTheme="minorHAnsi" w:hAnsiTheme="minorHAnsi" w:cs="Arial"/>
                <w:sz w:val="22"/>
                <w:szCs w:val="20"/>
              </w:rPr>
              <w:t xml:space="preserve">_________ </w:t>
            </w:r>
            <w:r w:rsidRPr="00FC0051">
              <w:rPr>
                <w:rFonts w:asciiTheme="minorHAnsi" w:hAnsiTheme="minorHAnsi" w:cs="Arial"/>
                <w:i/>
                <w:sz w:val="22"/>
                <w:szCs w:val="20"/>
              </w:rPr>
              <w:t>(najmanj 36)</w:t>
            </w:r>
            <w:r w:rsidRPr="0020400D">
              <w:rPr>
                <w:rFonts w:asciiTheme="minorHAnsi" w:hAnsiTheme="minorHAnsi" w:cs="Arial"/>
                <w:sz w:val="22"/>
                <w:szCs w:val="20"/>
              </w:rPr>
              <w:t xml:space="preserve"> mesecev</w:t>
            </w:r>
          </w:p>
        </w:tc>
      </w:tr>
      <w:tr w:rsidR="00C973E5" w:rsidRPr="0020400D" w:rsidTr="00C4714A">
        <w:trPr>
          <w:trHeight w:val="691"/>
        </w:trPr>
        <w:tc>
          <w:tcPr>
            <w:tcW w:w="3510" w:type="dxa"/>
            <w:shd w:val="clear" w:color="auto" w:fill="F2F2F2"/>
            <w:vAlign w:val="center"/>
          </w:tcPr>
          <w:p w:rsidR="00C973E5" w:rsidRPr="0020400D" w:rsidRDefault="00C973E5" w:rsidP="00C4714A">
            <w:pPr>
              <w:rPr>
                <w:rFonts w:asciiTheme="minorHAnsi" w:hAnsiTheme="minorHAnsi" w:cs="Arial"/>
                <w:b/>
                <w:sz w:val="22"/>
                <w:szCs w:val="22"/>
              </w:rPr>
            </w:pPr>
            <w:r w:rsidRPr="0020400D">
              <w:rPr>
                <w:rFonts w:asciiTheme="minorHAnsi" w:hAnsiTheme="minorHAnsi" w:cs="Arial"/>
                <w:b/>
                <w:sz w:val="22"/>
                <w:szCs w:val="22"/>
              </w:rPr>
              <w:t xml:space="preserve">Veljavnost ponudbe </w:t>
            </w:r>
          </w:p>
        </w:tc>
        <w:tc>
          <w:tcPr>
            <w:tcW w:w="5529" w:type="dxa"/>
            <w:vAlign w:val="center"/>
          </w:tcPr>
          <w:p w:rsidR="00C973E5" w:rsidRPr="0020400D" w:rsidRDefault="00C973E5" w:rsidP="00C4714A">
            <w:pPr>
              <w:jc w:val="both"/>
              <w:rPr>
                <w:rFonts w:asciiTheme="minorHAnsi" w:hAnsiTheme="minorHAnsi" w:cs="Arial"/>
                <w:sz w:val="22"/>
                <w:szCs w:val="20"/>
              </w:rPr>
            </w:pPr>
            <w:r w:rsidRPr="00491C8A">
              <w:rPr>
                <w:rFonts w:asciiTheme="minorHAnsi" w:hAnsiTheme="minorHAnsi" w:cstheme="minorHAnsi"/>
                <w:sz w:val="22"/>
                <w:szCs w:val="22"/>
              </w:rPr>
              <w:t xml:space="preserve">_________ </w:t>
            </w:r>
            <w:r w:rsidRPr="00491C8A">
              <w:rPr>
                <w:rFonts w:asciiTheme="minorHAnsi" w:hAnsiTheme="minorHAnsi" w:cs="Arial"/>
                <w:i/>
                <w:sz w:val="22"/>
                <w:szCs w:val="20"/>
              </w:rPr>
              <w:t xml:space="preserve">(najmanj do datuma, določenega v </w:t>
            </w:r>
            <w:r w:rsidRPr="000066D2">
              <w:rPr>
                <w:rFonts w:asciiTheme="minorHAnsi" w:hAnsiTheme="minorHAnsi" w:cs="Arial"/>
                <w:i/>
                <w:sz w:val="22"/>
                <w:szCs w:val="20"/>
              </w:rPr>
              <w:t>5. točki</w:t>
            </w:r>
            <w:r w:rsidRPr="00491C8A">
              <w:rPr>
                <w:rFonts w:asciiTheme="minorHAnsi" w:hAnsiTheme="minorHAnsi" w:cs="Arial"/>
                <w:i/>
                <w:sz w:val="22"/>
                <w:szCs w:val="20"/>
              </w:rPr>
              <w:t xml:space="preserve"> dokumentacije v zvezi z oddajo javnega naročila)</w:t>
            </w:r>
          </w:p>
        </w:tc>
      </w:tr>
    </w:tbl>
    <w:p w:rsidR="00C973E5" w:rsidRPr="0020400D" w:rsidRDefault="00C973E5" w:rsidP="00C973E5">
      <w:pPr>
        <w:rPr>
          <w:rFonts w:asciiTheme="minorHAnsi" w:hAnsiTheme="minorHAnsi"/>
        </w:rPr>
      </w:pPr>
    </w:p>
    <w:p w:rsidR="00C973E5" w:rsidRPr="0020400D" w:rsidRDefault="00C973E5" w:rsidP="00C973E5">
      <w:pPr>
        <w:rPr>
          <w:rFonts w:asciiTheme="minorHAnsi" w:hAnsiTheme="minorHAnsi"/>
        </w:rPr>
      </w:pPr>
    </w:p>
    <w:p w:rsidR="00C973E5" w:rsidRPr="0020400D" w:rsidRDefault="00C973E5" w:rsidP="00C973E5">
      <w:pPr>
        <w:rPr>
          <w:rFonts w:asciiTheme="minorHAnsi" w:hAnsiTheme="minorHAnsi"/>
        </w:rPr>
      </w:pPr>
    </w:p>
    <w:p w:rsidR="00C973E5" w:rsidRPr="0020400D" w:rsidRDefault="00C973E5" w:rsidP="00C973E5">
      <w:pPr>
        <w:rPr>
          <w:rFonts w:asciiTheme="minorHAnsi" w:hAnsiTheme="minorHAnsi"/>
        </w:rPr>
      </w:pPr>
    </w:p>
    <w:p w:rsidR="00C973E5" w:rsidRPr="0020400D" w:rsidRDefault="00C973E5" w:rsidP="00C973E5">
      <w:pPr>
        <w:rPr>
          <w:rFonts w:asciiTheme="minorHAnsi" w:hAnsiTheme="minorHAnsi"/>
        </w:rPr>
      </w:pPr>
    </w:p>
    <w:tbl>
      <w:tblPr>
        <w:tblW w:w="0" w:type="auto"/>
        <w:tblLayout w:type="fixed"/>
        <w:tblLook w:val="0000" w:firstRow="0" w:lastRow="0" w:firstColumn="0" w:lastColumn="0" w:noHBand="0" w:noVBand="0"/>
      </w:tblPr>
      <w:tblGrid>
        <w:gridCol w:w="4361"/>
        <w:gridCol w:w="4361"/>
      </w:tblGrid>
      <w:tr w:rsidR="00C973E5" w:rsidRPr="0020400D" w:rsidTr="00C4714A">
        <w:trPr>
          <w:cantSplit/>
        </w:trPr>
        <w:tc>
          <w:tcPr>
            <w:tcW w:w="4361" w:type="dxa"/>
          </w:tcPr>
          <w:p w:rsidR="00C973E5" w:rsidRPr="0020400D" w:rsidRDefault="00C973E5" w:rsidP="00C4714A">
            <w:pPr>
              <w:rPr>
                <w:rFonts w:asciiTheme="minorHAnsi" w:hAnsiTheme="minorHAnsi" w:cs="Arial"/>
                <w:sz w:val="22"/>
              </w:rPr>
            </w:pPr>
            <w:r w:rsidRPr="0020400D">
              <w:rPr>
                <w:rFonts w:asciiTheme="minorHAnsi" w:hAnsiTheme="minorHAnsi" w:cs="Arial"/>
                <w:sz w:val="22"/>
              </w:rPr>
              <w:t>Kraj in datum:</w:t>
            </w:r>
          </w:p>
        </w:tc>
        <w:tc>
          <w:tcPr>
            <w:tcW w:w="4361" w:type="dxa"/>
          </w:tcPr>
          <w:p w:rsidR="00C973E5" w:rsidRPr="0020400D" w:rsidRDefault="00C973E5" w:rsidP="00C4714A">
            <w:pPr>
              <w:rPr>
                <w:rFonts w:asciiTheme="minorHAnsi" w:hAnsiTheme="minorHAnsi" w:cs="Arial"/>
                <w:sz w:val="22"/>
              </w:rPr>
            </w:pPr>
            <w:r w:rsidRPr="0020400D">
              <w:rPr>
                <w:rFonts w:asciiTheme="minorHAnsi" w:hAnsiTheme="minorHAnsi" w:cs="Arial"/>
                <w:sz w:val="22"/>
              </w:rPr>
              <w:t>Ponudnik:</w:t>
            </w:r>
          </w:p>
          <w:p w:rsidR="00C973E5" w:rsidRPr="0020400D" w:rsidRDefault="00C973E5" w:rsidP="00C4714A">
            <w:pPr>
              <w:rPr>
                <w:rFonts w:asciiTheme="minorHAnsi" w:hAnsiTheme="minorHAnsi" w:cs="Arial"/>
                <w:sz w:val="22"/>
              </w:rPr>
            </w:pPr>
          </w:p>
        </w:tc>
      </w:tr>
      <w:tr w:rsidR="00C973E5" w:rsidRPr="0020400D" w:rsidTr="00C4714A">
        <w:trPr>
          <w:cantSplit/>
        </w:trPr>
        <w:tc>
          <w:tcPr>
            <w:tcW w:w="4361" w:type="dxa"/>
          </w:tcPr>
          <w:p w:rsidR="00C973E5" w:rsidRPr="0020400D" w:rsidRDefault="00C973E5" w:rsidP="00C4714A">
            <w:pPr>
              <w:rPr>
                <w:rFonts w:asciiTheme="minorHAnsi" w:hAnsiTheme="minorHAnsi" w:cs="Arial"/>
                <w:sz w:val="22"/>
              </w:rPr>
            </w:pPr>
          </w:p>
        </w:tc>
        <w:tc>
          <w:tcPr>
            <w:tcW w:w="4361" w:type="dxa"/>
          </w:tcPr>
          <w:p w:rsidR="00C973E5" w:rsidRPr="0020400D" w:rsidRDefault="00C973E5" w:rsidP="00C4714A">
            <w:pPr>
              <w:rPr>
                <w:rFonts w:asciiTheme="minorHAnsi" w:hAnsiTheme="minorHAnsi" w:cs="Arial"/>
                <w:sz w:val="22"/>
              </w:rPr>
            </w:pPr>
          </w:p>
          <w:p w:rsidR="00C973E5" w:rsidRPr="0020400D" w:rsidRDefault="00C973E5" w:rsidP="00C4714A">
            <w:pPr>
              <w:rPr>
                <w:rFonts w:asciiTheme="minorHAnsi" w:hAnsiTheme="minorHAnsi" w:cs="Arial"/>
                <w:sz w:val="22"/>
              </w:rPr>
            </w:pPr>
            <w:r w:rsidRPr="0020400D">
              <w:rPr>
                <w:rFonts w:asciiTheme="minorHAnsi" w:hAnsiTheme="minorHAnsi" w:cs="Arial"/>
                <w:sz w:val="22"/>
              </w:rPr>
              <w:t>Žig in podpis:</w:t>
            </w:r>
          </w:p>
        </w:tc>
      </w:tr>
    </w:tbl>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Pr="0020400D" w:rsidRDefault="00C973E5" w:rsidP="00C973E5">
      <w:pPr>
        <w:rPr>
          <w:rFonts w:asciiTheme="minorHAnsi" w:hAnsiTheme="minorHAnsi"/>
          <w:b/>
          <w:sz w:val="22"/>
        </w:rPr>
      </w:pPr>
    </w:p>
    <w:p w:rsidR="00C973E5" w:rsidRDefault="00C973E5" w:rsidP="00C973E5">
      <w:pPr>
        <w:pStyle w:val="Naslov1"/>
        <w:jc w:val="center"/>
        <w:rPr>
          <w:rFonts w:asciiTheme="minorHAnsi" w:hAnsiTheme="minorHAnsi"/>
          <w:lang w:val="sl-SI"/>
        </w:rPr>
      </w:pPr>
      <w:bookmarkStart w:id="0" w:name="RANGE!A1:J48"/>
      <w:bookmarkEnd w:id="0"/>
    </w:p>
    <w:p w:rsidR="00C973E5" w:rsidRDefault="00C973E5" w:rsidP="00C973E5"/>
    <w:p w:rsidR="00C973E5" w:rsidRPr="00773DE0" w:rsidRDefault="00C973E5" w:rsidP="00C973E5"/>
    <w:p w:rsidR="00C973E5" w:rsidRPr="007C06F0" w:rsidRDefault="00C973E5" w:rsidP="00C973E5">
      <w:pPr>
        <w:rPr>
          <w:rFonts w:asciiTheme="minorHAnsi" w:hAnsiTheme="minorHAnsi"/>
          <w:b/>
        </w:rPr>
      </w:pPr>
      <w:r w:rsidRPr="00501BB7">
        <w:rPr>
          <w:rFonts w:asciiTheme="minorHAnsi" w:hAnsiTheme="minorHAnsi"/>
          <w:b/>
        </w:rPr>
        <w:t>PONUDBENI PREDRAČUN</w:t>
      </w:r>
    </w:p>
    <w:p w:rsidR="00C973E5" w:rsidRDefault="00C973E5" w:rsidP="00C973E5">
      <w:pPr>
        <w:rPr>
          <w:rFonts w:asciiTheme="minorHAnsi" w:hAnsiTheme="minorHAnsi"/>
        </w:rPr>
      </w:pPr>
    </w:p>
    <w:p w:rsidR="00C973E5" w:rsidRPr="007C06F0" w:rsidRDefault="00C973E5" w:rsidP="00C973E5">
      <w:pPr>
        <w:rPr>
          <w:rFonts w:asciiTheme="minorHAnsi" w:hAnsiTheme="minorHAnsi"/>
        </w:rPr>
      </w:pPr>
    </w:p>
    <w:tbl>
      <w:tblPr>
        <w:tblW w:w="8140" w:type="dxa"/>
        <w:tblCellMar>
          <w:left w:w="70" w:type="dxa"/>
          <w:right w:w="70" w:type="dxa"/>
        </w:tblCellMar>
        <w:tblLook w:val="04A0" w:firstRow="1" w:lastRow="0" w:firstColumn="1" w:lastColumn="0" w:noHBand="0" w:noVBand="1"/>
      </w:tblPr>
      <w:tblGrid>
        <w:gridCol w:w="516"/>
        <w:gridCol w:w="3912"/>
        <w:gridCol w:w="892"/>
        <w:gridCol w:w="696"/>
        <w:gridCol w:w="988"/>
        <w:gridCol w:w="1136"/>
      </w:tblGrid>
      <w:tr w:rsidR="00C973E5" w:rsidRPr="0073619D" w:rsidTr="00C4714A">
        <w:trPr>
          <w:trHeight w:val="24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 </w:t>
            </w:r>
          </w:p>
        </w:tc>
        <w:tc>
          <w:tcPr>
            <w:tcW w:w="3912" w:type="dxa"/>
            <w:tcBorders>
              <w:top w:val="single" w:sz="4" w:space="0" w:color="auto"/>
              <w:left w:val="nil"/>
              <w:bottom w:val="single" w:sz="4" w:space="0" w:color="auto"/>
              <w:right w:val="single" w:sz="4" w:space="0" w:color="auto"/>
            </w:tcBorders>
            <w:shd w:val="clear" w:color="auto" w:fill="auto"/>
            <w:vAlign w:val="bottom"/>
            <w:hideMark/>
          </w:tcPr>
          <w:p w:rsidR="00C973E5" w:rsidRPr="0073619D" w:rsidRDefault="00C973E5" w:rsidP="00C4714A">
            <w:pPr>
              <w:jc w:val="center"/>
              <w:rPr>
                <w:rFonts w:asciiTheme="minorHAnsi" w:hAnsiTheme="minorHAnsi" w:cstheme="minorHAnsi"/>
                <w:b/>
                <w:bCs/>
                <w:color w:val="000000"/>
                <w:sz w:val="22"/>
                <w:szCs w:val="22"/>
              </w:rPr>
            </w:pPr>
            <w:r w:rsidRPr="0073619D">
              <w:rPr>
                <w:rFonts w:asciiTheme="minorHAnsi" w:hAnsiTheme="minorHAnsi" w:cstheme="minorHAnsi"/>
                <w:b/>
                <w:bCs/>
                <w:color w:val="000000"/>
                <w:sz w:val="22"/>
                <w:szCs w:val="22"/>
              </w:rPr>
              <w:t>Opis</w:t>
            </w:r>
          </w:p>
        </w:tc>
        <w:tc>
          <w:tcPr>
            <w:tcW w:w="892" w:type="dxa"/>
            <w:tcBorders>
              <w:top w:val="single" w:sz="4" w:space="0" w:color="auto"/>
              <w:left w:val="nil"/>
              <w:bottom w:val="single" w:sz="4" w:space="0" w:color="auto"/>
              <w:right w:val="single" w:sz="4" w:space="0" w:color="auto"/>
            </w:tcBorders>
            <w:shd w:val="clear" w:color="auto" w:fill="auto"/>
            <w:vAlign w:val="bottom"/>
            <w:hideMark/>
          </w:tcPr>
          <w:p w:rsidR="00C973E5" w:rsidRPr="0073619D" w:rsidRDefault="00C973E5" w:rsidP="00C4714A">
            <w:pPr>
              <w:jc w:val="center"/>
              <w:rPr>
                <w:rFonts w:asciiTheme="minorHAnsi" w:hAnsiTheme="minorHAnsi" w:cstheme="minorHAnsi"/>
                <w:b/>
                <w:bCs/>
                <w:color w:val="000000"/>
                <w:sz w:val="22"/>
                <w:szCs w:val="22"/>
              </w:rPr>
            </w:pPr>
            <w:r w:rsidRPr="0073619D">
              <w:rPr>
                <w:rFonts w:asciiTheme="minorHAnsi" w:hAnsiTheme="minorHAnsi" w:cstheme="minorHAnsi"/>
                <w:b/>
                <w:bCs/>
                <w:color w:val="000000"/>
                <w:sz w:val="22"/>
                <w:szCs w:val="22"/>
              </w:rPr>
              <w:t>Količina</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C973E5" w:rsidRPr="0073619D" w:rsidRDefault="00C973E5" w:rsidP="00C4714A">
            <w:pPr>
              <w:jc w:val="center"/>
              <w:rPr>
                <w:rFonts w:asciiTheme="minorHAnsi" w:hAnsiTheme="minorHAnsi" w:cstheme="minorHAnsi"/>
                <w:b/>
                <w:bCs/>
                <w:color w:val="000000"/>
                <w:sz w:val="22"/>
                <w:szCs w:val="22"/>
              </w:rPr>
            </w:pPr>
            <w:r w:rsidRPr="0073619D">
              <w:rPr>
                <w:rFonts w:asciiTheme="minorHAnsi" w:hAnsiTheme="minorHAnsi" w:cstheme="minorHAnsi"/>
                <w:b/>
                <w:bCs/>
                <w:color w:val="000000"/>
                <w:sz w:val="22"/>
                <w:szCs w:val="22"/>
              </w:rPr>
              <w:t>EM</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C973E5" w:rsidRPr="0073619D" w:rsidRDefault="00C973E5" w:rsidP="00C4714A">
            <w:pPr>
              <w:jc w:val="center"/>
              <w:rPr>
                <w:rFonts w:asciiTheme="minorHAnsi" w:hAnsiTheme="minorHAnsi" w:cstheme="minorHAnsi"/>
                <w:b/>
                <w:bCs/>
                <w:sz w:val="22"/>
                <w:szCs w:val="22"/>
              </w:rPr>
            </w:pPr>
            <w:r w:rsidRPr="0073619D">
              <w:rPr>
                <w:rFonts w:asciiTheme="minorHAnsi" w:hAnsiTheme="minorHAnsi" w:cstheme="minorHAnsi"/>
                <w:b/>
                <w:bCs/>
                <w:sz w:val="22"/>
                <w:szCs w:val="22"/>
              </w:rPr>
              <w:t>Cena/EM</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C973E5" w:rsidRPr="0073619D" w:rsidRDefault="00C973E5" w:rsidP="00C4714A">
            <w:pPr>
              <w:jc w:val="center"/>
              <w:rPr>
                <w:rFonts w:asciiTheme="minorHAnsi" w:hAnsiTheme="minorHAnsi" w:cstheme="minorHAnsi"/>
                <w:b/>
                <w:bCs/>
                <w:sz w:val="22"/>
                <w:szCs w:val="22"/>
              </w:rPr>
            </w:pPr>
            <w:r w:rsidRPr="0073619D">
              <w:rPr>
                <w:rFonts w:asciiTheme="minorHAnsi" w:hAnsiTheme="minorHAnsi" w:cstheme="minorHAnsi"/>
                <w:b/>
                <w:bCs/>
                <w:sz w:val="22"/>
                <w:szCs w:val="22"/>
              </w:rPr>
              <w:t>Skupaj</w:t>
            </w:r>
          </w:p>
        </w:tc>
      </w:tr>
      <w:tr w:rsidR="00C973E5" w:rsidRPr="0073619D" w:rsidTr="00C4714A">
        <w:trPr>
          <w:trHeight w:val="348"/>
        </w:trPr>
        <w:tc>
          <w:tcPr>
            <w:tcW w:w="516" w:type="dxa"/>
            <w:tcBorders>
              <w:top w:val="nil"/>
              <w:left w:val="nil"/>
              <w:bottom w:val="single" w:sz="4" w:space="0" w:color="auto"/>
              <w:right w:val="nil"/>
            </w:tcBorders>
            <w:shd w:val="clear" w:color="auto" w:fill="auto"/>
            <w:noWrap/>
            <w:hideMark/>
          </w:tcPr>
          <w:p w:rsidR="00C973E5" w:rsidRPr="0073619D" w:rsidRDefault="00C973E5" w:rsidP="00C4714A">
            <w:pPr>
              <w:rPr>
                <w:rFonts w:asciiTheme="minorHAnsi" w:hAnsiTheme="minorHAnsi" w:cstheme="minorHAnsi"/>
                <w:bCs/>
                <w:color w:val="000000"/>
                <w:sz w:val="22"/>
                <w:szCs w:val="22"/>
              </w:rPr>
            </w:pPr>
            <w:r w:rsidRPr="0073619D">
              <w:rPr>
                <w:rFonts w:asciiTheme="minorHAnsi" w:hAnsiTheme="minorHAnsi" w:cstheme="minorHAnsi"/>
                <w:bCs/>
                <w:color w:val="000000"/>
                <w:sz w:val="22"/>
                <w:szCs w:val="22"/>
              </w:rPr>
              <w:t> </w:t>
            </w:r>
          </w:p>
        </w:tc>
        <w:tc>
          <w:tcPr>
            <w:tcW w:w="3912" w:type="dxa"/>
            <w:tcBorders>
              <w:top w:val="nil"/>
              <w:left w:val="nil"/>
              <w:bottom w:val="single" w:sz="4" w:space="0" w:color="auto"/>
              <w:right w:val="nil"/>
            </w:tcBorders>
            <w:shd w:val="clear" w:color="auto" w:fill="auto"/>
            <w:vAlign w:val="center"/>
            <w:hideMark/>
          </w:tcPr>
          <w:p w:rsidR="00C973E5" w:rsidRPr="0073619D" w:rsidRDefault="00C973E5" w:rsidP="00C4714A">
            <w:pPr>
              <w:rPr>
                <w:rFonts w:asciiTheme="minorHAnsi" w:hAnsiTheme="minorHAnsi" w:cstheme="minorHAnsi"/>
                <w:b/>
                <w:bCs/>
                <w:sz w:val="22"/>
                <w:szCs w:val="22"/>
              </w:rPr>
            </w:pPr>
            <w:r w:rsidRPr="0073619D">
              <w:rPr>
                <w:rFonts w:asciiTheme="minorHAnsi" w:hAnsiTheme="minorHAnsi" w:cstheme="minorHAnsi"/>
                <w:b/>
                <w:bCs/>
                <w:sz w:val="22"/>
                <w:szCs w:val="22"/>
              </w:rPr>
              <w:t xml:space="preserve">SKUPNA REKAPITULACIJA </w:t>
            </w:r>
          </w:p>
        </w:tc>
        <w:tc>
          <w:tcPr>
            <w:tcW w:w="892" w:type="dxa"/>
            <w:tcBorders>
              <w:top w:val="nil"/>
              <w:left w:val="nil"/>
              <w:bottom w:val="single" w:sz="4" w:space="0" w:color="auto"/>
              <w:right w:val="nil"/>
            </w:tcBorders>
            <w:shd w:val="clear" w:color="auto" w:fill="auto"/>
            <w:vAlign w:val="center"/>
            <w:hideMark/>
          </w:tcPr>
          <w:p w:rsidR="00C973E5" w:rsidRPr="0073619D" w:rsidRDefault="00C973E5" w:rsidP="00C4714A">
            <w:pPr>
              <w:rPr>
                <w:rFonts w:asciiTheme="minorHAnsi" w:hAnsiTheme="minorHAnsi" w:cstheme="minorHAnsi"/>
                <w:b/>
                <w:bCs/>
                <w:sz w:val="22"/>
                <w:szCs w:val="22"/>
              </w:rPr>
            </w:pPr>
            <w:r w:rsidRPr="0073619D">
              <w:rPr>
                <w:rFonts w:asciiTheme="minorHAnsi" w:hAnsiTheme="minorHAnsi" w:cstheme="minorHAnsi"/>
                <w:b/>
                <w:bCs/>
                <w:sz w:val="22"/>
                <w:szCs w:val="22"/>
              </w:rPr>
              <w:t> </w:t>
            </w:r>
          </w:p>
        </w:tc>
        <w:tc>
          <w:tcPr>
            <w:tcW w:w="696" w:type="dxa"/>
            <w:tcBorders>
              <w:top w:val="nil"/>
              <w:left w:val="nil"/>
              <w:bottom w:val="single" w:sz="4" w:space="0" w:color="auto"/>
              <w:right w:val="nil"/>
            </w:tcBorders>
            <w:shd w:val="clear" w:color="auto" w:fill="auto"/>
            <w:noWrap/>
            <w:vAlign w:val="center"/>
            <w:hideMark/>
          </w:tcPr>
          <w:p w:rsidR="00C973E5" w:rsidRPr="0073619D" w:rsidRDefault="00C973E5" w:rsidP="00C4714A">
            <w:pPr>
              <w:rPr>
                <w:rFonts w:asciiTheme="minorHAnsi" w:hAnsiTheme="minorHAnsi" w:cstheme="minorHAnsi"/>
                <w:b/>
                <w:bCs/>
                <w:color w:val="000000"/>
                <w:sz w:val="22"/>
                <w:szCs w:val="22"/>
              </w:rPr>
            </w:pPr>
            <w:r w:rsidRPr="0073619D">
              <w:rPr>
                <w:rFonts w:asciiTheme="minorHAnsi" w:hAnsiTheme="minorHAnsi" w:cstheme="minorHAnsi"/>
                <w:b/>
                <w:bCs/>
                <w:color w:val="000000"/>
                <w:sz w:val="22"/>
                <w:szCs w:val="22"/>
              </w:rPr>
              <w:t> </w:t>
            </w:r>
          </w:p>
        </w:tc>
        <w:tc>
          <w:tcPr>
            <w:tcW w:w="988" w:type="dxa"/>
            <w:tcBorders>
              <w:top w:val="nil"/>
              <w:left w:val="nil"/>
              <w:bottom w:val="single" w:sz="4" w:space="0" w:color="auto"/>
              <w:right w:val="nil"/>
            </w:tcBorders>
            <w:shd w:val="clear" w:color="auto" w:fill="auto"/>
            <w:noWrap/>
            <w:vAlign w:val="center"/>
            <w:hideMark/>
          </w:tcPr>
          <w:p w:rsidR="00C973E5" w:rsidRPr="0073619D" w:rsidRDefault="00C973E5" w:rsidP="00C4714A">
            <w:pPr>
              <w:rPr>
                <w:rFonts w:asciiTheme="minorHAnsi" w:hAnsiTheme="minorHAnsi" w:cstheme="minorHAnsi"/>
                <w:b/>
                <w:bCs/>
                <w:sz w:val="22"/>
                <w:szCs w:val="22"/>
              </w:rPr>
            </w:pPr>
            <w:r w:rsidRPr="0073619D">
              <w:rPr>
                <w:rFonts w:asciiTheme="minorHAnsi" w:hAnsiTheme="minorHAnsi" w:cstheme="minorHAnsi"/>
                <w:b/>
                <w:bCs/>
                <w:sz w:val="22"/>
                <w:szCs w:val="22"/>
              </w:rPr>
              <w:t> </w:t>
            </w:r>
          </w:p>
        </w:tc>
        <w:tc>
          <w:tcPr>
            <w:tcW w:w="1136" w:type="dxa"/>
            <w:tcBorders>
              <w:top w:val="nil"/>
              <w:left w:val="nil"/>
              <w:bottom w:val="single" w:sz="4" w:space="0" w:color="auto"/>
              <w:right w:val="nil"/>
            </w:tcBorders>
            <w:shd w:val="clear" w:color="auto" w:fill="auto"/>
            <w:noWrap/>
            <w:vAlign w:val="center"/>
            <w:hideMark/>
          </w:tcPr>
          <w:p w:rsidR="00C973E5" w:rsidRPr="0073619D" w:rsidRDefault="00C973E5" w:rsidP="00C4714A">
            <w:pPr>
              <w:rPr>
                <w:rFonts w:asciiTheme="minorHAnsi" w:hAnsiTheme="minorHAnsi" w:cstheme="minorHAnsi"/>
                <w:b/>
                <w:bCs/>
                <w:sz w:val="22"/>
                <w:szCs w:val="22"/>
              </w:rPr>
            </w:pPr>
            <w:r w:rsidRPr="0073619D">
              <w:rPr>
                <w:rFonts w:asciiTheme="minorHAnsi" w:hAnsiTheme="minorHAnsi" w:cstheme="minorHAnsi"/>
                <w:b/>
                <w:bCs/>
                <w:sz w:val="22"/>
                <w:szCs w:val="22"/>
              </w:rPr>
              <w:t> </w:t>
            </w:r>
          </w:p>
        </w:tc>
      </w:tr>
      <w:tr w:rsidR="00C973E5" w:rsidRPr="0073619D" w:rsidTr="00C4714A">
        <w:trPr>
          <w:trHeight w:val="240"/>
        </w:trPr>
        <w:tc>
          <w:tcPr>
            <w:tcW w:w="516" w:type="dxa"/>
            <w:tcBorders>
              <w:top w:val="nil"/>
              <w:left w:val="nil"/>
              <w:bottom w:val="nil"/>
              <w:right w:val="nil"/>
            </w:tcBorders>
            <w:shd w:val="clear" w:color="auto" w:fill="auto"/>
            <w:noWrap/>
            <w:hideMark/>
          </w:tcPr>
          <w:p w:rsidR="00C973E5" w:rsidRPr="0073619D" w:rsidRDefault="00C973E5" w:rsidP="00C4714A">
            <w:pPr>
              <w:rPr>
                <w:rFonts w:asciiTheme="minorHAnsi" w:hAnsiTheme="minorHAnsi" w:cstheme="minorHAnsi"/>
                <w:bCs/>
                <w:sz w:val="22"/>
                <w:szCs w:val="22"/>
              </w:rPr>
            </w:pPr>
            <w:r w:rsidRPr="00005272">
              <w:rPr>
                <w:rFonts w:asciiTheme="minorHAnsi" w:hAnsiTheme="minorHAnsi" w:cstheme="minorHAnsi"/>
                <w:bCs/>
                <w:sz w:val="22"/>
                <w:szCs w:val="22"/>
              </w:rPr>
              <w:t>1.</w:t>
            </w:r>
          </w:p>
        </w:tc>
        <w:tc>
          <w:tcPr>
            <w:tcW w:w="391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Gradbena dela in obrtniška dela</w:t>
            </w:r>
          </w:p>
        </w:tc>
        <w:tc>
          <w:tcPr>
            <w:tcW w:w="89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p>
        </w:tc>
        <w:tc>
          <w:tcPr>
            <w:tcW w:w="696"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988" w:type="dxa"/>
            <w:tcBorders>
              <w:top w:val="nil"/>
              <w:left w:val="nil"/>
              <w:bottom w:val="nil"/>
              <w:right w:val="nil"/>
            </w:tcBorders>
            <w:shd w:val="clear" w:color="auto" w:fill="auto"/>
            <w:noWrap/>
            <w:vAlign w:val="center"/>
            <w:hideMark/>
          </w:tcPr>
          <w:p w:rsidR="00C973E5" w:rsidRPr="0073619D" w:rsidRDefault="00C973E5" w:rsidP="00C4714A">
            <w:pPr>
              <w:rPr>
                <w:rFonts w:asciiTheme="minorHAnsi" w:hAnsiTheme="minorHAnsi" w:cstheme="minorHAnsi"/>
                <w:sz w:val="22"/>
                <w:szCs w:val="22"/>
              </w:rPr>
            </w:pPr>
          </w:p>
        </w:tc>
        <w:tc>
          <w:tcPr>
            <w:tcW w:w="1136" w:type="dxa"/>
            <w:tcBorders>
              <w:top w:val="nil"/>
              <w:left w:val="nil"/>
              <w:bottom w:val="nil"/>
              <w:right w:val="nil"/>
            </w:tcBorders>
            <w:shd w:val="clear" w:color="auto" w:fill="auto"/>
            <w:noWrap/>
            <w:vAlign w:val="center"/>
            <w:hideMark/>
          </w:tcPr>
          <w:p w:rsidR="00C973E5" w:rsidRPr="0073619D" w:rsidRDefault="00C973E5" w:rsidP="00C4714A">
            <w:pPr>
              <w:jc w:val="right"/>
              <w:rPr>
                <w:rFonts w:asciiTheme="minorHAnsi" w:hAnsiTheme="minorHAnsi" w:cstheme="minorHAnsi"/>
                <w:b/>
                <w:bCs/>
                <w:sz w:val="22"/>
                <w:szCs w:val="22"/>
              </w:rPr>
            </w:pPr>
            <w:r w:rsidRPr="0073619D">
              <w:rPr>
                <w:rFonts w:asciiTheme="minorHAnsi" w:hAnsiTheme="minorHAnsi" w:cstheme="minorHAnsi"/>
                <w:b/>
                <w:bCs/>
                <w:sz w:val="22"/>
                <w:szCs w:val="22"/>
              </w:rPr>
              <w:t>0,00</w:t>
            </w:r>
          </w:p>
        </w:tc>
      </w:tr>
      <w:tr w:rsidR="00C973E5" w:rsidRPr="0073619D" w:rsidTr="00C4714A">
        <w:trPr>
          <w:trHeight w:val="240"/>
        </w:trPr>
        <w:tc>
          <w:tcPr>
            <w:tcW w:w="516" w:type="dxa"/>
            <w:tcBorders>
              <w:top w:val="nil"/>
              <w:left w:val="nil"/>
              <w:bottom w:val="nil"/>
              <w:right w:val="nil"/>
            </w:tcBorders>
            <w:shd w:val="clear" w:color="auto" w:fill="auto"/>
            <w:noWrap/>
            <w:hideMark/>
          </w:tcPr>
          <w:p w:rsidR="00C973E5" w:rsidRPr="0073619D" w:rsidRDefault="00C973E5" w:rsidP="00C4714A">
            <w:pPr>
              <w:rPr>
                <w:rFonts w:asciiTheme="minorHAnsi" w:hAnsiTheme="minorHAnsi" w:cstheme="minorHAnsi"/>
                <w:bCs/>
                <w:sz w:val="22"/>
                <w:szCs w:val="22"/>
              </w:rPr>
            </w:pPr>
            <w:r w:rsidRPr="00005272">
              <w:rPr>
                <w:rFonts w:asciiTheme="minorHAnsi" w:hAnsiTheme="minorHAnsi" w:cstheme="minorHAnsi"/>
                <w:bCs/>
                <w:sz w:val="22"/>
                <w:szCs w:val="22"/>
              </w:rPr>
              <w:t xml:space="preserve">2. </w:t>
            </w:r>
          </w:p>
        </w:tc>
        <w:tc>
          <w:tcPr>
            <w:tcW w:w="391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Zunanja ureditev</w:t>
            </w:r>
          </w:p>
        </w:tc>
        <w:tc>
          <w:tcPr>
            <w:tcW w:w="89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p>
        </w:tc>
        <w:tc>
          <w:tcPr>
            <w:tcW w:w="696"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988" w:type="dxa"/>
            <w:tcBorders>
              <w:top w:val="nil"/>
              <w:left w:val="nil"/>
              <w:bottom w:val="nil"/>
              <w:right w:val="nil"/>
            </w:tcBorders>
            <w:shd w:val="clear" w:color="auto" w:fill="auto"/>
            <w:noWrap/>
            <w:vAlign w:val="center"/>
            <w:hideMark/>
          </w:tcPr>
          <w:p w:rsidR="00C973E5" w:rsidRPr="0073619D" w:rsidRDefault="00C973E5" w:rsidP="00C4714A">
            <w:pPr>
              <w:rPr>
                <w:rFonts w:asciiTheme="minorHAnsi" w:hAnsiTheme="minorHAnsi" w:cstheme="minorHAnsi"/>
                <w:sz w:val="22"/>
                <w:szCs w:val="22"/>
              </w:rPr>
            </w:pPr>
          </w:p>
        </w:tc>
        <w:tc>
          <w:tcPr>
            <w:tcW w:w="1136" w:type="dxa"/>
            <w:tcBorders>
              <w:top w:val="nil"/>
              <w:left w:val="nil"/>
              <w:bottom w:val="nil"/>
              <w:right w:val="nil"/>
            </w:tcBorders>
            <w:shd w:val="clear" w:color="auto" w:fill="auto"/>
            <w:noWrap/>
            <w:vAlign w:val="center"/>
            <w:hideMark/>
          </w:tcPr>
          <w:p w:rsidR="00C973E5" w:rsidRPr="0073619D" w:rsidRDefault="00C973E5" w:rsidP="00C4714A">
            <w:pPr>
              <w:jc w:val="right"/>
              <w:rPr>
                <w:rFonts w:asciiTheme="minorHAnsi" w:hAnsiTheme="minorHAnsi" w:cstheme="minorHAnsi"/>
                <w:b/>
                <w:bCs/>
                <w:sz w:val="22"/>
                <w:szCs w:val="22"/>
              </w:rPr>
            </w:pPr>
            <w:r w:rsidRPr="0073619D">
              <w:rPr>
                <w:rFonts w:asciiTheme="minorHAnsi" w:hAnsiTheme="minorHAnsi" w:cstheme="minorHAnsi"/>
                <w:b/>
                <w:bCs/>
                <w:sz w:val="22"/>
                <w:szCs w:val="22"/>
              </w:rPr>
              <w:t>0,00</w:t>
            </w:r>
          </w:p>
        </w:tc>
      </w:tr>
      <w:tr w:rsidR="00C973E5" w:rsidRPr="0073619D" w:rsidTr="00C4714A">
        <w:trPr>
          <w:trHeight w:val="240"/>
        </w:trPr>
        <w:tc>
          <w:tcPr>
            <w:tcW w:w="516" w:type="dxa"/>
            <w:tcBorders>
              <w:top w:val="nil"/>
              <w:left w:val="nil"/>
              <w:bottom w:val="nil"/>
              <w:right w:val="nil"/>
            </w:tcBorders>
            <w:shd w:val="clear" w:color="auto" w:fill="auto"/>
            <w:noWrap/>
            <w:hideMark/>
          </w:tcPr>
          <w:p w:rsidR="00C973E5" w:rsidRPr="0073619D" w:rsidRDefault="00C973E5" w:rsidP="00C4714A">
            <w:pPr>
              <w:rPr>
                <w:rFonts w:asciiTheme="minorHAnsi" w:hAnsiTheme="minorHAnsi" w:cstheme="minorHAnsi"/>
                <w:bCs/>
                <w:sz w:val="22"/>
                <w:szCs w:val="22"/>
              </w:rPr>
            </w:pPr>
            <w:r w:rsidRPr="00005272">
              <w:rPr>
                <w:rFonts w:asciiTheme="minorHAnsi" w:hAnsiTheme="minorHAnsi" w:cstheme="minorHAnsi"/>
                <w:bCs/>
                <w:sz w:val="22"/>
                <w:szCs w:val="22"/>
              </w:rPr>
              <w:t>3.</w:t>
            </w:r>
          </w:p>
        </w:tc>
        <w:tc>
          <w:tcPr>
            <w:tcW w:w="391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Elektro del</w:t>
            </w:r>
          </w:p>
        </w:tc>
        <w:tc>
          <w:tcPr>
            <w:tcW w:w="89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p>
        </w:tc>
        <w:tc>
          <w:tcPr>
            <w:tcW w:w="696"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988" w:type="dxa"/>
            <w:tcBorders>
              <w:top w:val="nil"/>
              <w:left w:val="nil"/>
              <w:bottom w:val="nil"/>
              <w:right w:val="nil"/>
            </w:tcBorders>
            <w:shd w:val="clear" w:color="auto" w:fill="auto"/>
            <w:noWrap/>
            <w:vAlign w:val="center"/>
            <w:hideMark/>
          </w:tcPr>
          <w:p w:rsidR="00C973E5" w:rsidRPr="0073619D" w:rsidRDefault="00C973E5" w:rsidP="00C4714A">
            <w:pPr>
              <w:rPr>
                <w:rFonts w:asciiTheme="minorHAnsi" w:hAnsiTheme="minorHAnsi" w:cstheme="minorHAnsi"/>
                <w:sz w:val="22"/>
                <w:szCs w:val="22"/>
              </w:rPr>
            </w:pPr>
          </w:p>
        </w:tc>
        <w:tc>
          <w:tcPr>
            <w:tcW w:w="1136" w:type="dxa"/>
            <w:tcBorders>
              <w:top w:val="nil"/>
              <w:left w:val="nil"/>
              <w:bottom w:val="nil"/>
              <w:right w:val="nil"/>
            </w:tcBorders>
            <w:shd w:val="clear" w:color="auto" w:fill="auto"/>
            <w:noWrap/>
            <w:vAlign w:val="center"/>
            <w:hideMark/>
          </w:tcPr>
          <w:p w:rsidR="00C973E5" w:rsidRPr="0073619D" w:rsidRDefault="00C973E5" w:rsidP="00C4714A">
            <w:pPr>
              <w:jc w:val="right"/>
              <w:rPr>
                <w:rFonts w:asciiTheme="minorHAnsi" w:hAnsiTheme="minorHAnsi" w:cstheme="minorHAnsi"/>
                <w:b/>
                <w:bCs/>
                <w:sz w:val="22"/>
                <w:szCs w:val="22"/>
              </w:rPr>
            </w:pPr>
            <w:r w:rsidRPr="0073619D">
              <w:rPr>
                <w:rFonts w:asciiTheme="minorHAnsi" w:hAnsiTheme="minorHAnsi" w:cstheme="minorHAnsi"/>
                <w:b/>
                <w:bCs/>
                <w:sz w:val="22"/>
                <w:szCs w:val="22"/>
              </w:rPr>
              <w:t>0,00</w:t>
            </w:r>
          </w:p>
        </w:tc>
      </w:tr>
      <w:tr w:rsidR="00C973E5" w:rsidRPr="0073619D" w:rsidTr="00C4714A">
        <w:trPr>
          <w:trHeight w:val="240"/>
        </w:trPr>
        <w:tc>
          <w:tcPr>
            <w:tcW w:w="516" w:type="dxa"/>
            <w:tcBorders>
              <w:top w:val="nil"/>
              <w:left w:val="nil"/>
              <w:bottom w:val="single" w:sz="4" w:space="0" w:color="auto"/>
              <w:right w:val="nil"/>
            </w:tcBorders>
            <w:shd w:val="clear" w:color="auto" w:fill="auto"/>
            <w:noWrap/>
            <w:hideMark/>
          </w:tcPr>
          <w:p w:rsidR="00C973E5" w:rsidRPr="0073619D" w:rsidRDefault="00C973E5" w:rsidP="00C4714A">
            <w:pPr>
              <w:rPr>
                <w:rFonts w:asciiTheme="minorHAnsi" w:hAnsiTheme="minorHAnsi" w:cstheme="minorHAnsi"/>
                <w:color w:val="000000"/>
                <w:sz w:val="22"/>
                <w:szCs w:val="22"/>
              </w:rPr>
            </w:pPr>
            <w:r w:rsidRPr="00005272">
              <w:rPr>
                <w:rFonts w:asciiTheme="minorHAnsi" w:hAnsiTheme="minorHAnsi" w:cstheme="minorHAnsi"/>
                <w:color w:val="000000"/>
                <w:sz w:val="22"/>
                <w:szCs w:val="22"/>
              </w:rPr>
              <w:t>4.</w:t>
            </w:r>
          </w:p>
        </w:tc>
        <w:tc>
          <w:tcPr>
            <w:tcW w:w="3912" w:type="dxa"/>
            <w:tcBorders>
              <w:top w:val="nil"/>
              <w:left w:val="nil"/>
              <w:bottom w:val="single" w:sz="4" w:space="0" w:color="auto"/>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Strojne inštalacije</w:t>
            </w:r>
          </w:p>
        </w:tc>
        <w:tc>
          <w:tcPr>
            <w:tcW w:w="892" w:type="dxa"/>
            <w:tcBorders>
              <w:top w:val="nil"/>
              <w:left w:val="nil"/>
              <w:bottom w:val="single" w:sz="4" w:space="0" w:color="auto"/>
              <w:right w:val="nil"/>
            </w:tcBorders>
            <w:shd w:val="clear" w:color="auto" w:fill="auto"/>
            <w:vAlign w:val="bottom"/>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 </w:t>
            </w:r>
          </w:p>
        </w:tc>
        <w:tc>
          <w:tcPr>
            <w:tcW w:w="696" w:type="dxa"/>
            <w:tcBorders>
              <w:top w:val="nil"/>
              <w:left w:val="nil"/>
              <w:bottom w:val="single" w:sz="4" w:space="0" w:color="auto"/>
              <w:right w:val="nil"/>
            </w:tcBorders>
            <w:shd w:val="clear" w:color="auto" w:fill="auto"/>
            <w:noWrap/>
            <w:vAlign w:val="bottom"/>
            <w:hideMark/>
          </w:tcPr>
          <w:p w:rsidR="00C973E5" w:rsidRPr="0073619D" w:rsidRDefault="00C973E5" w:rsidP="00C4714A">
            <w:pPr>
              <w:rPr>
                <w:rFonts w:asciiTheme="minorHAnsi" w:hAnsiTheme="minorHAnsi" w:cstheme="minorHAnsi"/>
                <w:color w:val="000000"/>
                <w:sz w:val="22"/>
                <w:szCs w:val="22"/>
              </w:rPr>
            </w:pPr>
            <w:r w:rsidRPr="0073619D">
              <w:rPr>
                <w:rFonts w:asciiTheme="minorHAnsi" w:hAnsiTheme="minorHAnsi" w:cstheme="minorHAnsi"/>
                <w:color w:val="000000"/>
                <w:sz w:val="22"/>
                <w:szCs w:val="22"/>
              </w:rPr>
              <w:t> </w:t>
            </w:r>
          </w:p>
        </w:tc>
        <w:tc>
          <w:tcPr>
            <w:tcW w:w="988" w:type="dxa"/>
            <w:tcBorders>
              <w:top w:val="nil"/>
              <w:left w:val="nil"/>
              <w:bottom w:val="single" w:sz="4" w:space="0" w:color="auto"/>
              <w:right w:val="nil"/>
            </w:tcBorders>
            <w:shd w:val="clear" w:color="auto" w:fill="auto"/>
            <w:noWrap/>
            <w:vAlign w:val="center"/>
            <w:hideMark/>
          </w:tcPr>
          <w:p w:rsidR="00C973E5" w:rsidRPr="0073619D" w:rsidRDefault="00C973E5" w:rsidP="00C4714A">
            <w:pPr>
              <w:rPr>
                <w:rFonts w:asciiTheme="minorHAnsi" w:hAnsiTheme="minorHAnsi" w:cstheme="minorHAnsi"/>
                <w:b/>
                <w:bCs/>
                <w:sz w:val="22"/>
                <w:szCs w:val="22"/>
              </w:rPr>
            </w:pPr>
            <w:r w:rsidRPr="0073619D">
              <w:rPr>
                <w:rFonts w:asciiTheme="minorHAnsi" w:hAnsiTheme="minorHAnsi" w:cstheme="minorHAnsi"/>
                <w:b/>
                <w:bCs/>
                <w:sz w:val="22"/>
                <w:szCs w:val="22"/>
              </w:rPr>
              <w:t> </w:t>
            </w:r>
          </w:p>
        </w:tc>
        <w:tc>
          <w:tcPr>
            <w:tcW w:w="1136" w:type="dxa"/>
            <w:tcBorders>
              <w:top w:val="nil"/>
              <w:left w:val="nil"/>
              <w:bottom w:val="single" w:sz="4" w:space="0" w:color="auto"/>
              <w:right w:val="nil"/>
            </w:tcBorders>
            <w:shd w:val="clear" w:color="auto" w:fill="auto"/>
            <w:noWrap/>
            <w:vAlign w:val="center"/>
            <w:hideMark/>
          </w:tcPr>
          <w:p w:rsidR="00C973E5" w:rsidRPr="0073619D" w:rsidRDefault="00C973E5" w:rsidP="00C4714A">
            <w:pPr>
              <w:jc w:val="right"/>
              <w:rPr>
                <w:rFonts w:asciiTheme="minorHAnsi" w:hAnsiTheme="minorHAnsi" w:cstheme="minorHAnsi"/>
                <w:b/>
                <w:bCs/>
                <w:sz w:val="22"/>
                <w:szCs w:val="22"/>
              </w:rPr>
            </w:pPr>
            <w:r w:rsidRPr="0073619D">
              <w:rPr>
                <w:rFonts w:asciiTheme="minorHAnsi" w:hAnsiTheme="minorHAnsi" w:cstheme="minorHAnsi"/>
                <w:b/>
                <w:bCs/>
                <w:sz w:val="22"/>
                <w:szCs w:val="22"/>
              </w:rPr>
              <w:t>0,00</w:t>
            </w:r>
          </w:p>
        </w:tc>
      </w:tr>
      <w:tr w:rsidR="00C973E5" w:rsidRPr="0073619D" w:rsidTr="00C4714A">
        <w:trPr>
          <w:trHeight w:val="240"/>
        </w:trPr>
        <w:tc>
          <w:tcPr>
            <w:tcW w:w="516" w:type="dxa"/>
            <w:tcBorders>
              <w:top w:val="nil"/>
              <w:left w:val="nil"/>
              <w:bottom w:val="nil"/>
              <w:right w:val="nil"/>
            </w:tcBorders>
            <w:shd w:val="clear" w:color="auto" w:fill="auto"/>
            <w:noWrap/>
            <w:hideMark/>
          </w:tcPr>
          <w:p w:rsidR="00C973E5" w:rsidRPr="0073619D" w:rsidRDefault="00C973E5" w:rsidP="00C4714A">
            <w:pPr>
              <w:rPr>
                <w:rFonts w:asciiTheme="minorHAnsi" w:hAnsiTheme="minorHAnsi" w:cstheme="minorHAnsi"/>
                <w:bCs/>
                <w:sz w:val="22"/>
                <w:szCs w:val="22"/>
              </w:rPr>
            </w:pPr>
          </w:p>
        </w:tc>
        <w:tc>
          <w:tcPr>
            <w:tcW w:w="391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b/>
                <w:bCs/>
                <w:color w:val="000000"/>
                <w:sz w:val="22"/>
                <w:szCs w:val="22"/>
              </w:rPr>
            </w:pPr>
            <w:r w:rsidRPr="0073619D">
              <w:rPr>
                <w:rFonts w:asciiTheme="minorHAnsi" w:hAnsiTheme="minorHAnsi" w:cstheme="minorHAnsi"/>
                <w:b/>
                <w:bCs/>
                <w:color w:val="000000"/>
                <w:sz w:val="22"/>
                <w:szCs w:val="22"/>
              </w:rPr>
              <w:t>Skupaj brez DDV</w:t>
            </w:r>
          </w:p>
        </w:tc>
        <w:tc>
          <w:tcPr>
            <w:tcW w:w="89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b/>
                <w:bCs/>
                <w:color w:val="000000"/>
                <w:sz w:val="22"/>
                <w:szCs w:val="22"/>
              </w:rPr>
            </w:pPr>
          </w:p>
        </w:tc>
        <w:tc>
          <w:tcPr>
            <w:tcW w:w="696"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988"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1136" w:type="dxa"/>
            <w:tcBorders>
              <w:top w:val="nil"/>
              <w:left w:val="nil"/>
              <w:bottom w:val="nil"/>
              <w:right w:val="nil"/>
            </w:tcBorders>
            <w:shd w:val="clear" w:color="auto" w:fill="auto"/>
            <w:noWrap/>
            <w:vAlign w:val="bottom"/>
            <w:hideMark/>
          </w:tcPr>
          <w:p w:rsidR="00C973E5" w:rsidRPr="0073619D" w:rsidRDefault="00C973E5" w:rsidP="00C4714A">
            <w:pPr>
              <w:jc w:val="right"/>
              <w:rPr>
                <w:rFonts w:asciiTheme="minorHAnsi" w:hAnsiTheme="minorHAnsi" w:cstheme="minorHAnsi"/>
                <w:b/>
                <w:bCs/>
                <w:sz w:val="22"/>
                <w:szCs w:val="22"/>
              </w:rPr>
            </w:pPr>
            <w:r w:rsidRPr="0073619D">
              <w:rPr>
                <w:rFonts w:asciiTheme="minorHAnsi" w:hAnsiTheme="minorHAnsi" w:cstheme="minorHAnsi"/>
                <w:b/>
                <w:bCs/>
                <w:sz w:val="22"/>
                <w:szCs w:val="22"/>
              </w:rPr>
              <w:t>0,00</w:t>
            </w:r>
          </w:p>
        </w:tc>
      </w:tr>
      <w:tr w:rsidR="00C973E5" w:rsidRPr="0073619D" w:rsidTr="00C4714A">
        <w:trPr>
          <w:trHeight w:val="228"/>
        </w:trPr>
        <w:tc>
          <w:tcPr>
            <w:tcW w:w="516" w:type="dxa"/>
            <w:tcBorders>
              <w:top w:val="nil"/>
              <w:left w:val="nil"/>
              <w:bottom w:val="nil"/>
              <w:right w:val="nil"/>
            </w:tcBorders>
            <w:shd w:val="clear" w:color="auto" w:fill="auto"/>
            <w:noWrap/>
            <w:hideMark/>
          </w:tcPr>
          <w:p w:rsidR="00C973E5" w:rsidRPr="0073619D" w:rsidRDefault="00C973E5" w:rsidP="00C4714A">
            <w:pPr>
              <w:rPr>
                <w:rFonts w:asciiTheme="minorHAnsi" w:hAnsiTheme="minorHAnsi" w:cstheme="minorHAnsi"/>
                <w:bCs/>
                <w:sz w:val="22"/>
                <w:szCs w:val="22"/>
              </w:rPr>
            </w:pPr>
          </w:p>
        </w:tc>
        <w:tc>
          <w:tcPr>
            <w:tcW w:w="3912" w:type="dxa"/>
            <w:tcBorders>
              <w:top w:val="nil"/>
              <w:left w:val="nil"/>
              <w:bottom w:val="nil"/>
              <w:right w:val="nil"/>
            </w:tcBorders>
            <w:shd w:val="clear" w:color="auto" w:fill="auto"/>
            <w:vAlign w:val="bottom"/>
            <w:hideMark/>
          </w:tcPr>
          <w:p w:rsidR="00C973E5" w:rsidRPr="0073619D" w:rsidRDefault="00C973E5" w:rsidP="00C4714A">
            <w:pPr>
              <w:jc w:val="center"/>
              <w:rPr>
                <w:rFonts w:asciiTheme="minorHAnsi" w:hAnsiTheme="minorHAnsi" w:cstheme="minorHAnsi"/>
                <w:sz w:val="22"/>
                <w:szCs w:val="22"/>
              </w:rPr>
            </w:pPr>
          </w:p>
        </w:tc>
        <w:tc>
          <w:tcPr>
            <w:tcW w:w="892" w:type="dxa"/>
            <w:tcBorders>
              <w:top w:val="nil"/>
              <w:left w:val="nil"/>
              <w:bottom w:val="nil"/>
              <w:right w:val="nil"/>
            </w:tcBorders>
            <w:shd w:val="clear" w:color="auto" w:fill="auto"/>
            <w:vAlign w:val="bottom"/>
            <w:hideMark/>
          </w:tcPr>
          <w:p w:rsidR="00C973E5" w:rsidRPr="0073619D" w:rsidRDefault="00C973E5" w:rsidP="00C4714A">
            <w:pPr>
              <w:rPr>
                <w:rFonts w:asciiTheme="minorHAnsi" w:hAnsiTheme="minorHAnsi" w:cstheme="minorHAnsi"/>
                <w:sz w:val="22"/>
                <w:szCs w:val="22"/>
              </w:rPr>
            </w:pPr>
          </w:p>
        </w:tc>
        <w:tc>
          <w:tcPr>
            <w:tcW w:w="696"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988"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c>
          <w:tcPr>
            <w:tcW w:w="1136" w:type="dxa"/>
            <w:tcBorders>
              <w:top w:val="nil"/>
              <w:left w:val="nil"/>
              <w:bottom w:val="nil"/>
              <w:right w:val="nil"/>
            </w:tcBorders>
            <w:shd w:val="clear" w:color="auto" w:fill="auto"/>
            <w:noWrap/>
            <w:vAlign w:val="bottom"/>
            <w:hideMark/>
          </w:tcPr>
          <w:p w:rsidR="00C973E5" w:rsidRPr="0073619D" w:rsidRDefault="00C973E5" w:rsidP="00C4714A">
            <w:pPr>
              <w:rPr>
                <w:rFonts w:asciiTheme="minorHAnsi" w:hAnsiTheme="minorHAnsi" w:cstheme="minorHAnsi"/>
                <w:sz w:val="22"/>
                <w:szCs w:val="22"/>
              </w:rPr>
            </w:pPr>
          </w:p>
        </w:tc>
      </w:tr>
    </w:tbl>
    <w:p w:rsidR="00C973E5" w:rsidRPr="007C06F0" w:rsidRDefault="00C973E5" w:rsidP="00C973E5">
      <w:pPr>
        <w:rPr>
          <w:rFonts w:asciiTheme="minorHAnsi" w:hAnsiTheme="minorHAnsi"/>
        </w:rPr>
      </w:pPr>
    </w:p>
    <w:p w:rsidR="00C973E5" w:rsidRDefault="00C973E5" w:rsidP="00C973E5">
      <w:pPr>
        <w:rPr>
          <w:rFonts w:asciiTheme="minorHAnsi" w:hAnsiTheme="minorHAnsi"/>
          <w:sz w:val="22"/>
        </w:rPr>
      </w:pPr>
    </w:p>
    <w:p w:rsidR="00C973E5" w:rsidRDefault="00C973E5" w:rsidP="00C973E5">
      <w:pPr>
        <w:rPr>
          <w:rFonts w:asciiTheme="minorHAnsi" w:hAnsiTheme="minorHAnsi"/>
          <w:sz w:val="22"/>
        </w:rPr>
      </w:pPr>
    </w:p>
    <w:p w:rsidR="00C973E5" w:rsidRPr="0015111F" w:rsidRDefault="00C973E5" w:rsidP="00C973E5">
      <w:pPr>
        <w:rPr>
          <w:rFonts w:asciiTheme="minorHAnsi" w:hAnsiTheme="minorHAnsi"/>
          <w:b/>
          <w:sz w:val="22"/>
        </w:rPr>
      </w:pPr>
      <w:r w:rsidRPr="0015111F">
        <w:rPr>
          <w:rFonts w:asciiTheme="minorHAnsi" w:hAnsiTheme="minorHAnsi"/>
          <w:b/>
          <w:sz w:val="22"/>
        </w:rPr>
        <w:t xml:space="preserve">Priloge: izpolnjeni, podpisani in žigosani popisi posameznih del. </w:t>
      </w:r>
    </w:p>
    <w:p w:rsidR="00C973E5" w:rsidRDefault="00C973E5" w:rsidP="00C973E5">
      <w:pPr>
        <w:rPr>
          <w:rFonts w:asciiTheme="minorHAnsi" w:hAnsiTheme="minorHAnsi"/>
          <w:sz w:val="22"/>
        </w:rPr>
      </w:pPr>
    </w:p>
    <w:p w:rsidR="00C973E5" w:rsidRDefault="00C973E5" w:rsidP="00C973E5">
      <w:pPr>
        <w:rPr>
          <w:rFonts w:asciiTheme="minorHAnsi" w:hAnsiTheme="minorHAnsi"/>
          <w:sz w:val="22"/>
        </w:rPr>
      </w:pPr>
    </w:p>
    <w:p w:rsidR="00C973E5" w:rsidRDefault="00C973E5" w:rsidP="00C973E5">
      <w:pPr>
        <w:rPr>
          <w:rFonts w:asciiTheme="minorHAnsi" w:hAnsiTheme="minorHAnsi"/>
          <w:sz w:val="22"/>
        </w:rPr>
      </w:pPr>
    </w:p>
    <w:p w:rsidR="00C973E5"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tbl>
      <w:tblPr>
        <w:tblW w:w="0" w:type="auto"/>
        <w:tblLayout w:type="fixed"/>
        <w:tblLook w:val="0000" w:firstRow="0" w:lastRow="0" w:firstColumn="0" w:lastColumn="0" w:noHBand="0" w:noVBand="0"/>
      </w:tblPr>
      <w:tblGrid>
        <w:gridCol w:w="4361"/>
        <w:gridCol w:w="4361"/>
      </w:tblGrid>
      <w:tr w:rsidR="00C973E5" w:rsidRPr="0020400D" w:rsidTr="00C4714A">
        <w:trPr>
          <w:cantSplit/>
        </w:trPr>
        <w:tc>
          <w:tcPr>
            <w:tcW w:w="4361" w:type="dxa"/>
          </w:tcPr>
          <w:p w:rsidR="00C973E5" w:rsidRPr="0020400D" w:rsidRDefault="00C973E5" w:rsidP="00C4714A">
            <w:pPr>
              <w:rPr>
                <w:rFonts w:asciiTheme="minorHAnsi" w:hAnsiTheme="minorHAnsi" w:cs="Arial"/>
                <w:sz w:val="22"/>
              </w:rPr>
            </w:pPr>
            <w:r w:rsidRPr="0020400D">
              <w:rPr>
                <w:rFonts w:asciiTheme="minorHAnsi" w:hAnsiTheme="minorHAnsi" w:cs="Arial"/>
                <w:sz w:val="22"/>
              </w:rPr>
              <w:t>Kraj in datum:</w:t>
            </w:r>
          </w:p>
        </w:tc>
        <w:tc>
          <w:tcPr>
            <w:tcW w:w="4361" w:type="dxa"/>
          </w:tcPr>
          <w:p w:rsidR="00C973E5" w:rsidRPr="0020400D" w:rsidRDefault="00C973E5" w:rsidP="00C4714A">
            <w:pPr>
              <w:rPr>
                <w:rFonts w:asciiTheme="minorHAnsi" w:hAnsiTheme="minorHAnsi" w:cs="Arial"/>
                <w:sz w:val="22"/>
              </w:rPr>
            </w:pPr>
            <w:r w:rsidRPr="0020400D">
              <w:rPr>
                <w:rFonts w:asciiTheme="minorHAnsi" w:hAnsiTheme="minorHAnsi" w:cs="Arial"/>
                <w:sz w:val="22"/>
              </w:rPr>
              <w:t>Ponudnik:</w:t>
            </w:r>
          </w:p>
          <w:p w:rsidR="00C973E5" w:rsidRPr="0020400D" w:rsidRDefault="00C973E5" w:rsidP="00C4714A">
            <w:pPr>
              <w:rPr>
                <w:rFonts w:asciiTheme="minorHAnsi" w:hAnsiTheme="minorHAnsi" w:cs="Arial"/>
                <w:sz w:val="22"/>
              </w:rPr>
            </w:pPr>
          </w:p>
        </w:tc>
      </w:tr>
      <w:tr w:rsidR="00C973E5" w:rsidRPr="0020400D" w:rsidTr="00C4714A">
        <w:trPr>
          <w:cantSplit/>
        </w:trPr>
        <w:tc>
          <w:tcPr>
            <w:tcW w:w="4361" w:type="dxa"/>
          </w:tcPr>
          <w:p w:rsidR="00C973E5" w:rsidRPr="0020400D" w:rsidRDefault="00C973E5" w:rsidP="00C4714A">
            <w:pPr>
              <w:rPr>
                <w:rFonts w:asciiTheme="minorHAnsi" w:hAnsiTheme="minorHAnsi" w:cs="Arial"/>
                <w:sz w:val="22"/>
              </w:rPr>
            </w:pPr>
          </w:p>
        </w:tc>
        <w:tc>
          <w:tcPr>
            <w:tcW w:w="4361" w:type="dxa"/>
          </w:tcPr>
          <w:p w:rsidR="00C973E5" w:rsidRPr="0020400D" w:rsidRDefault="00C973E5" w:rsidP="00C4714A">
            <w:pPr>
              <w:rPr>
                <w:rFonts w:asciiTheme="minorHAnsi" w:hAnsiTheme="minorHAnsi" w:cs="Arial"/>
                <w:sz w:val="22"/>
              </w:rPr>
            </w:pPr>
          </w:p>
          <w:p w:rsidR="00C973E5" w:rsidRPr="0020400D" w:rsidRDefault="00C973E5" w:rsidP="00C4714A">
            <w:pPr>
              <w:rPr>
                <w:rFonts w:asciiTheme="minorHAnsi" w:hAnsiTheme="minorHAnsi" w:cs="Arial"/>
                <w:sz w:val="22"/>
              </w:rPr>
            </w:pPr>
            <w:r w:rsidRPr="0020400D">
              <w:rPr>
                <w:rFonts w:asciiTheme="minorHAnsi" w:hAnsiTheme="minorHAnsi" w:cs="Arial"/>
                <w:sz w:val="22"/>
              </w:rPr>
              <w:t>Žig in podpis:</w:t>
            </w:r>
          </w:p>
        </w:tc>
      </w:tr>
    </w:tbl>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rPr>
          <w:rFonts w:asciiTheme="minorHAnsi" w:hAnsiTheme="minorHAnsi"/>
          <w:sz w:val="22"/>
        </w:rPr>
      </w:pPr>
    </w:p>
    <w:p w:rsidR="00C973E5" w:rsidRPr="007C06F0" w:rsidRDefault="00C973E5" w:rsidP="00C973E5">
      <w:pPr>
        <w:pStyle w:val="Naslov1"/>
        <w:jc w:val="center"/>
        <w:rPr>
          <w:rFonts w:asciiTheme="minorHAnsi" w:hAnsiTheme="minorHAnsi"/>
          <w:sz w:val="22"/>
          <w:lang w:val="sl-SI"/>
        </w:rPr>
      </w:pPr>
    </w:p>
    <w:p w:rsidR="00C973E5" w:rsidRPr="0020400D" w:rsidRDefault="00C973E5" w:rsidP="00C973E5">
      <w:pPr>
        <w:pStyle w:val="Naslov1"/>
        <w:jc w:val="center"/>
        <w:rPr>
          <w:rFonts w:asciiTheme="minorHAnsi" w:hAnsiTheme="minorHAnsi"/>
          <w:sz w:val="22"/>
          <w:lang w:val="sl-SI"/>
        </w:rPr>
      </w:pPr>
    </w:p>
    <w:p w:rsidR="00C973E5" w:rsidRPr="0020400D" w:rsidRDefault="00C973E5" w:rsidP="00C973E5">
      <w:pPr>
        <w:pStyle w:val="Naslov1"/>
        <w:jc w:val="center"/>
        <w:rPr>
          <w:rFonts w:asciiTheme="minorHAnsi" w:hAnsiTheme="minorHAnsi"/>
          <w:sz w:val="22"/>
          <w:lang w:val="sl-SI"/>
        </w:rPr>
      </w:pPr>
    </w:p>
    <w:p w:rsidR="00C973E5" w:rsidRPr="0020400D" w:rsidRDefault="00C973E5" w:rsidP="00C973E5">
      <w:pPr>
        <w:rPr>
          <w:rFonts w:asciiTheme="minorHAnsi" w:hAnsiTheme="minorHAnsi"/>
          <w:sz w:val="22"/>
        </w:rPr>
      </w:pPr>
    </w:p>
    <w:p w:rsidR="00C973E5" w:rsidRPr="0020400D" w:rsidRDefault="00C973E5" w:rsidP="00C973E5">
      <w:pPr>
        <w:rPr>
          <w:rFonts w:asciiTheme="minorHAnsi" w:hAnsiTheme="minorHAnsi"/>
          <w:sz w:val="22"/>
        </w:rPr>
      </w:pPr>
    </w:p>
    <w:p w:rsidR="00C973E5" w:rsidRPr="0020400D" w:rsidRDefault="00C973E5" w:rsidP="00C973E5">
      <w:pPr>
        <w:rPr>
          <w:rFonts w:asciiTheme="minorHAnsi" w:hAnsiTheme="minorHAnsi"/>
          <w:sz w:val="22"/>
        </w:rPr>
      </w:pPr>
    </w:p>
    <w:p w:rsidR="00C973E5" w:rsidRPr="0020400D" w:rsidRDefault="00C973E5" w:rsidP="00C973E5">
      <w:pPr>
        <w:rPr>
          <w:rFonts w:asciiTheme="minorHAnsi" w:hAnsiTheme="minorHAnsi"/>
          <w:sz w:val="22"/>
        </w:rPr>
      </w:pPr>
    </w:p>
    <w:p w:rsidR="00C973E5" w:rsidRPr="0020400D" w:rsidRDefault="00C973E5" w:rsidP="00C973E5">
      <w:pPr>
        <w:rPr>
          <w:rFonts w:asciiTheme="minorHAnsi" w:hAnsiTheme="minorHAnsi"/>
        </w:rPr>
      </w:pPr>
    </w:p>
    <w:p w:rsidR="00C973E5" w:rsidRPr="0020400D" w:rsidRDefault="00C973E5" w:rsidP="00C973E5">
      <w:pPr>
        <w:pStyle w:val="Naslov1"/>
        <w:jc w:val="center"/>
        <w:rPr>
          <w:rFonts w:asciiTheme="minorHAnsi" w:hAnsiTheme="minorHAnsi"/>
          <w:lang w:val="sl-SI"/>
        </w:rPr>
      </w:pPr>
    </w:p>
    <w:p w:rsidR="00C973E5" w:rsidRDefault="00C973E5" w:rsidP="00C973E5">
      <w:pPr>
        <w:pStyle w:val="Naslov1"/>
        <w:jc w:val="center"/>
        <w:rPr>
          <w:rFonts w:asciiTheme="minorHAnsi" w:hAnsiTheme="minorHAnsi"/>
          <w:lang w:val="sl-SI"/>
        </w:rPr>
      </w:pPr>
    </w:p>
    <w:p w:rsidR="00C973E5" w:rsidRDefault="00C973E5" w:rsidP="00C973E5"/>
    <w:p w:rsidR="00C973E5" w:rsidRPr="002C0158" w:rsidRDefault="00C973E5" w:rsidP="00C973E5"/>
    <w:p w:rsidR="00C973E5" w:rsidRDefault="00C973E5" w:rsidP="00C973E5">
      <w:pPr>
        <w:pStyle w:val="Naslov1"/>
        <w:jc w:val="center"/>
        <w:rPr>
          <w:rFonts w:asciiTheme="minorHAnsi" w:hAnsiTheme="minorHAnsi"/>
          <w:lang w:val="sl-SI"/>
        </w:rPr>
      </w:pPr>
    </w:p>
    <w:p w:rsidR="00C973E5" w:rsidRDefault="00C973E5" w:rsidP="00C973E5">
      <w:pPr>
        <w:pStyle w:val="Naslov1"/>
        <w:jc w:val="center"/>
        <w:rPr>
          <w:rFonts w:asciiTheme="minorHAnsi" w:hAnsiTheme="minorHAnsi"/>
          <w:lang w:val="sl-SI"/>
        </w:rPr>
      </w:pPr>
    </w:p>
    <w:p w:rsidR="00C973E5" w:rsidRDefault="00C973E5" w:rsidP="00C973E5">
      <w:pPr>
        <w:pStyle w:val="Naslov1"/>
        <w:jc w:val="center"/>
        <w:rPr>
          <w:rFonts w:asciiTheme="minorHAnsi" w:hAnsiTheme="minorHAnsi"/>
          <w:lang w:val="sl-SI"/>
        </w:rPr>
      </w:pPr>
    </w:p>
    <w:p w:rsidR="00C973E5" w:rsidRDefault="00C973E5" w:rsidP="00C973E5"/>
    <w:p w:rsidR="00C973E5" w:rsidRDefault="00C973E5" w:rsidP="00C973E5"/>
    <w:p w:rsidR="00C973E5" w:rsidRDefault="00C973E5" w:rsidP="00C973E5"/>
    <w:p w:rsidR="00C973E5" w:rsidRDefault="00C973E5" w:rsidP="00C973E5"/>
    <w:p w:rsidR="00C973E5" w:rsidRDefault="00C973E5" w:rsidP="00C973E5"/>
    <w:p w:rsidR="00C973E5" w:rsidRPr="009516CA" w:rsidRDefault="00C973E5" w:rsidP="00C973E5"/>
    <w:p w:rsidR="00C973E5" w:rsidRPr="0020400D" w:rsidRDefault="00C973E5" w:rsidP="00C973E5">
      <w:pPr>
        <w:pStyle w:val="Naslov1"/>
        <w:jc w:val="center"/>
        <w:rPr>
          <w:rFonts w:asciiTheme="minorHAnsi" w:hAnsiTheme="minorHAnsi"/>
          <w:lang w:val="sl-SI"/>
        </w:rPr>
      </w:pPr>
      <w:bookmarkStart w:id="1" w:name="_Toc509553669"/>
      <w:r w:rsidRPr="0020400D">
        <w:rPr>
          <w:rFonts w:asciiTheme="minorHAnsi" w:hAnsiTheme="minorHAnsi"/>
          <w:lang w:val="sl-SI"/>
        </w:rPr>
        <w:t>PRILOGE D/1 DO D/</w:t>
      </w:r>
      <w:r>
        <w:rPr>
          <w:rFonts w:asciiTheme="minorHAnsi" w:hAnsiTheme="minorHAnsi"/>
          <w:lang w:val="sl-SI"/>
        </w:rPr>
        <w:t>6</w:t>
      </w:r>
      <w:bookmarkEnd w:id="1"/>
    </w:p>
    <w:p w:rsidR="00C973E5" w:rsidRDefault="00C973E5" w:rsidP="00C973E5">
      <w:pPr>
        <w:jc w:val="right"/>
        <w:rPr>
          <w:rFonts w:asciiTheme="minorHAnsi" w:hAnsiTheme="minorHAnsi" w:cs="Arial"/>
          <w:sz w:val="22"/>
          <w:szCs w:val="22"/>
        </w:rPr>
      </w:pPr>
      <w:r w:rsidRPr="0020400D">
        <w:rPr>
          <w:rFonts w:asciiTheme="minorHAnsi" w:hAnsiTheme="minorHAnsi" w:cs="Arial"/>
          <w:sz w:val="22"/>
          <w:szCs w:val="22"/>
        </w:rPr>
        <w:br w:type="page"/>
      </w:r>
    </w:p>
    <w:p w:rsidR="00C973E5" w:rsidRPr="0020400D" w:rsidRDefault="00C973E5" w:rsidP="00C973E5">
      <w:pPr>
        <w:jc w:val="right"/>
        <w:rPr>
          <w:rFonts w:asciiTheme="minorHAnsi" w:hAnsiTheme="minorHAnsi" w:cs="Arial"/>
          <w:b/>
          <w:bCs/>
          <w:sz w:val="22"/>
        </w:rPr>
      </w:pPr>
      <w:r w:rsidRPr="0020400D">
        <w:rPr>
          <w:rFonts w:asciiTheme="minorHAnsi" w:hAnsiTheme="minorHAnsi" w:cs="Arial"/>
          <w:b/>
          <w:bCs/>
          <w:sz w:val="22"/>
        </w:rPr>
        <w:lastRenderedPageBreak/>
        <w:t xml:space="preserve">PRILOGA D/1 </w:t>
      </w:r>
    </w:p>
    <w:p w:rsidR="00C973E5" w:rsidRPr="0020400D" w:rsidRDefault="00C973E5" w:rsidP="00C973E5">
      <w:pPr>
        <w:jc w:val="right"/>
        <w:rPr>
          <w:rFonts w:asciiTheme="minorHAnsi" w:hAnsiTheme="minorHAnsi" w:cs="Arial"/>
          <w:b/>
          <w:bCs/>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jc w:val="center"/>
        <w:rPr>
          <w:rFonts w:asciiTheme="minorHAnsi" w:hAnsiTheme="minorHAnsi" w:cs="Arial"/>
          <w:b/>
          <w:bCs/>
          <w:sz w:val="22"/>
          <w:szCs w:val="22"/>
        </w:rPr>
      </w:pPr>
    </w:p>
    <w:p w:rsidR="00C973E5" w:rsidRDefault="00C973E5" w:rsidP="00C973E5">
      <w:pPr>
        <w:jc w:val="center"/>
        <w:rPr>
          <w:rFonts w:asciiTheme="minorHAnsi" w:hAnsiTheme="minorHAnsi" w:cs="Arial"/>
          <w:b/>
          <w:sz w:val="22"/>
          <w:szCs w:val="22"/>
        </w:rPr>
      </w:pPr>
      <w:r w:rsidRPr="00603472">
        <w:rPr>
          <w:rFonts w:asciiTheme="minorHAnsi" w:hAnsiTheme="minorHAnsi" w:cs="Arial"/>
          <w:b/>
          <w:bCs/>
          <w:sz w:val="22"/>
          <w:szCs w:val="22"/>
        </w:rPr>
        <w:t xml:space="preserve">Izpolnjen, podpisan in žigosan </w:t>
      </w:r>
      <w:r w:rsidRPr="00603472">
        <w:rPr>
          <w:rFonts w:asciiTheme="minorHAnsi" w:hAnsiTheme="minorHAnsi" w:cs="Arial"/>
          <w:b/>
          <w:sz w:val="22"/>
          <w:szCs w:val="22"/>
        </w:rPr>
        <w:t>ESPD</w:t>
      </w:r>
    </w:p>
    <w:p w:rsidR="00C973E5" w:rsidRDefault="00C973E5" w:rsidP="00C973E5">
      <w:pPr>
        <w:jc w:val="center"/>
        <w:rPr>
          <w:rFonts w:asciiTheme="minorHAnsi" w:hAnsiTheme="minorHAnsi" w:cs="Arial"/>
          <w:sz w:val="22"/>
        </w:rPr>
      </w:pPr>
    </w:p>
    <w:p w:rsidR="00C973E5" w:rsidRDefault="00C973E5" w:rsidP="00C973E5">
      <w:pPr>
        <w:jc w:val="center"/>
        <w:rPr>
          <w:rFonts w:asciiTheme="minorHAnsi" w:hAnsiTheme="minorHAnsi" w:cs="Arial"/>
          <w:sz w:val="22"/>
        </w:rPr>
      </w:pPr>
      <w:r w:rsidRPr="005A2438">
        <w:rPr>
          <w:rFonts w:asciiTheme="minorHAnsi" w:eastAsia="Calibri" w:hAnsiTheme="minorHAnsi" w:cs="Arial"/>
          <w:b/>
          <w:sz w:val="22"/>
          <w:szCs w:val="22"/>
        </w:rPr>
        <w:t xml:space="preserve">(v skladu s podtočko </w:t>
      </w:r>
      <w:r>
        <w:rPr>
          <w:rFonts w:asciiTheme="minorHAnsi" w:eastAsia="Calibri" w:hAnsiTheme="minorHAnsi" w:cs="Arial"/>
          <w:b/>
          <w:sz w:val="22"/>
          <w:szCs w:val="22"/>
        </w:rPr>
        <w:t>2</w:t>
      </w:r>
      <w:r w:rsidRPr="005A2438">
        <w:rPr>
          <w:rFonts w:asciiTheme="minorHAnsi" w:eastAsia="Calibri" w:hAnsiTheme="minorHAnsi" w:cs="Arial"/>
          <w:b/>
          <w:sz w:val="22"/>
          <w:szCs w:val="22"/>
        </w:rPr>
        <w:t>.</w:t>
      </w:r>
      <w:r>
        <w:rPr>
          <w:rFonts w:asciiTheme="minorHAnsi" w:eastAsia="Calibri" w:hAnsiTheme="minorHAnsi" w:cs="Arial"/>
          <w:b/>
          <w:sz w:val="22"/>
          <w:szCs w:val="22"/>
        </w:rPr>
        <w:t>1</w:t>
      </w:r>
      <w:r w:rsidRPr="005A2438">
        <w:rPr>
          <w:rFonts w:asciiTheme="minorHAnsi" w:eastAsia="Calibri" w:hAnsiTheme="minorHAnsi" w:cs="Arial"/>
          <w:b/>
          <w:sz w:val="22"/>
          <w:szCs w:val="22"/>
        </w:rPr>
        <w:t xml:space="preserve">, točke </w:t>
      </w:r>
      <w:r>
        <w:rPr>
          <w:rFonts w:asciiTheme="minorHAnsi" w:eastAsia="Calibri" w:hAnsiTheme="minorHAnsi" w:cs="Arial"/>
          <w:b/>
          <w:sz w:val="22"/>
          <w:szCs w:val="22"/>
        </w:rPr>
        <w:fldChar w:fldCharType="begin"/>
      </w:r>
      <w:r>
        <w:rPr>
          <w:rFonts w:asciiTheme="minorHAnsi" w:eastAsia="Calibri" w:hAnsiTheme="minorHAnsi" w:cs="Arial"/>
          <w:b/>
          <w:sz w:val="22"/>
          <w:szCs w:val="22"/>
        </w:rPr>
        <w:instrText xml:space="preserve"> REF _Ref464193846 \r \h </w:instrText>
      </w:r>
      <w:r>
        <w:rPr>
          <w:rFonts w:asciiTheme="minorHAnsi" w:eastAsia="Calibri" w:hAnsiTheme="minorHAnsi" w:cs="Arial"/>
          <w:b/>
          <w:sz w:val="22"/>
          <w:szCs w:val="22"/>
        </w:rPr>
      </w:r>
      <w:r>
        <w:rPr>
          <w:rFonts w:asciiTheme="minorHAnsi" w:eastAsia="Calibri" w:hAnsiTheme="minorHAnsi" w:cs="Arial"/>
          <w:b/>
          <w:sz w:val="22"/>
          <w:szCs w:val="22"/>
        </w:rPr>
        <w:fldChar w:fldCharType="separate"/>
      </w:r>
      <w:r>
        <w:rPr>
          <w:rFonts w:asciiTheme="minorHAnsi" w:eastAsia="Calibri" w:hAnsiTheme="minorHAnsi" w:cs="Arial"/>
          <w:b/>
          <w:sz w:val="22"/>
          <w:szCs w:val="22"/>
        </w:rPr>
        <w:t>21</w:t>
      </w:r>
      <w:r>
        <w:rPr>
          <w:rFonts w:asciiTheme="minorHAnsi" w:eastAsia="Calibri" w:hAnsiTheme="minorHAnsi" w:cs="Arial"/>
          <w:b/>
          <w:sz w:val="22"/>
          <w:szCs w:val="22"/>
        </w:rPr>
        <w:fldChar w:fldCharType="end"/>
      </w:r>
      <w:r w:rsidRPr="005A2438">
        <w:rPr>
          <w:rFonts w:asciiTheme="minorHAnsi" w:eastAsia="Calibri" w:hAnsiTheme="minorHAnsi" w:cs="Arial"/>
          <w:b/>
          <w:sz w:val="22"/>
          <w:szCs w:val="22"/>
        </w:rPr>
        <w:t xml:space="preserve"> </w:t>
      </w:r>
      <w:r>
        <w:rPr>
          <w:rFonts w:asciiTheme="minorHAnsi" w:eastAsia="Calibri" w:hAnsiTheme="minorHAnsi" w:cs="Arial"/>
          <w:b/>
          <w:sz w:val="22"/>
          <w:szCs w:val="22"/>
        </w:rPr>
        <w:t>dokumentacije</w:t>
      </w:r>
      <w:r w:rsidRPr="005A2438">
        <w:rPr>
          <w:rFonts w:asciiTheme="minorHAnsi" w:eastAsia="Calibri" w:hAnsiTheme="minorHAnsi" w:cs="Arial"/>
          <w:b/>
          <w:sz w:val="22"/>
          <w:szCs w:val="22"/>
        </w:rPr>
        <w:t>)</w:t>
      </w: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Default="00C973E5" w:rsidP="00C973E5">
      <w:pPr>
        <w:rPr>
          <w:rFonts w:asciiTheme="minorHAnsi" w:hAnsiTheme="minorHAnsi" w:cs="Arial"/>
          <w:sz w:val="22"/>
        </w:rPr>
      </w:pPr>
    </w:p>
    <w:p w:rsidR="00C973E5" w:rsidRPr="00424351" w:rsidRDefault="00C973E5" w:rsidP="00C973E5">
      <w:pPr>
        <w:jc w:val="right"/>
        <w:rPr>
          <w:rFonts w:asciiTheme="minorHAnsi" w:hAnsiTheme="minorHAnsi" w:cs="Arial"/>
          <w:b/>
          <w:bCs/>
          <w:sz w:val="22"/>
        </w:rPr>
      </w:pPr>
      <w:r w:rsidRPr="00424351">
        <w:rPr>
          <w:rFonts w:asciiTheme="minorHAnsi" w:hAnsiTheme="minorHAnsi" w:cs="Arial"/>
          <w:b/>
          <w:bCs/>
          <w:sz w:val="22"/>
        </w:rPr>
        <w:t>PRILOGA D/2</w:t>
      </w:r>
    </w:p>
    <w:p w:rsidR="00C973E5" w:rsidRPr="00424351" w:rsidRDefault="00C973E5" w:rsidP="00C973E5">
      <w:pPr>
        <w:jc w:val="center"/>
        <w:rPr>
          <w:rFonts w:asciiTheme="minorHAnsi" w:hAnsiTheme="minorHAnsi" w:cs="Arial"/>
          <w:b/>
          <w:bCs/>
          <w:sz w:val="22"/>
        </w:rPr>
      </w:pPr>
    </w:p>
    <w:p w:rsidR="00C973E5" w:rsidRPr="00424351" w:rsidRDefault="00C973E5" w:rsidP="00C973E5">
      <w:pPr>
        <w:jc w:val="right"/>
        <w:rPr>
          <w:rFonts w:asciiTheme="minorHAnsi" w:hAnsiTheme="minorHAnsi" w:cs="Arial"/>
          <w:b/>
          <w:bCs/>
          <w:sz w:val="22"/>
        </w:rPr>
      </w:pPr>
    </w:p>
    <w:p w:rsidR="00C973E5" w:rsidRPr="00424351" w:rsidRDefault="00C973E5" w:rsidP="00C973E5">
      <w:pPr>
        <w:rPr>
          <w:rFonts w:asciiTheme="minorHAnsi" w:hAnsiTheme="minorHAnsi" w:cs="Arial"/>
          <w:b/>
          <w:bCs/>
          <w:sz w:val="22"/>
        </w:rPr>
      </w:pPr>
    </w:p>
    <w:p w:rsidR="00C973E5" w:rsidRPr="00424351" w:rsidRDefault="00C973E5" w:rsidP="00C973E5">
      <w:pPr>
        <w:jc w:val="both"/>
        <w:rPr>
          <w:rFonts w:asciiTheme="minorHAnsi" w:hAnsiTheme="minorHAnsi" w:cs="Arial"/>
          <w:color w:val="000000"/>
          <w:sz w:val="22"/>
        </w:rPr>
      </w:pPr>
    </w:p>
    <w:p w:rsidR="00C973E5" w:rsidRPr="00424351" w:rsidRDefault="00C973E5" w:rsidP="00C973E5">
      <w:pPr>
        <w:jc w:val="both"/>
        <w:rPr>
          <w:rFonts w:asciiTheme="minorHAnsi" w:hAnsiTheme="minorHAnsi" w:cs="Arial"/>
          <w:color w:val="000000"/>
          <w:sz w:val="22"/>
        </w:rPr>
      </w:pPr>
    </w:p>
    <w:p w:rsidR="00C973E5" w:rsidRPr="00424351" w:rsidRDefault="00C973E5" w:rsidP="00C973E5">
      <w:pPr>
        <w:jc w:val="both"/>
        <w:rPr>
          <w:rFonts w:asciiTheme="minorHAnsi" w:hAnsiTheme="minorHAnsi" w:cs="Arial"/>
          <w:color w:val="000000"/>
          <w:sz w:val="22"/>
        </w:rPr>
      </w:pPr>
    </w:p>
    <w:p w:rsidR="00C973E5" w:rsidRPr="00424351" w:rsidRDefault="00C973E5" w:rsidP="00C973E5">
      <w:pPr>
        <w:jc w:val="both"/>
        <w:rPr>
          <w:rFonts w:asciiTheme="minorHAnsi" w:hAnsiTheme="minorHAnsi" w:cs="Arial"/>
          <w:color w:val="000000"/>
          <w:sz w:val="22"/>
        </w:rPr>
      </w:pPr>
    </w:p>
    <w:p w:rsidR="00C973E5" w:rsidRPr="00424351" w:rsidRDefault="00C973E5" w:rsidP="00C973E5">
      <w:pPr>
        <w:jc w:val="both"/>
        <w:rPr>
          <w:rFonts w:asciiTheme="minorHAnsi" w:hAnsiTheme="minorHAnsi" w:cs="Arial"/>
          <w:color w:val="000000"/>
          <w:sz w:val="22"/>
        </w:rPr>
      </w:pPr>
    </w:p>
    <w:p w:rsidR="00C973E5" w:rsidRPr="00424351" w:rsidRDefault="00C973E5" w:rsidP="00C973E5">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C973E5" w:rsidRPr="00424351" w:rsidRDefault="00C973E5" w:rsidP="00C973E5">
      <w:pPr>
        <w:jc w:val="both"/>
        <w:rPr>
          <w:rFonts w:asciiTheme="minorHAnsi" w:hAnsiTheme="minorHAnsi" w:cs="Arial"/>
          <w:sz w:val="22"/>
          <w:szCs w:val="22"/>
        </w:rPr>
      </w:pPr>
    </w:p>
    <w:p w:rsidR="00C973E5" w:rsidRPr="00424351" w:rsidRDefault="00C973E5" w:rsidP="00C973E5">
      <w:pPr>
        <w:jc w:val="both"/>
        <w:rPr>
          <w:rFonts w:asciiTheme="minorHAnsi" w:hAnsiTheme="minorHAnsi" w:cs="Arial"/>
          <w:sz w:val="22"/>
          <w:szCs w:val="22"/>
        </w:rPr>
      </w:pPr>
    </w:p>
    <w:p w:rsidR="00C973E5" w:rsidRPr="00424351" w:rsidRDefault="00C973E5" w:rsidP="00C973E5">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C973E5" w:rsidRPr="00424351" w:rsidRDefault="00C973E5" w:rsidP="00C973E5">
      <w:pPr>
        <w:jc w:val="both"/>
        <w:rPr>
          <w:rFonts w:asciiTheme="minorHAnsi" w:hAnsiTheme="minorHAnsi" w:cs="Arial"/>
          <w:sz w:val="22"/>
          <w:szCs w:val="22"/>
        </w:rPr>
      </w:pPr>
    </w:p>
    <w:p w:rsidR="00C973E5" w:rsidRPr="00424351" w:rsidRDefault="00C973E5" w:rsidP="00C973E5">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C973E5" w:rsidRPr="00424351" w:rsidRDefault="00C973E5" w:rsidP="00C973E5">
      <w:pPr>
        <w:jc w:val="both"/>
        <w:rPr>
          <w:rFonts w:asciiTheme="minorHAnsi" w:hAnsiTheme="minorHAnsi" w:cs="Arial"/>
          <w:sz w:val="22"/>
          <w:szCs w:val="22"/>
        </w:rPr>
      </w:pPr>
    </w:p>
    <w:p w:rsidR="00C973E5" w:rsidRPr="00424351" w:rsidRDefault="00C973E5" w:rsidP="00C973E5">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C973E5" w:rsidRPr="00424351" w:rsidRDefault="00C973E5" w:rsidP="00C973E5">
      <w:pPr>
        <w:jc w:val="both"/>
        <w:rPr>
          <w:rFonts w:asciiTheme="minorHAnsi" w:hAnsiTheme="minorHAnsi" w:cs="Arial"/>
          <w:bCs/>
          <w:sz w:val="22"/>
          <w:szCs w:val="22"/>
        </w:rPr>
      </w:pPr>
    </w:p>
    <w:p w:rsidR="00C973E5" w:rsidRPr="00424351" w:rsidRDefault="00C973E5" w:rsidP="00C973E5">
      <w:pPr>
        <w:jc w:val="both"/>
        <w:rPr>
          <w:rFonts w:asciiTheme="minorHAnsi" w:hAnsiTheme="minorHAnsi" w:cs="Arial"/>
          <w:bCs/>
          <w:sz w:val="22"/>
          <w:szCs w:val="22"/>
        </w:rPr>
      </w:pPr>
    </w:p>
    <w:p w:rsidR="00C973E5" w:rsidRPr="00424351" w:rsidRDefault="00C973E5" w:rsidP="00C973E5">
      <w:pPr>
        <w:jc w:val="both"/>
        <w:rPr>
          <w:rFonts w:asciiTheme="minorHAnsi" w:hAnsiTheme="minorHAnsi" w:cs="Arial"/>
          <w:bCs/>
          <w:sz w:val="22"/>
          <w:szCs w:val="22"/>
        </w:rPr>
      </w:pPr>
    </w:p>
    <w:p w:rsidR="00C973E5" w:rsidRPr="00424351" w:rsidRDefault="00C973E5" w:rsidP="00C973E5">
      <w:pPr>
        <w:jc w:val="both"/>
        <w:rPr>
          <w:rFonts w:asciiTheme="minorHAnsi" w:hAnsiTheme="minorHAnsi" w:cs="Arial"/>
          <w:bCs/>
          <w:sz w:val="22"/>
          <w:szCs w:val="22"/>
        </w:rPr>
      </w:pPr>
    </w:p>
    <w:p w:rsidR="00C973E5" w:rsidRPr="00424351" w:rsidRDefault="00C973E5" w:rsidP="00C973E5">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C973E5" w:rsidRPr="00424351" w:rsidTr="00C4714A">
        <w:trPr>
          <w:cantSplit/>
        </w:trPr>
        <w:tc>
          <w:tcPr>
            <w:tcW w:w="4361" w:type="dxa"/>
          </w:tcPr>
          <w:p w:rsidR="00C973E5" w:rsidRPr="00424351" w:rsidRDefault="00C973E5" w:rsidP="00C4714A">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C973E5" w:rsidRPr="00424351" w:rsidRDefault="00C973E5" w:rsidP="00C4714A">
            <w:pPr>
              <w:jc w:val="both"/>
              <w:rPr>
                <w:rFonts w:asciiTheme="minorHAnsi" w:hAnsiTheme="minorHAnsi" w:cs="Arial"/>
                <w:bCs/>
                <w:sz w:val="22"/>
                <w:szCs w:val="22"/>
              </w:rPr>
            </w:pPr>
            <w:r w:rsidRPr="00424351">
              <w:rPr>
                <w:rFonts w:asciiTheme="minorHAnsi" w:hAnsiTheme="minorHAnsi" w:cs="Arial"/>
                <w:bCs/>
                <w:sz w:val="22"/>
                <w:szCs w:val="22"/>
              </w:rPr>
              <w:t>Ponudnik:</w:t>
            </w:r>
          </w:p>
          <w:p w:rsidR="00C973E5" w:rsidRPr="00424351" w:rsidRDefault="00C973E5" w:rsidP="00C4714A">
            <w:pPr>
              <w:jc w:val="both"/>
              <w:rPr>
                <w:rFonts w:asciiTheme="minorHAnsi" w:hAnsiTheme="minorHAnsi" w:cs="Arial"/>
                <w:bCs/>
                <w:sz w:val="22"/>
                <w:szCs w:val="22"/>
              </w:rPr>
            </w:pPr>
          </w:p>
        </w:tc>
      </w:tr>
      <w:tr w:rsidR="00C973E5" w:rsidRPr="00424351" w:rsidTr="00C4714A">
        <w:trPr>
          <w:cantSplit/>
        </w:trPr>
        <w:tc>
          <w:tcPr>
            <w:tcW w:w="4361" w:type="dxa"/>
          </w:tcPr>
          <w:p w:rsidR="00C973E5" w:rsidRPr="00424351" w:rsidRDefault="00C973E5" w:rsidP="00C4714A">
            <w:pPr>
              <w:jc w:val="both"/>
              <w:rPr>
                <w:rFonts w:asciiTheme="minorHAnsi" w:hAnsiTheme="minorHAnsi" w:cs="Arial"/>
                <w:bCs/>
                <w:sz w:val="22"/>
                <w:szCs w:val="22"/>
              </w:rPr>
            </w:pPr>
          </w:p>
        </w:tc>
        <w:tc>
          <w:tcPr>
            <w:tcW w:w="4361" w:type="dxa"/>
          </w:tcPr>
          <w:p w:rsidR="00C973E5" w:rsidRPr="00424351" w:rsidRDefault="00C973E5" w:rsidP="00C4714A">
            <w:pPr>
              <w:jc w:val="both"/>
              <w:rPr>
                <w:rFonts w:asciiTheme="minorHAnsi" w:hAnsiTheme="minorHAnsi" w:cs="Arial"/>
                <w:bCs/>
                <w:sz w:val="22"/>
                <w:szCs w:val="22"/>
              </w:rPr>
            </w:pPr>
          </w:p>
          <w:p w:rsidR="00C973E5" w:rsidRPr="00424351" w:rsidRDefault="00C973E5" w:rsidP="00C4714A">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C973E5" w:rsidRPr="00424351" w:rsidRDefault="00C973E5" w:rsidP="00C973E5">
      <w:pPr>
        <w:rPr>
          <w:rFonts w:asciiTheme="minorHAnsi" w:hAnsiTheme="minorHAnsi" w:cs="Arial"/>
          <w:bCs/>
          <w:sz w:val="22"/>
          <w:szCs w:val="22"/>
        </w:rPr>
      </w:pPr>
    </w:p>
    <w:p w:rsidR="00C973E5" w:rsidRDefault="00C973E5" w:rsidP="00C973E5">
      <w:pPr>
        <w:rPr>
          <w:rFonts w:asciiTheme="minorHAnsi" w:hAnsiTheme="minorHAnsi" w:cs="Arial"/>
          <w:b/>
          <w:bCs/>
          <w:sz w:val="22"/>
        </w:rPr>
      </w:pPr>
      <w:r>
        <w:rPr>
          <w:rFonts w:asciiTheme="minorHAnsi" w:hAnsiTheme="minorHAnsi" w:cs="Arial"/>
          <w:b/>
          <w:bCs/>
          <w:sz w:val="22"/>
        </w:rPr>
        <w:br w:type="page"/>
      </w:r>
    </w:p>
    <w:p w:rsidR="00C973E5" w:rsidRPr="0020400D" w:rsidRDefault="00C973E5" w:rsidP="00C973E5">
      <w:pPr>
        <w:jc w:val="right"/>
        <w:rPr>
          <w:rFonts w:asciiTheme="minorHAnsi" w:hAnsiTheme="minorHAnsi" w:cs="Arial"/>
          <w:b/>
          <w:sz w:val="22"/>
          <w:szCs w:val="22"/>
        </w:rPr>
      </w:pPr>
      <w:r w:rsidRPr="0020400D">
        <w:rPr>
          <w:rFonts w:asciiTheme="minorHAnsi" w:hAnsiTheme="minorHAnsi" w:cs="Arial"/>
          <w:b/>
          <w:sz w:val="22"/>
          <w:szCs w:val="22"/>
        </w:rPr>
        <w:lastRenderedPageBreak/>
        <w:t>PRILOGA D/</w:t>
      </w:r>
      <w:r>
        <w:rPr>
          <w:rFonts w:asciiTheme="minorHAnsi" w:hAnsiTheme="minorHAnsi" w:cs="Arial"/>
          <w:b/>
          <w:sz w:val="22"/>
          <w:szCs w:val="22"/>
        </w:rPr>
        <w:t>3a</w:t>
      </w:r>
    </w:p>
    <w:p w:rsidR="00C973E5" w:rsidRPr="0020400D" w:rsidRDefault="00C973E5" w:rsidP="00C973E5">
      <w:pPr>
        <w:autoSpaceDE w:val="0"/>
        <w:autoSpaceDN w:val="0"/>
        <w:adjustRightInd w:val="0"/>
        <w:rPr>
          <w:rFonts w:asciiTheme="minorHAnsi" w:eastAsia="Calibri" w:hAnsiTheme="minorHAnsi" w:cs="Arial"/>
          <w:sz w:val="22"/>
          <w:szCs w:val="22"/>
        </w:rPr>
      </w:pPr>
      <w:r w:rsidRPr="0020400D">
        <w:rPr>
          <w:rFonts w:asciiTheme="minorHAnsi" w:eastAsia="Calibri" w:hAnsiTheme="minorHAnsi" w:cs="Arial"/>
          <w:sz w:val="22"/>
          <w:szCs w:val="22"/>
        </w:rPr>
        <w:t>_________________________________</w:t>
      </w:r>
    </w:p>
    <w:p w:rsidR="00C973E5" w:rsidRPr="0020400D" w:rsidRDefault="00C973E5" w:rsidP="00C973E5">
      <w:pPr>
        <w:jc w:val="both"/>
        <w:rPr>
          <w:rFonts w:asciiTheme="minorHAnsi" w:hAnsiTheme="minorHAnsi" w:cs="Arial"/>
          <w:sz w:val="22"/>
          <w:szCs w:val="22"/>
        </w:rPr>
      </w:pPr>
      <w:r w:rsidRPr="0020400D">
        <w:rPr>
          <w:rFonts w:asciiTheme="minorHAnsi" w:hAnsiTheme="minorHAnsi" w:cs="Arial"/>
          <w:sz w:val="22"/>
          <w:szCs w:val="22"/>
        </w:rPr>
        <w:t>(naziv potrjevalca reference)</w:t>
      </w:r>
    </w:p>
    <w:p w:rsidR="00C973E5" w:rsidRPr="0020400D" w:rsidRDefault="00C973E5" w:rsidP="00C973E5">
      <w:pPr>
        <w:autoSpaceDE w:val="0"/>
        <w:autoSpaceDN w:val="0"/>
        <w:adjustRightInd w:val="0"/>
        <w:rPr>
          <w:rFonts w:asciiTheme="minorHAnsi" w:eastAsia="Calibri" w:hAnsiTheme="minorHAnsi" w:cs="Arial"/>
          <w:sz w:val="22"/>
          <w:szCs w:val="22"/>
        </w:rPr>
      </w:pPr>
      <w:r w:rsidRPr="0020400D">
        <w:rPr>
          <w:rFonts w:asciiTheme="minorHAnsi" w:eastAsia="Calibri" w:hAnsiTheme="minorHAnsi" w:cs="Arial"/>
          <w:sz w:val="22"/>
          <w:szCs w:val="22"/>
        </w:rPr>
        <w:t>_________________________________</w:t>
      </w:r>
    </w:p>
    <w:p w:rsidR="00C973E5" w:rsidRPr="0020400D" w:rsidRDefault="00C973E5" w:rsidP="00C973E5">
      <w:pPr>
        <w:jc w:val="both"/>
        <w:rPr>
          <w:rFonts w:asciiTheme="minorHAnsi" w:hAnsiTheme="minorHAnsi" w:cs="Arial"/>
          <w:sz w:val="22"/>
          <w:szCs w:val="22"/>
        </w:rPr>
      </w:pPr>
      <w:r w:rsidRPr="0020400D">
        <w:rPr>
          <w:rFonts w:asciiTheme="minorHAnsi" w:hAnsiTheme="minorHAnsi" w:cs="Arial"/>
          <w:sz w:val="22"/>
          <w:szCs w:val="22"/>
        </w:rPr>
        <w:t>(naslov potrjevalca reference)</w:t>
      </w:r>
    </w:p>
    <w:p w:rsidR="00C973E5" w:rsidRPr="0020400D" w:rsidRDefault="00C973E5" w:rsidP="00C973E5">
      <w:pPr>
        <w:autoSpaceDE w:val="0"/>
        <w:autoSpaceDN w:val="0"/>
        <w:adjustRightInd w:val="0"/>
        <w:rPr>
          <w:rFonts w:asciiTheme="minorHAnsi" w:eastAsia="Calibri" w:hAnsiTheme="minorHAnsi" w:cs="Arial"/>
          <w:sz w:val="22"/>
          <w:szCs w:val="22"/>
        </w:rPr>
      </w:pPr>
      <w:r w:rsidRPr="0020400D">
        <w:rPr>
          <w:rFonts w:asciiTheme="minorHAnsi" w:eastAsia="Calibri" w:hAnsiTheme="minorHAnsi" w:cs="Arial"/>
          <w:sz w:val="22"/>
          <w:szCs w:val="22"/>
        </w:rPr>
        <w:t>_________________________________</w:t>
      </w:r>
    </w:p>
    <w:p w:rsidR="00C973E5" w:rsidRPr="0020400D" w:rsidRDefault="00C973E5" w:rsidP="00C973E5">
      <w:pPr>
        <w:jc w:val="both"/>
        <w:rPr>
          <w:rFonts w:asciiTheme="minorHAnsi" w:hAnsiTheme="minorHAnsi" w:cs="Arial"/>
          <w:sz w:val="22"/>
          <w:szCs w:val="22"/>
        </w:rPr>
      </w:pPr>
      <w:r w:rsidRPr="0020400D">
        <w:rPr>
          <w:rFonts w:asciiTheme="minorHAnsi" w:hAnsiTheme="minorHAnsi" w:cs="Arial"/>
          <w:sz w:val="22"/>
          <w:szCs w:val="22"/>
        </w:rPr>
        <w:t>(pošta in naziv pošte potrjevalca reference)</w:t>
      </w:r>
    </w:p>
    <w:p w:rsidR="00C973E5" w:rsidRPr="0020400D" w:rsidRDefault="00C973E5" w:rsidP="00C973E5">
      <w:pPr>
        <w:jc w:val="both"/>
        <w:rPr>
          <w:rFonts w:asciiTheme="minorHAnsi" w:hAnsiTheme="minorHAnsi" w:cs="Arial"/>
          <w:b/>
          <w:sz w:val="22"/>
          <w:szCs w:val="22"/>
        </w:rPr>
      </w:pPr>
    </w:p>
    <w:p w:rsidR="00C973E5" w:rsidRPr="0020400D" w:rsidRDefault="00C973E5" w:rsidP="00C973E5">
      <w:pPr>
        <w:jc w:val="both"/>
        <w:rPr>
          <w:rFonts w:asciiTheme="minorHAnsi" w:hAnsiTheme="minorHAnsi" w:cs="Arial"/>
          <w:b/>
          <w:sz w:val="22"/>
          <w:szCs w:val="22"/>
        </w:rPr>
      </w:pPr>
    </w:p>
    <w:p w:rsidR="00C973E5" w:rsidRPr="0020400D" w:rsidRDefault="00C973E5" w:rsidP="00C973E5">
      <w:pPr>
        <w:autoSpaceDE w:val="0"/>
        <w:autoSpaceDN w:val="0"/>
        <w:adjustRightInd w:val="0"/>
        <w:jc w:val="center"/>
        <w:rPr>
          <w:rFonts w:asciiTheme="minorHAnsi" w:eastAsia="Calibri" w:hAnsiTheme="minorHAnsi" w:cs="Arial"/>
          <w:b/>
          <w:sz w:val="22"/>
          <w:szCs w:val="22"/>
        </w:rPr>
      </w:pPr>
      <w:r w:rsidRPr="0020400D">
        <w:rPr>
          <w:rFonts w:asciiTheme="minorHAnsi" w:eastAsia="Calibri" w:hAnsiTheme="minorHAnsi" w:cs="Arial"/>
          <w:b/>
          <w:sz w:val="22"/>
          <w:szCs w:val="22"/>
        </w:rPr>
        <w:t xml:space="preserve">REFERENČNO POTRDILO </w:t>
      </w:r>
    </w:p>
    <w:p w:rsidR="00C973E5" w:rsidRPr="0020400D" w:rsidRDefault="00C973E5" w:rsidP="00C973E5">
      <w:pPr>
        <w:autoSpaceDE w:val="0"/>
        <w:autoSpaceDN w:val="0"/>
        <w:adjustRightInd w:val="0"/>
        <w:jc w:val="both"/>
        <w:rPr>
          <w:rFonts w:asciiTheme="minorHAnsi" w:eastAsia="Calibri" w:hAnsiTheme="minorHAnsi" w:cs="Arial"/>
          <w:sz w:val="22"/>
          <w:szCs w:val="22"/>
        </w:rPr>
      </w:pPr>
    </w:p>
    <w:p w:rsidR="00C973E5" w:rsidRPr="0020400D" w:rsidRDefault="00C973E5" w:rsidP="00C973E5">
      <w:pPr>
        <w:autoSpaceDE w:val="0"/>
        <w:autoSpaceDN w:val="0"/>
        <w:adjustRightInd w:val="0"/>
        <w:jc w:val="both"/>
        <w:rPr>
          <w:rFonts w:asciiTheme="minorHAnsi" w:eastAsia="Calibri" w:hAnsiTheme="minorHAnsi" w:cs="Arial"/>
          <w:sz w:val="22"/>
          <w:szCs w:val="22"/>
        </w:rPr>
      </w:pPr>
      <w:r w:rsidRPr="0020400D">
        <w:rPr>
          <w:rFonts w:asciiTheme="minorHAnsi" w:eastAsia="Calibri" w:hAnsiTheme="minorHAnsi" w:cs="Arial"/>
          <w:sz w:val="22"/>
          <w:szCs w:val="22"/>
        </w:rPr>
        <w:t>Izjavljamo, da je družba</w:t>
      </w:r>
    </w:p>
    <w:p w:rsidR="00C973E5" w:rsidRDefault="00C973E5" w:rsidP="00C973E5">
      <w:pPr>
        <w:autoSpaceDE w:val="0"/>
        <w:autoSpaceDN w:val="0"/>
        <w:adjustRightInd w:val="0"/>
        <w:jc w:val="both"/>
        <w:rPr>
          <w:rFonts w:asciiTheme="minorHAnsi" w:eastAsia="Calibri" w:hAnsiTheme="minorHAnsi" w:cs="Arial"/>
          <w:sz w:val="22"/>
          <w:szCs w:val="22"/>
        </w:rPr>
      </w:pPr>
    </w:p>
    <w:p w:rsidR="00C973E5" w:rsidRPr="0020400D" w:rsidRDefault="00C973E5" w:rsidP="00C973E5">
      <w:pPr>
        <w:autoSpaceDE w:val="0"/>
        <w:autoSpaceDN w:val="0"/>
        <w:adjustRightInd w:val="0"/>
        <w:jc w:val="both"/>
        <w:rPr>
          <w:rFonts w:asciiTheme="minorHAnsi" w:eastAsia="Calibri" w:hAnsiTheme="minorHAnsi" w:cs="Arial"/>
          <w:sz w:val="22"/>
          <w:szCs w:val="22"/>
        </w:rPr>
      </w:pPr>
      <w:r w:rsidRPr="0020400D">
        <w:rPr>
          <w:rFonts w:asciiTheme="minorHAnsi" w:eastAsia="Calibri" w:hAnsiTheme="minorHAnsi" w:cs="Arial"/>
          <w:sz w:val="22"/>
          <w:szCs w:val="22"/>
        </w:rPr>
        <w:t>__________________________________________________________________________</w:t>
      </w:r>
    </w:p>
    <w:p w:rsidR="00C973E5" w:rsidRPr="0020400D" w:rsidRDefault="00C973E5" w:rsidP="00C973E5">
      <w:pPr>
        <w:autoSpaceDE w:val="0"/>
        <w:autoSpaceDN w:val="0"/>
        <w:adjustRightInd w:val="0"/>
        <w:jc w:val="both"/>
        <w:rPr>
          <w:rFonts w:asciiTheme="minorHAnsi" w:eastAsia="Calibri" w:hAnsiTheme="minorHAnsi" w:cs="Arial"/>
          <w:sz w:val="22"/>
          <w:szCs w:val="22"/>
        </w:rPr>
      </w:pPr>
    </w:p>
    <w:p w:rsidR="00C973E5" w:rsidRPr="0020400D" w:rsidRDefault="00C973E5" w:rsidP="00C973E5">
      <w:pPr>
        <w:autoSpaceDE w:val="0"/>
        <w:autoSpaceDN w:val="0"/>
        <w:adjustRightInd w:val="0"/>
        <w:jc w:val="both"/>
        <w:rPr>
          <w:rFonts w:asciiTheme="minorHAnsi" w:hAnsiTheme="minorHAnsi" w:cs="Arial"/>
          <w:color w:val="000000"/>
          <w:sz w:val="22"/>
          <w:szCs w:val="22"/>
        </w:rPr>
      </w:pPr>
      <w:r w:rsidRPr="0020400D">
        <w:rPr>
          <w:rFonts w:asciiTheme="minorHAnsi" w:hAnsiTheme="minorHAnsi" w:cs="Arial"/>
          <w:color w:val="000000"/>
          <w:sz w:val="22"/>
          <w:szCs w:val="22"/>
        </w:rPr>
        <w:t>za našo družbo izvedla gradnjo ali rekonstrukcijo objekta(ov), in sicer</w:t>
      </w:r>
      <w:r>
        <w:rPr>
          <w:rFonts w:asciiTheme="minorHAnsi" w:hAnsiTheme="minorHAnsi" w:cs="Arial"/>
          <w:color w:val="000000"/>
          <w:sz w:val="22"/>
          <w:szCs w:val="22"/>
        </w:rPr>
        <w:t>:</w:t>
      </w:r>
      <w:r w:rsidRPr="0020400D">
        <w:rPr>
          <w:rFonts w:asciiTheme="minorHAnsi" w:hAnsiTheme="minorHAnsi" w:cs="Arial"/>
          <w:color w:val="000000"/>
          <w:sz w:val="22"/>
          <w:szCs w:val="22"/>
        </w:rPr>
        <w:t xml:space="preserve"> </w:t>
      </w:r>
    </w:p>
    <w:p w:rsidR="00C973E5" w:rsidRPr="0020400D" w:rsidRDefault="00C973E5" w:rsidP="00C973E5">
      <w:pPr>
        <w:jc w:val="both"/>
        <w:rPr>
          <w:rFonts w:asciiTheme="minorHAnsi" w:hAnsiTheme="minorHAnsi" w:cs="Arial"/>
          <w:b/>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
        <w:gridCol w:w="1409"/>
        <w:gridCol w:w="1410"/>
        <w:gridCol w:w="1410"/>
        <w:gridCol w:w="1410"/>
        <w:gridCol w:w="1289"/>
        <w:gridCol w:w="1531"/>
      </w:tblGrid>
      <w:tr w:rsidR="00C973E5" w:rsidRPr="0020400D" w:rsidTr="00C4714A">
        <w:trPr>
          <w:trHeight w:val="656"/>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autoSpaceDE w:val="0"/>
              <w:autoSpaceDN w:val="0"/>
              <w:adjustRightInd w:val="0"/>
              <w:jc w:val="center"/>
              <w:rPr>
                <w:rFonts w:asciiTheme="minorHAnsi" w:hAnsiTheme="minorHAnsi" w:cs="Arial"/>
                <w:b/>
                <w:color w:val="000000"/>
                <w:sz w:val="20"/>
                <w:szCs w:val="20"/>
              </w:rPr>
            </w:pPr>
            <w:r w:rsidRPr="0020400D">
              <w:rPr>
                <w:rFonts w:asciiTheme="minorHAnsi" w:hAnsiTheme="minorHAnsi" w:cs="Arial"/>
                <w:b/>
                <w:color w:val="000000"/>
                <w:sz w:val="20"/>
                <w:szCs w:val="20"/>
              </w:rPr>
              <w:t>Št.</w:t>
            </w:r>
          </w:p>
        </w:tc>
        <w:tc>
          <w:tcPr>
            <w:tcW w:w="1409"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spacing w:before="120"/>
              <w:jc w:val="center"/>
              <w:rPr>
                <w:rFonts w:asciiTheme="minorHAnsi" w:hAnsiTheme="minorHAnsi" w:cs="Arial"/>
                <w:b/>
                <w:sz w:val="20"/>
                <w:szCs w:val="20"/>
              </w:rPr>
            </w:pPr>
            <w:r w:rsidRPr="0020400D">
              <w:rPr>
                <w:rFonts w:asciiTheme="minorHAnsi" w:hAnsiTheme="minorHAnsi" w:cs="Arial"/>
                <w:b/>
                <w:sz w:val="20"/>
                <w:szCs w:val="20"/>
              </w:rPr>
              <w:t xml:space="preserve">Pogodba št. </w:t>
            </w: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spacing w:before="120"/>
              <w:jc w:val="center"/>
              <w:rPr>
                <w:rFonts w:asciiTheme="minorHAnsi" w:hAnsiTheme="minorHAnsi" w:cs="Arial"/>
                <w:b/>
                <w:sz w:val="20"/>
                <w:szCs w:val="20"/>
              </w:rPr>
            </w:pPr>
            <w:r w:rsidRPr="0020400D">
              <w:rPr>
                <w:rFonts w:asciiTheme="minorHAnsi" w:hAnsiTheme="minorHAnsi" w:cs="Arial"/>
                <w:b/>
                <w:sz w:val="20"/>
                <w:szCs w:val="20"/>
              </w:rPr>
              <w:t>Naziv objekta</w:t>
            </w: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spacing w:before="120"/>
              <w:jc w:val="center"/>
              <w:rPr>
                <w:rFonts w:asciiTheme="minorHAnsi" w:hAnsiTheme="minorHAnsi" w:cs="Arial"/>
                <w:b/>
                <w:sz w:val="20"/>
                <w:szCs w:val="20"/>
              </w:rPr>
            </w:pPr>
            <w:r w:rsidRPr="0020400D">
              <w:rPr>
                <w:rFonts w:asciiTheme="minorHAnsi" w:hAnsiTheme="minorHAnsi" w:cs="Arial"/>
                <w:b/>
                <w:sz w:val="20"/>
                <w:szCs w:val="20"/>
              </w:rPr>
              <w:t>Leto izgradnje</w:t>
            </w:r>
          </w:p>
        </w:tc>
        <w:tc>
          <w:tcPr>
            <w:tcW w:w="1410" w:type="dxa"/>
            <w:tcBorders>
              <w:top w:val="single" w:sz="4" w:space="0" w:color="auto"/>
              <w:left w:val="single" w:sz="4" w:space="0" w:color="auto"/>
              <w:bottom w:val="single" w:sz="4" w:space="0" w:color="auto"/>
              <w:right w:val="single" w:sz="4" w:space="0" w:color="auto"/>
            </w:tcBorders>
            <w:shd w:val="clear" w:color="auto" w:fill="F2F2F2"/>
          </w:tcPr>
          <w:p w:rsidR="00C973E5" w:rsidRPr="0020400D" w:rsidRDefault="00C973E5" w:rsidP="00C4714A">
            <w:pPr>
              <w:spacing w:before="120"/>
              <w:jc w:val="center"/>
              <w:rPr>
                <w:rFonts w:asciiTheme="minorHAnsi" w:hAnsiTheme="minorHAnsi" w:cs="Arial"/>
                <w:b/>
                <w:sz w:val="20"/>
                <w:szCs w:val="20"/>
              </w:rPr>
            </w:pPr>
            <w:r w:rsidRPr="00461945">
              <w:rPr>
                <w:rFonts w:asciiTheme="minorHAnsi" w:hAnsiTheme="minorHAnsi" w:cs="Arial"/>
                <w:b/>
                <w:sz w:val="20"/>
                <w:szCs w:val="20"/>
              </w:rPr>
              <w:t>Obrtniška in instalacijska dela vključena</w:t>
            </w:r>
          </w:p>
        </w:tc>
        <w:tc>
          <w:tcPr>
            <w:tcW w:w="1289" w:type="dxa"/>
            <w:tcBorders>
              <w:top w:val="single" w:sz="4" w:space="0" w:color="auto"/>
              <w:left w:val="single" w:sz="4" w:space="0" w:color="auto"/>
              <w:bottom w:val="single" w:sz="4" w:space="0" w:color="auto"/>
              <w:right w:val="single" w:sz="4" w:space="0" w:color="auto"/>
            </w:tcBorders>
            <w:shd w:val="clear" w:color="auto" w:fill="F2F2F2"/>
          </w:tcPr>
          <w:p w:rsidR="00C973E5" w:rsidRPr="0020400D" w:rsidRDefault="00C973E5" w:rsidP="00C4714A">
            <w:pPr>
              <w:spacing w:before="120"/>
              <w:jc w:val="center"/>
              <w:rPr>
                <w:rFonts w:asciiTheme="minorHAnsi" w:hAnsiTheme="minorHAnsi" w:cs="Arial"/>
                <w:b/>
                <w:sz w:val="20"/>
                <w:szCs w:val="20"/>
              </w:rPr>
            </w:pPr>
            <w:r>
              <w:rPr>
                <w:rFonts w:asciiTheme="minorHAnsi" w:hAnsiTheme="minorHAnsi" w:cs="Arial"/>
                <w:b/>
                <w:sz w:val="20"/>
                <w:szCs w:val="20"/>
              </w:rPr>
              <w:t>Dimenzije objekta</w:t>
            </w:r>
          </w:p>
        </w:tc>
        <w:tc>
          <w:tcPr>
            <w:tcW w:w="1531"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spacing w:before="120"/>
              <w:jc w:val="center"/>
              <w:rPr>
                <w:rFonts w:asciiTheme="minorHAnsi" w:hAnsiTheme="minorHAnsi" w:cs="Arial"/>
                <w:b/>
                <w:sz w:val="20"/>
                <w:szCs w:val="20"/>
              </w:rPr>
            </w:pPr>
            <w:r w:rsidRPr="0020400D">
              <w:rPr>
                <w:rFonts w:asciiTheme="minorHAnsi" w:hAnsiTheme="minorHAnsi" w:cs="Arial"/>
                <w:b/>
                <w:sz w:val="20"/>
                <w:szCs w:val="20"/>
              </w:rPr>
              <w:t>Vrednost investicije brez DDV (v EUR)</w:t>
            </w:r>
          </w:p>
        </w:tc>
      </w:tr>
      <w:tr w:rsidR="00C973E5" w:rsidRPr="00461945" w:rsidTr="00C4714A">
        <w:trPr>
          <w:trHeight w:val="45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autoSpaceDE w:val="0"/>
              <w:autoSpaceDN w:val="0"/>
              <w:adjustRightInd w:val="0"/>
              <w:jc w:val="center"/>
              <w:rPr>
                <w:rFonts w:asciiTheme="minorHAnsi" w:hAnsiTheme="minorHAnsi" w:cs="Arial"/>
                <w:b/>
                <w:color w:val="000000"/>
                <w:sz w:val="20"/>
                <w:szCs w:val="20"/>
              </w:rPr>
            </w:pPr>
            <w:r w:rsidRPr="0020400D">
              <w:rPr>
                <w:rFonts w:asciiTheme="minorHAnsi" w:hAnsiTheme="minorHAnsi" w:cs="Arial"/>
                <w:b/>
                <w:color w:val="000000"/>
                <w:sz w:val="20"/>
                <w:szCs w:val="20"/>
              </w:rPr>
              <w:t>1.</w:t>
            </w:r>
          </w:p>
        </w:tc>
        <w:tc>
          <w:tcPr>
            <w:tcW w:w="1409" w:type="dxa"/>
            <w:tcBorders>
              <w:top w:val="single" w:sz="4" w:space="0" w:color="auto"/>
              <w:left w:val="single" w:sz="4" w:space="0" w:color="auto"/>
              <w:bottom w:val="single" w:sz="4" w:space="0" w:color="auto"/>
              <w:right w:val="single" w:sz="4" w:space="0" w:color="auto"/>
            </w:tcBorders>
            <w:vAlign w:val="center"/>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color w:val="000000"/>
                <w:sz w:val="20"/>
                <w:szCs w:val="20"/>
              </w:rPr>
            </w:pPr>
            <w:r w:rsidRPr="00461945">
              <w:rPr>
                <w:rFonts w:asciiTheme="minorHAnsi" w:hAnsiTheme="minorHAnsi" w:cs="Arial"/>
                <w:color w:val="000000"/>
                <w:sz w:val="20"/>
                <w:szCs w:val="20"/>
              </w:rPr>
              <w:t xml:space="preserve">DA </w:t>
            </w:r>
            <w:r w:rsidRPr="00461945">
              <w:rPr>
                <w:rFonts w:asciiTheme="minorHAnsi" w:hAnsiTheme="minorHAnsi" w:cs="Arial"/>
                <w:color w:val="000000"/>
                <w:sz w:val="20"/>
                <w:szCs w:val="20"/>
              </w:rPr>
              <w:tab/>
              <w:t>NE</w:t>
            </w:r>
          </w:p>
        </w:tc>
        <w:tc>
          <w:tcPr>
            <w:tcW w:w="1289" w:type="dxa"/>
            <w:tcBorders>
              <w:top w:val="single" w:sz="4" w:space="0" w:color="auto"/>
              <w:left w:val="single" w:sz="4" w:space="0" w:color="auto"/>
              <w:bottom w:val="single" w:sz="4" w:space="0" w:color="auto"/>
              <w:right w:val="single" w:sz="4" w:space="0" w:color="auto"/>
            </w:tcBorders>
          </w:tcPr>
          <w:p w:rsidR="00C973E5" w:rsidRPr="00350850" w:rsidRDefault="00C973E5" w:rsidP="00C4714A">
            <w:pPr>
              <w:jc w:val="center"/>
              <w:rPr>
                <w:rFonts w:cs="Arial"/>
                <w:color w:val="000000"/>
                <w:sz w:val="20"/>
                <w:szCs w:val="20"/>
              </w:rPr>
            </w:pPr>
          </w:p>
        </w:tc>
        <w:tc>
          <w:tcPr>
            <w:tcW w:w="1531"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r>
      <w:tr w:rsidR="00C973E5" w:rsidRPr="00461945" w:rsidTr="00C4714A">
        <w:trPr>
          <w:trHeight w:val="50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autoSpaceDE w:val="0"/>
              <w:autoSpaceDN w:val="0"/>
              <w:adjustRightInd w:val="0"/>
              <w:jc w:val="center"/>
              <w:rPr>
                <w:rFonts w:asciiTheme="minorHAnsi" w:hAnsiTheme="minorHAnsi" w:cs="Arial"/>
                <w:b/>
                <w:color w:val="000000"/>
                <w:sz w:val="20"/>
                <w:szCs w:val="20"/>
              </w:rPr>
            </w:pPr>
            <w:r w:rsidRPr="0020400D">
              <w:rPr>
                <w:rFonts w:asciiTheme="minorHAnsi" w:hAnsiTheme="minorHAnsi" w:cs="Arial"/>
                <w:b/>
                <w:color w:val="000000"/>
                <w:sz w:val="20"/>
                <w:szCs w:val="20"/>
              </w:rPr>
              <w:t>2.</w:t>
            </w:r>
          </w:p>
        </w:tc>
        <w:tc>
          <w:tcPr>
            <w:tcW w:w="1409" w:type="dxa"/>
            <w:tcBorders>
              <w:top w:val="single" w:sz="4" w:space="0" w:color="auto"/>
              <w:left w:val="single" w:sz="4" w:space="0" w:color="auto"/>
              <w:bottom w:val="single" w:sz="4" w:space="0" w:color="auto"/>
              <w:right w:val="single" w:sz="4" w:space="0" w:color="auto"/>
            </w:tcBorders>
            <w:vAlign w:val="center"/>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color w:val="000000"/>
                <w:sz w:val="20"/>
                <w:szCs w:val="20"/>
              </w:rPr>
            </w:pPr>
            <w:r w:rsidRPr="00461945">
              <w:rPr>
                <w:rFonts w:asciiTheme="minorHAnsi" w:hAnsiTheme="minorHAnsi" w:cs="Arial"/>
                <w:color w:val="000000"/>
                <w:sz w:val="20"/>
                <w:szCs w:val="20"/>
              </w:rPr>
              <w:t xml:space="preserve">DA </w:t>
            </w:r>
            <w:r w:rsidRPr="00461945">
              <w:rPr>
                <w:rFonts w:asciiTheme="minorHAnsi" w:hAnsiTheme="minorHAnsi" w:cs="Arial"/>
                <w:color w:val="000000"/>
                <w:sz w:val="20"/>
                <w:szCs w:val="20"/>
              </w:rPr>
              <w:tab/>
              <w:t>NE</w:t>
            </w:r>
          </w:p>
        </w:tc>
        <w:tc>
          <w:tcPr>
            <w:tcW w:w="1289" w:type="dxa"/>
            <w:tcBorders>
              <w:top w:val="single" w:sz="4" w:space="0" w:color="auto"/>
              <w:left w:val="single" w:sz="4" w:space="0" w:color="auto"/>
              <w:bottom w:val="single" w:sz="4" w:space="0" w:color="auto"/>
              <w:right w:val="single" w:sz="4" w:space="0" w:color="auto"/>
            </w:tcBorders>
          </w:tcPr>
          <w:p w:rsidR="00C973E5" w:rsidRPr="00350850" w:rsidRDefault="00C973E5" w:rsidP="00C4714A">
            <w:pPr>
              <w:jc w:val="center"/>
              <w:rPr>
                <w:rFonts w:cs="Arial"/>
                <w:color w:val="000000"/>
                <w:sz w:val="20"/>
                <w:szCs w:val="20"/>
              </w:rPr>
            </w:pPr>
          </w:p>
        </w:tc>
        <w:tc>
          <w:tcPr>
            <w:tcW w:w="1531"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r>
      <w:tr w:rsidR="00C973E5" w:rsidRPr="00461945" w:rsidTr="00C4714A">
        <w:trPr>
          <w:trHeight w:val="41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tcPr>
          <w:p w:rsidR="00C973E5" w:rsidRPr="0020400D" w:rsidRDefault="00C973E5" w:rsidP="00C4714A">
            <w:pPr>
              <w:autoSpaceDE w:val="0"/>
              <w:autoSpaceDN w:val="0"/>
              <w:adjustRightInd w:val="0"/>
              <w:jc w:val="center"/>
              <w:rPr>
                <w:rFonts w:asciiTheme="minorHAnsi" w:hAnsiTheme="minorHAnsi" w:cs="Arial"/>
                <w:b/>
                <w:color w:val="000000"/>
                <w:sz w:val="20"/>
                <w:szCs w:val="20"/>
              </w:rPr>
            </w:pPr>
            <w:r w:rsidRPr="0020400D">
              <w:rPr>
                <w:rFonts w:asciiTheme="minorHAnsi" w:hAnsiTheme="minorHAnsi" w:cs="Arial"/>
                <w:b/>
                <w:color w:val="000000"/>
                <w:sz w:val="20"/>
                <w:szCs w:val="20"/>
              </w:rPr>
              <w:t>3.</w:t>
            </w:r>
          </w:p>
        </w:tc>
        <w:tc>
          <w:tcPr>
            <w:tcW w:w="1409" w:type="dxa"/>
            <w:tcBorders>
              <w:top w:val="single" w:sz="4" w:space="0" w:color="auto"/>
              <w:left w:val="single" w:sz="4" w:space="0" w:color="auto"/>
              <w:bottom w:val="single" w:sz="4" w:space="0" w:color="auto"/>
              <w:right w:val="single" w:sz="4" w:space="0" w:color="auto"/>
            </w:tcBorders>
            <w:vAlign w:val="center"/>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color w:val="000000"/>
                <w:sz w:val="20"/>
                <w:szCs w:val="20"/>
              </w:rPr>
            </w:pPr>
            <w:r w:rsidRPr="00461945">
              <w:rPr>
                <w:rFonts w:asciiTheme="minorHAnsi" w:hAnsiTheme="minorHAnsi" w:cs="Arial"/>
                <w:color w:val="000000"/>
                <w:sz w:val="20"/>
                <w:szCs w:val="20"/>
              </w:rPr>
              <w:t xml:space="preserve">DA </w:t>
            </w:r>
            <w:r w:rsidRPr="00461945">
              <w:rPr>
                <w:rFonts w:asciiTheme="minorHAnsi" w:hAnsiTheme="minorHAnsi" w:cs="Arial"/>
                <w:color w:val="000000"/>
                <w:sz w:val="20"/>
                <w:szCs w:val="20"/>
              </w:rPr>
              <w:tab/>
              <w:t>NE</w:t>
            </w:r>
          </w:p>
        </w:tc>
        <w:tc>
          <w:tcPr>
            <w:tcW w:w="1289" w:type="dxa"/>
            <w:tcBorders>
              <w:top w:val="single" w:sz="4" w:space="0" w:color="auto"/>
              <w:left w:val="single" w:sz="4" w:space="0" w:color="auto"/>
              <w:bottom w:val="single" w:sz="4" w:space="0" w:color="auto"/>
              <w:right w:val="single" w:sz="4" w:space="0" w:color="auto"/>
            </w:tcBorders>
          </w:tcPr>
          <w:p w:rsidR="00C973E5" w:rsidRPr="00350850" w:rsidRDefault="00C973E5" w:rsidP="00C4714A">
            <w:pPr>
              <w:jc w:val="center"/>
              <w:rPr>
                <w:rFonts w:cs="Arial"/>
                <w:color w:val="000000"/>
                <w:sz w:val="20"/>
                <w:szCs w:val="20"/>
              </w:rPr>
            </w:pPr>
          </w:p>
        </w:tc>
        <w:tc>
          <w:tcPr>
            <w:tcW w:w="1531" w:type="dxa"/>
            <w:tcBorders>
              <w:top w:val="single" w:sz="4" w:space="0" w:color="auto"/>
              <w:left w:val="single" w:sz="4" w:space="0" w:color="auto"/>
              <w:bottom w:val="single" w:sz="4" w:space="0" w:color="auto"/>
              <w:right w:val="single" w:sz="4" w:space="0" w:color="auto"/>
            </w:tcBorders>
          </w:tcPr>
          <w:p w:rsidR="00C973E5" w:rsidRPr="00461945" w:rsidRDefault="00C973E5" w:rsidP="00C4714A">
            <w:pPr>
              <w:autoSpaceDE w:val="0"/>
              <w:autoSpaceDN w:val="0"/>
              <w:adjustRightInd w:val="0"/>
              <w:jc w:val="center"/>
              <w:rPr>
                <w:rFonts w:asciiTheme="minorHAnsi" w:hAnsiTheme="minorHAnsi" w:cs="Arial"/>
                <w:b/>
                <w:color w:val="000000"/>
                <w:sz w:val="20"/>
                <w:szCs w:val="20"/>
              </w:rPr>
            </w:pPr>
          </w:p>
        </w:tc>
      </w:tr>
    </w:tbl>
    <w:p w:rsidR="00C973E5" w:rsidRDefault="00C973E5" w:rsidP="00C973E5">
      <w:pPr>
        <w:autoSpaceDE w:val="0"/>
        <w:autoSpaceDN w:val="0"/>
        <w:adjustRightInd w:val="0"/>
        <w:jc w:val="both"/>
        <w:rPr>
          <w:rFonts w:asciiTheme="minorHAnsi" w:eastAsia="Calibri" w:hAnsiTheme="minorHAnsi" w:cs="Arial"/>
          <w:sz w:val="22"/>
          <w:szCs w:val="22"/>
        </w:rPr>
      </w:pPr>
    </w:p>
    <w:p w:rsidR="00C973E5" w:rsidRPr="0020400D" w:rsidRDefault="00C973E5" w:rsidP="00C973E5">
      <w:pPr>
        <w:autoSpaceDE w:val="0"/>
        <w:autoSpaceDN w:val="0"/>
        <w:adjustRightInd w:val="0"/>
        <w:rPr>
          <w:rFonts w:asciiTheme="minorHAnsi" w:eastAsia="Calibri" w:hAnsiTheme="minorHAnsi" w:cs="Arial"/>
          <w:sz w:val="22"/>
          <w:szCs w:val="22"/>
        </w:rPr>
      </w:pPr>
      <w:r w:rsidRPr="0020400D">
        <w:rPr>
          <w:rFonts w:asciiTheme="minorHAnsi" w:eastAsia="Calibri" w:hAnsiTheme="minorHAnsi" w:cs="Arial"/>
          <w:sz w:val="22"/>
          <w:szCs w:val="22"/>
        </w:rPr>
        <w:t xml:space="preserve">Kontaktna oseba za preverjanje reference je: _____________________________________, </w:t>
      </w:r>
    </w:p>
    <w:p w:rsidR="00C973E5" w:rsidRPr="0020400D" w:rsidRDefault="00C973E5" w:rsidP="00C973E5">
      <w:pPr>
        <w:autoSpaceDE w:val="0"/>
        <w:autoSpaceDN w:val="0"/>
        <w:adjustRightInd w:val="0"/>
        <w:rPr>
          <w:rFonts w:asciiTheme="minorHAnsi" w:eastAsia="Calibri" w:hAnsiTheme="minorHAnsi" w:cs="Arial"/>
          <w:sz w:val="22"/>
          <w:szCs w:val="22"/>
        </w:rPr>
      </w:pPr>
    </w:p>
    <w:p w:rsidR="00C973E5" w:rsidRPr="0020400D" w:rsidRDefault="00C973E5" w:rsidP="00C973E5">
      <w:pPr>
        <w:autoSpaceDE w:val="0"/>
        <w:autoSpaceDN w:val="0"/>
        <w:adjustRightInd w:val="0"/>
        <w:rPr>
          <w:rFonts w:asciiTheme="minorHAnsi" w:eastAsia="Calibri" w:hAnsiTheme="minorHAnsi" w:cs="Arial"/>
          <w:sz w:val="22"/>
          <w:szCs w:val="22"/>
        </w:rPr>
      </w:pPr>
      <w:r w:rsidRPr="0020400D">
        <w:rPr>
          <w:rFonts w:asciiTheme="minorHAnsi" w:eastAsia="Calibri" w:hAnsiTheme="minorHAnsi" w:cs="Arial"/>
          <w:sz w:val="22"/>
          <w:szCs w:val="22"/>
        </w:rPr>
        <w:t xml:space="preserve">tel.: _________________ in e-mail _____________________________________________. </w:t>
      </w:r>
    </w:p>
    <w:p w:rsidR="00C973E5" w:rsidRPr="0020400D" w:rsidRDefault="00C973E5" w:rsidP="00C973E5">
      <w:pPr>
        <w:autoSpaceDE w:val="0"/>
        <w:autoSpaceDN w:val="0"/>
        <w:adjustRightInd w:val="0"/>
        <w:rPr>
          <w:rFonts w:asciiTheme="minorHAnsi" w:eastAsia="Calibri" w:hAnsiTheme="minorHAnsi" w:cs="Arial"/>
          <w:sz w:val="22"/>
          <w:szCs w:val="22"/>
        </w:rPr>
      </w:pPr>
    </w:p>
    <w:p w:rsidR="00C973E5" w:rsidRPr="0020400D" w:rsidRDefault="00C973E5" w:rsidP="00C973E5">
      <w:pPr>
        <w:autoSpaceDE w:val="0"/>
        <w:autoSpaceDN w:val="0"/>
        <w:adjustRightInd w:val="0"/>
        <w:jc w:val="both"/>
        <w:rPr>
          <w:rFonts w:asciiTheme="minorHAnsi" w:eastAsia="Calibri" w:hAnsiTheme="minorHAnsi" w:cs="Arial"/>
          <w:sz w:val="22"/>
          <w:szCs w:val="22"/>
        </w:rPr>
      </w:pPr>
      <w:r w:rsidRPr="0020400D">
        <w:rPr>
          <w:rFonts w:asciiTheme="minorHAnsi" w:eastAsia="Calibri" w:hAnsiTheme="minorHAnsi" w:cs="Arial"/>
          <w:sz w:val="22"/>
          <w:szCs w:val="22"/>
        </w:rPr>
        <w:t xml:space="preserve">Dela je navedena družba opravila strokovno in kvalitetno v skladu s predpisi stroke in v pogodbeno dogovorjenem roku. </w:t>
      </w:r>
    </w:p>
    <w:p w:rsidR="00C973E5" w:rsidRPr="0020400D" w:rsidRDefault="00C973E5" w:rsidP="00C973E5">
      <w:pPr>
        <w:autoSpaceDE w:val="0"/>
        <w:autoSpaceDN w:val="0"/>
        <w:adjustRightInd w:val="0"/>
        <w:rPr>
          <w:rFonts w:asciiTheme="minorHAnsi" w:eastAsia="Calibri" w:hAnsiTheme="minorHAnsi" w:cs="Arial"/>
          <w:sz w:val="22"/>
          <w:szCs w:val="22"/>
        </w:rPr>
      </w:pPr>
    </w:p>
    <w:p w:rsidR="00C973E5" w:rsidRPr="0020400D" w:rsidRDefault="00C973E5" w:rsidP="00C973E5">
      <w:pPr>
        <w:autoSpaceDE w:val="0"/>
        <w:autoSpaceDN w:val="0"/>
        <w:adjustRightInd w:val="0"/>
        <w:jc w:val="both"/>
        <w:rPr>
          <w:rFonts w:asciiTheme="minorHAnsi" w:hAnsiTheme="minorHAnsi" w:cs="Arial"/>
          <w:sz w:val="22"/>
          <w:szCs w:val="22"/>
        </w:rPr>
      </w:pPr>
      <w:r w:rsidRPr="0020400D">
        <w:rPr>
          <w:rFonts w:asciiTheme="minorHAnsi" w:hAnsiTheme="minorHAnsi" w:cs="Arial"/>
          <w:sz w:val="22"/>
          <w:szCs w:val="22"/>
        </w:rPr>
        <w:t xml:space="preserve">Potrjevalec reference se strinja, da ima naročnik </w:t>
      </w:r>
      <w:r w:rsidRPr="0020400D">
        <w:rPr>
          <w:rFonts w:asciiTheme="minorHAnsi" w:hAnsiTheme="minorHAnsi" w:cs="Arial"/>
          <w:sz w:val="22"/>
        </w:rPr>
        <w:t>Elektro Gorenjska</w:t>
      </w:r>
      <w:r w:rsidRPr="0020400D">
        <w:rPr>
          <w:rFonts w:asciiTheme="minorHAnsi" w:hAnsiTheme="minorHAnsi" w:cs="Arial"/>
          <w:sz w:val="22"/>
          <w:szCs w:val="22"/>
        </w:rPr>
        <w:t xml:space="preserve">, </w:t>
      </w:r>
      <w:proofErr w:type="spellStart"/>
      <w:r w:rsidRPr="0020400D">
        <w:rPr>
          <w:rFonts w:asciiTheme="minorHAnsi" w:hAnsiTheme="minorHAnsi" w:cs="Arial"/>
          <w:sz w:val="22"/>
          <w:szCs w:val="22"/>
        </w:rPr>
        <w:t>d.d</w:t>
      </w:r>
      <w:proofErr w:type="spellEnd"/>
      <w:r w:rsidRPr="0020400D">
        <w:rPr>
          <w:rFonts w:asciiTheme="minorHAnsi" w:hAnsiTheme="minorHAnsi" w:cs="Arial"/>
          <w:sz w:val="22"/>
          <w:szCs w:val="22"/>
        </w:rPr>
        <w:t>. pravico, da preveri to referenco.</w:t>
      </w:r>
    </w:p>
    <w:p w:rsidR="00C973E5" w:rsidRPr="0020400D" w:rsidRDefault="00C973E5" w:rsidP="00C973E5">
      <w:pPr>
        <w:autoSpaceDE w:val="0"/>
        <w:autoSpaceDN w:val="0"/>
        <w:adjustRightInd w:val="0"/>
        <w:jc w:val="both"/>
        <w:rPr>
          <w:rFonts w:asciiTheme="minorHAnsi" w:eastAsia="Calibri" w:hAnsiTheme="minorHAnsi"/>
          <w:sz w:val="23"/>
          <w:szCs w:val="23"/>
        </w:rPr>
      </w:pPr>
    </w:p>
    <w:p w:rsidR="00C973E5" w:rsidRPr="0020400D" w:rsidRDefault="00C973E5" w:rsidP="00C973E5">
      <w:pPr>
        <w:autoSpaceDE w:val="0"/>
        <w:autoSpaceDN w:val="0"/>
        <w:adjustRightInd w:val="0"/>
        <w:ind w:left="5664"/>
        <w:rPr>
          <w:rFonts w:asciiTheme="minorHAnsi" w:eastAsia="Calibri" w:hAnsiTheme="minorHAnsi" w:cs="Arial"/>
          <w:sz w:val="22"/>
          <w:szCs w:val="22"/>
        </w:rPr>
      </w:pPr>
      <w:r w:rsidRPr="0020400D">
        <w:rPr>
          <w:rFonts w:asciiTheme="minorHAnsi" w:hAnsiTheme="minorHAnsi" w:cs="Arial"/>
          <w:sz w:val="22"/>
          <w:szCs w:val="20"/>
        </w:rPr>
        <w:t>Ime, priimek in podpis odgovorne osebe potrjevalca reference:</w:t>
      </w:r>
    </w:p>
    <w:p w:rsidR="00C973E5" w:rsidRPr="0020400D" w:rsidRDefault="00C973E5" w:rsidP="00C973E5">
      <w:pPr>
        <w:autoSpaceDE w:val="0"/>
        <w:autoSpaceDN w:val="0"/>
        <w:adjustRightInd w:val="0"/>
        <w:rPr>
          <w:rFonts w:asciiTheme="minorHAnsi" w:eastAsia="Calibri" w:hAnsiTheme="minorHAnsi" w:cs="Arial"/>
          <w:sz w:val="22"/>
          <w:szCs w:val="22"/>
        </w:rPr>
      </w:pPr>
    </w:p>
    <w:p w:rsidR="00C973E5" w:rsidRPr="0020400D" w:rsidRDefault="00C973E5" w:rsidP="00C973E5">
      <w:pPr>
        <w:autoSpaceDE w:val="0"/>
        <w:autoSpaceDN w:val="0"/>
        <w:adjustRightInd w:val="0"/>
        <w:rPr>
          <w:rFonts w:asciiTheme="minorHAnsi" w:eastAsia="Calibri" w:hAnsiTheme="minorHAnsi" w:cs="Arial"/>
          <w:sz w:val="22"/>
          <w:szCs w:val="22"/>
        </w:rPr>
      </w:pPr>
    </w:p>
    <w:p w:rsidR="00C973E5" w:rsidRPr="0020400D" w:rsidRDefault="00C973E5" w:rsidP="00C973E5">
      <w:pPr>
        <w:autoSpaceDE w:val="0"/>
        <w:autoSpaceDN w:val="0"/>
        <w:adjustRightInd w:val="0"/>
        <w:jc w:val="center"/>
        <w:rPr>
          <w:rFonts w:asciiTheme="minorHAnsi" w:eastAsia="Calibri" w:hAnsiTheme="minorHAnsi" w:cs="Arial"/>
          <w:sz w:val="22"/>
          <w:szCs w:val="22"/>
        </w:rPr>
      </w:pPr>
      <w:r w:rsidRPr="0020400D">
        <w:rPr>
          <w:rFonts w:asciiTheme="minorHAnsi" w:eastAsia="Calibri" w:hAnsiTheme="minorHAnsi" w:cs="Arial"/>
          <w:sz w:val="22"/>
          <w:szCs w:val="22"/>
        </w:rPr>
        <w:t xml:space="preserve">___________________                     žig                </w:t>
      </w:r>
      <w:r w:rsidRPr="0020400D">
        <w:rPr>
          <w:rFonts w:asciiTheme="minorHAnsi" w:eastAsia="Calibri" w:hAnsiTheme="minorHAnsi" w:cs="Arial"/>
          <w:sz w:val="22"/>
          <w:szCs w:val="22"/>
        </w:rPr>
        <w:tab/>
        <w:t>____________________________</w:t>
      </w:r>
    </w:p>
    <w:p w:rsidR="00C973E5" w:rsidRPr="0020400D" w:rsidRDefault="00C973E5" w:rsidP="00C973E5">
      <w:pPr>
        <w:autoSpaceDE w:val="0"/>
        <w:autoSpaceDN w:val="0"/>
        <w:adjustRightInd w:val="0"/>
        <w:rPr>
          <w:rFonts w:asciiTheme="minorHAnsi" w:eastAsia="Calibri" w:hAnsiTheme="minorHAnsi" w:cs="Arial"/>
          <w:i/>
          <w:sz w:val="20"/>
          <w:szCs w:val="20"/>
        </w:rPr>
      </w:pPr>
      <w:r w:rsidRPr="0020400D">
        <w:rPr>
          <w:rFonts w:asciiTheme="minorHAnsi" w:eastAsia="Calibri" w:hAnsiTheme="minorHAnsi" w:cs="Arial"/>
          <w:i/>
          <w:sz w:val="20"/>
          <w:szCs w:val="20"/>
        </w:rPr>
        <w:t xml:space="preserve">       (Kraj in datum)                                                                 (podpis potrjevalca reference)</w:t>
      </w:r>
    </w:p>
    <w:p w:rsidR="00C973E5" w:rsidRPr="0020400D" w:rsidRDefault="00C973E5" w:rsidP="00C973E5">
      <w:pPr>
        <w:autoSpaceDE w:val="0"/>
        <w:autoSpaceDN w:val="0"/>
        <w:adjustRightInd w:val="0"/>
        <w:rPr>
          <w:rFonts w:asciiTheme="minorHAnsi" w:eastAsia="Calibri" w:hAnsiTheme="minorHAnsi"/>
          <w:sz w:val="23"/>
          <w:szCs w:val="23"/>
        </w:rPr>
      </w:pPr>
    </w:p>
    <w:p w:rsidR="00C973E5" w:rsidRPr="0020400D" w:rsidRDefault="00C973E5" w:rsidP="00C973E5">
      <w:pPr>
        <w:autoSpaceDE w:val="0"/>
        <w:autoSpaceDN w:val="0"/>
        <w:adjustRightInd w:val="0"/>
        <w:rPr>
          <w:rFonts w:asciiTheme="minorHAnsi" w:eastAsia="Calibri" w:hAnsiTheme="minorHAnsi"/>
          <w:sz w:val="23"/>
          <w:szCs w:val="23"/>
        </w:rPr>
      </w:pPr>
    </w:p>
    <w:p w:rsidR="00C973E5" w:rsidRPr="0020400D" w:rsidRDefault="00C973E5" w:rsidP="00C973E5">
      <w:pPr>
        <w:autoSpaceDE w:val="0"/>
        <w:autoSpaceDN w:val="0"/>
        <w:adjustRightInd w:val="0"/>
        <w:jc w:val="both"/>
        <w:rPr>
          <w:rFonts w:asciiTheme="minorHAnsi" w:eastAsia="Calibri" w:hAnsiTheme="minorHAnsi" w:cs="Arial"/>
          <w:b/>
          <w:sz w:val="20"/>
          <w:szCs w:val="22"/>
        </w:rPr>
      </w:pPr>
      <w:r w:rsidRPr="0020400D">
        <w:rPr>
          <w:rFonts w:asciiTheme="minorHAnsi" w:eastAsia="Calibri" w:hAnsiTheme="minorHAnsi" w:cs="Arial"/>
          <w:b/>
          <w:sz w:val="20"/>
          <w:szCs w:val="22"/>
        </w:rPr>
        <w:t xml:space="preserve">Opomba: </w:t>
      </w:r>
    </w:p>
    <w:p w:rsidR="00C973E5" w:rsidRPr="0020400D" w:rsidRDefault="00C973E5" w:rsidP="00C973E5">
      <w:pPr>
        <w:numPr>
          <w:ilvl w:val="0"/>
          <w:numId w:val="1"/>
        </w:numPr>
        <w:autoSpaceDE w:val="0"/>
        <w:autoSpaceDN w:val="0"/>
        <w:adjustRightInd w:val="0"/>
        <w:spacing w:after="43"/>
        <w:jc w:val="both"/>
        <w:rPr>
          <w:rFonts w:asciiTheme="minorHAnsi" w:hAnsiTheme="minorHAnsi" w:cs="Arial"/>
          <w:b/>
          <w:sz w:val="20"/>
          <w:szCs w:val="22"/>
        </w:rPr>
      </w:pPr>
      <w:r w:rsidRPr="0020400D">
        <w:rPr>
          <w:rFonts w:asciiTheme="minorHAnsi" w:eastAsia="Calibri" w:hAnsiTheme="minorHAnsi" w:cs="Arial"/>
          <w:b/>
          <w:sz w:val="20"/>
          <w:szCs w:val="22"/>
        </w:rPr>
        <w:t xml:space="preserve">- ponudniki lahko predložijo dokazilo o zahtevanih referencah tudi v drugačni obliki, vendar </w:t>
      </w:r>
      <w:r w:rsidRPr="0020400D">
        <w:rPr>
          <w:rFonts w:asciiTheme="minorHAnsi" w:eastAsia="Calibri" w:hAnsiTheme="minorHAnsi" w:cs="Arial"/>
          <w:b/>
          <w:bCs/>
          <w:sz w:val="20"/>
          <w:szCs w:val="22"/>
        </w:rPr>
        <w:t>morajo biti na potrdilu navedeni vsi zgoraj zahtevani podatki</w:t>
      </w:r>
    </w:p>
    <w:p w:rsidR="00C973E5" w:rsidRDefault="00C973E5" w:rsidP="00C973E5">
      <w:pPr>
        <w:numPr>
          <w:ilvl w:val="0"/>
          <w:numId w:val="1"/>
        </w:numPr>
        <w:autoSpaceDE w:val="0"/>
        <w:autoSpaceDN w:val="0"/>
        <w:adjustRightInd w:val="0"/>
        <w:spacing w:after="43"/>
        <w:jc w:val="both"/>
        <w:rPr>
          <w:rFonts w:asciiTheme="minorHAnsi" w:eastAsia="Calibri" w:hAnsiTheme="minorHAnsi" w:cs="Arial"/>
          <w:b/>
          <w:sz w:val="20"/>
          <w:szCs w:val="22"/>
        </w:rPr>
      </w:pPr>
      <w:r w:rsidRPr="0020400D">
        <w:rPr>
          <w:rFonts w:asciiTheme="minorHAnsi" w:eastAsia="Calibri" w:hAnsiTheme="minorHAnsi" w:cs="Arial"/>
          <w:b/>
          <w:sz w:val="20"/>
          <w:szCs w:val="22"/>
        </w:rPr>
        <w:t xml:space="preserve">- ponudnik lahko ta obrazec kopira in izpolnjen predloži v številu zahtevanih izvodov oz. predloži izjave z navedeno vsebino </w:t>
      </w:r>
    </w:p>
    <w:p w:rsidR="00C973E5" w:rsidRDefault="00C973E5" w:rsidP="00C973E5">
      <w:pPr>
        <w:jc w:val="right"/>
        <w:rPr>
          <w:rFonts w:ascii="Calibri" w:hAnsi="Calibri" w:cs="Arial"/>
          <w:b/>
          <w:sz w:val="22"/>
        </w:rPr>
      </w:pPr>
    </w:p>
    <w:p w:rsidR="00C973E5" w:rsidRPr="00491C8A" w:rsidRDefault="00C973E5" w:rsidP="00C973E5">
      <w:pPr>
        <w:jc w:val="right"/>
        <w:rPr>
          <w:rFonts w:ascii="Calibri" w:hAnsi="Calibri" w:cs="Arial"/>
          <w:sz w:val="22"/>
        </w:rPr>
      </w:pPr>
      <w:r>
        <w:rPr>
          <w:rFonts w:ascii="Calibri" w:hAnsi="Calibri" w:cs="Arial"/>
          <w:b/>
          <w:sz w:val="22"/>
        </w:rPr>
        <w:t>PRILOGA D/3b</w:t>
      </w:r>
    </w:p>
    <w:p w:rsidR="00C973E5" w:rsidRPr="00491C8A" w:rsidRDefault="00C973E5" w:rsidP="00C973E5">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lastRenderedPageBreak/>
        <w:t>_________________________________</w:t>
      </w:r>
    </w:p>
    <w:p w:rsidR="00C973E5" w:rsidRPr="007211BE" w:rsidRDefault="00C973E5" w:rsidP="00C973E5">
      <w:pPr>
        <w:jc w:val="both"/>
        <w:rPr>
          <w:rFonts w:asciiTheme="minorHAnsi" w:hAnsiTheme="minorHAnsi" w:cs="Arial"/>
          <w:sz w:val="18"/>
          <w:szCs w:val="22"/>
        </w:rPr>
      </w:pPr>
      <w:r w:rsidRPr="007211BE">
        <w:rPr>
          <w:rFonts w:asciiTheme="minorHAnsi" w:hAnsiTheme="minorHAnsi" w:cs="Arial"/>
          <w:sz w:val="18"/>
          <w:szCs w:val="22"/>
        </w:rPr>
        <w:t>(naziv potrjevalca reference)</w:t>
      </w:r>
    </w:p>
    <w:p w:rsidR="00C973E5" w:rsidRPr="00491C8A" w:rsidRDefault="00C973E5" w:rsidP="00C973E5">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C973E5" w:rsidRPr="007211BE" w:rsidRDefault="00C973E5" w:rsidP="00C973E5">
      <w:pPr>
        <w:jc w:val="both"/>
        <w:rPr>
          <w:rFonts w:asciiTheme="minorHAnsi" w:hAnsiTheme="minorHAnsi" w:cs="Arial"/>
          <w:sz w:val="18"/>
          <w:szCs w:val="22"/>
        </w:rPr>
      </w:pPr>
      <w:r w:rsidRPr="007211BE">
        <w:rPr>
          <w:rFonts w:asciiTheme="minorHAnsi" w:hAnsiTheme="minorHAnsi" w:cs="Arial"/>
          <w:sz w:val="18"/>
          <w:szCs w:val="22"/>
        </w:rPr>
        <w:t>(naslov potrjevalca reference)</w:t>
      </w:r>
    </w:p>
    <w:p w:rsidR="00C973E5" w:rsidRPr="00491C8A" w:rsidRDefault="00C973E5" w:rsidP="00C973E5">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C973E5" w:rsidRPr="007211BE" w:rsidRDefault="00C973E5" w:rsidP="00C973E5">
      <w:pPr>
        <w:jc w:val="both"/>
        <w:rPr>
          <w:rFonts w:asciiTheme="minorHAnsi" w:hAnsiTheme="minorHAnsi" w:cs="Arial"/>
          <w:sz w:val="18"/>
          <w:szCs w:val="22"/>
        </w:rPr>
      </w:pPr>
      <w:r w:rsidRPr="007211BE">
        <w:rPr>
          <w:rFonts w:asciiTheme="minorHAnsi" w:hAnsiTheme="minorHAnsi" w:cs="Arial"/>
          <w:sz w:val="18"/>
          <w:szCs w:val="22"/>
        </w:rPr>
        <w:t>(pošta in naziv pošte potrjevalca reference)</w:t>
      </w:r>
    </w:p>
    <w:p w:rsidR="00C973E5" w:rsidRPr="00491C8A" w:rsidRDefault="00C973E5" w:rsidP="00C973E5">
      <w:pPr>
        <w:jc w:val="both"/>
        <w:rPr>
          <w:rFonts w:ascii="Calibri" w:hAnsi="Calibri" w:cs="Arial"/>
          <w:b/>
          <w:sz w:val="22"/>
          <w:szCs w:val="22"/>
        </w:rPr>
      </w:pPr>
    </w:p>
    <w:p w:rsidR="00C973E5" w:rsidRPr="00491C8A" w:rsidRDefault="00C973E5" w:rsidP="00C973E5">
      <w:pPr>
        <w:autoSpaceDE w:val="0"/>
        <w:autoSpaceDN w:val="0"/>
        <w:adjustRightInd w:val="0"/>
        <w:jc w:val="center"/>
        <w:rPr>
          <w:rFonts w:ascii="Calibri" w:eastAsia="Calibri" w:hAnsi="Calibri" w:cs="Arial"/>
          <w:b/>
          <w:color w:val="000000"/>
          <w:sz w:val="22"/>
          <w:szCs w:val="22"/>
        </w:rPr>
      </w:pPr>
      <w:r w:rsidRPr="00491C8A">
        <w:rPr>
          <w:rFonts w:ascii="Calibri" w:eastAsia="Calibri" w:hAnsi="Calibri" w:cs="Arial"/>
          <w:b/>
          <w:color w:val="000000"/>
          <w:sz w:val="22"/>
          <w:szCs w:val="22"/>
        </w:rPr>
        <w:t>REFERENČNO POTRDILO ZA ODGOVORNEGA VODJO DEL</w:t>
      </w:r>
    </w:p>
    <w:p w:rsidR="00C973E5" w:rsidRPr="00491C8A" w:rsidRDefault="00C973E5" w:rsidP="00C973E5">
      <w:pPr>
        <w:autoSpaceDE w:val="0"/>
        <w:autoSpaceDN w:val="0"/>
        <w:adjustRightInd w:val="0"/>
        <w:jc w:val="both"/>
        <w:rPr>
          <w:rFonts w:ascii="Calibri" w:eastAsia="Calibri" w:hAnsi="Calibri" w:cs="Arial"/>
          <w:color w:val="000000"/>
          <w:sz w:val="22"/>
          <w:szCs w:val="22"/>
        </w:rPr>
      </w:pPr>
    </w:p>
    <w:p w:rsidR="00C973E5" w:rsidRPr="00491C8A" w:rsidRDefault="00C973E5" w:rsidP="00C973E5">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Izjavljamo, da je odgovorni vodja del:</w:t>
      </w:r>
    </w:p>
    <w:p w:rsidR="00C973E5" w:rsidRPr="00491C8A" w:rsidRDefault="00C973E5" w:rsidP="00C973E5">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__________________________________________________________________________</w:t>
      </w:r>
    </w:p>
    <w:p w:rsidR="00C973E5" w:rsidRPr="00491C8A" w:rsidRDefault="00C973E5" w:rsidP="00C973E5">
      <w:pPr>
        <w:autoSpaceDE w:val="0"/>
        <w:autoSpaceDN w:val="0"/>
        <w:adjustRightInd w:val="0"/>
        <w:jc w:val="both"/>
        <w:rPr>
          <w:rFonts w:ascii="Calibri" w:eastAsia="Calibri" w:hAnsi="Calibri" w:cs="Arial"/>
          <w:color w:val="000000"/>
          <w:sz w:val="22"/>
          <w:szCs w:val="22"/>
        </w:rPr>
      </w:pPr>
    </w:p>
    <w:p w:rsidR="00C973E5" w:rsidRPr="008A725F" w:rsidRDefault="00C973E5" w:rsidP="00C973E5">
      <w:pPr>
        <w:jc w:val="both"/>
        <w:rPr>
          <w:rFonts w:asciiTheme="minorHAnsi" w:hAnsiTheme="minorHAnsi" w:cstheme="minorHAnsi"/>
          <w:sz w:val="22"/>
          <w:szCs w:val="22"/>
        </w:rPr>
      </w:pPr>
      <w:r w:rsidRPr="00D1595E">
        <w:rPr>
          <w:rFonts w:ascii="Calibri" w:eastAsia="Calibri" w:hAnsi="Calibri" w:cs="Arial"/>
          <w:color w:val="000000"/>
          <w:sz w:val="22"/>
          <w:szCs w:val="22"/>
        </w:rPr>
        <w:t xml:space="preserve">za našo družbo </w:t>
      </w:r>
      <w:r>
        <w:rPr>
          <w:rFonts w:ascii="Calibri" w:eastAsia="Calibri" w:hAnsi="Calibri" w:cs="Arial"/>
          <w:color w:val="000000"/>
          <w:sz w:val="22"/>
          <w:szCs w:val="22"/>
        </w:rPr>
        <w:t>vodil dela izgradnje ali rekonstrukcije energetskega objekta</w:t>
      </w:r>
      <w:r w:rsidRPr="00B547C1">
        <w:rPr>
          <w:rFonts w:asciiTheme="minorHAnsi" w:hAnsiTheme="minorHAnsi" w:cstheme="minorHAnsi"/>
          <w:sz w:val="22"/>
          <w:szCs w:val="22"/>
        </w:rPr>
        <w:t xml:space="preserve"> za opremo napetostnega nivoja </w:t>
      </w:r>
      <w:r>
        <w:rPr>
          <w:rFonts w:asciiTheme="minorHAnsi" w:hAnsiTheme="minorHAnsi" w:cstheme="minorHAnsi"/>
          <w:sz w:val="22"/>
          <w:szCs w:val="22"/>
        </w:rPr>
        <w:t>2</w:t>
      </w:r>
      <w:r w:rsidRPr="00B547C1">
        <w:rPr>
          <w:rFonts w:asciiTheme="minorHAnsi" w:hAnsiTheme="minorHAnsi" w:cstheme="minorHAnsi"/>
          <w:sz w:val="22"/>
          <w:szCs w:val="22"/>
        </w:rPr>
        <w:t>0 kV ali višjo.</w:t>
      </w:r>
      <w:r w:rsidRPr="008A725F">
        <w:rPr>
          <w:rFonts w:asciiTheme="minorHAnsi" w:hAnsiTheme="minorHAnsi" w:cstheme="minorHAnsi"/>
          <w:sz w:val="22"/>
          <w:szCs w:val="22"/>
        </w:rPr>
        <w:t xml:space="preserve"> </w:t>
      </w:r>
    </w:p>
    <w:p w:rsidR="00C973E5" w:rsidRPr="000E23F2" w:rsidRDefault="00C973E5" w:rsidP="00C973E5">
      <w:pPr>
        <w:autoSpaceDE w:val="0"/>
        <w:autoSpaceDN w:val="0"/>
        <w:adjustRightInd w:val="0"/>
        <w:jc w:val="both"/>
        <w:rPr>
          <w:rFonts w:asciiTheme="minorHAnsi" w:eastAsia="Calibri" w:hAnsiTheme="minorHAnsi" w:cs="Arial"/>
          <w:i/>
          <w:color w:val="000000"/>
          <w:sz w:val="20"/>
          <w:szCs w:val="20"/>
        </w:rPr>
      </w:pPr>
    </w:p>
    <w:tbl>
      <w:tblPr>
        <w:tblW w:w="996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21"/>
        <w:gridCol w:w="3481"/>
        <w:gridCol w:w="1701"/>
        <w:gridCol w:w="2693"/>
      </w:tblGrid>
      <w:tr w:rsidR="00C973E5" w:rsidRPr="00491C8A" w:rsidTr="00C4714A">
        <w:trPr>
          <w:trHeight w:val="656"/>
        </w:trPr>
        <w:tc>
          <w:tcPr>
            <w:tcW w:w="472" w:type="dxa"/>
            <w:shd w:val="clear" w:color="auto" w:fill="F2F2F2"/>
            <w:vAlign w:val="center"/>
          </w:tcPr>
          <w:p w:rsidR="00C973E5" w:rsidRPr="00491C8A" w:rsidRDefault="00C973E5" w:rsidP="00C4714A">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Št.</w:t>
            </w:r>
          </w:p>
        </w:tc>
        <w:tc>
          <w:tcPr>
            <w:tcW w:w="1621" w:type="dxa"/>
            <w:shd w:val="clear" w:color="auto" w:fill="F2F2F2"/>
            <w:vAlign w:val="center"/>
          </w:tcPr>
          <w:p w:rsidR="00C973E5" w:rsidRPr="00491C8A" w:rsidRDefault="00C973E5" w:rsidP="00C4714A">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Pogodba št. </w:t>
            </w:r>
          </w:p>
        </w:tc>
        <w:tc>
          <w:tcPr>
            <w:tcW w:w="3481" w:type="dxa"/>
            <w:shd w:val="clear" w:color="auto" w:fill="F2F2F2"/>
            <w:vAlign w:val="center"/>
          </w:tcPr>
          <w:p w:rsidR="00C973E5" w:rsidRPr="00491C8A" w:rsidRDefault="00C973E5" w:rsidP="00C4714A">
            <w:pPr>
              <w:spacing w:before="120"/>
              <w:jc w:val="center"/>
              <w:rPr>
                <w:rFonts w:asciiTheme="minorHAnsi" w:hAnsiTheme="minorHAnsi" w:cs="Arial"/>
                <w:b/>
                <w:sz w:val="20"/>
                <w:szCs w:val="20"/>
              </w:rPr>
            </w:pPr>
            <w:r w:rsidRPr="00491C8A">
              <w:rPr>
                <w:rFonts w:asciiTheme="minorHAnsi" w:hAnsiTheme="minorHAnsi" w:cs="Arial"/>
                <w:b/>
                <w:sz w:val="20"/>
                <w:szCs w:val="20"/>
              </w:rPr>
              <w:t>Pogodbeni objekt-projekt (opis)</w:t>
            </w:r>
            <w:r>
              <w:rPr>
                <w:rFonts w:asciiTheme="minorHAnsi" w:hAnsiTheme="minorHAnsi" w:cs="Arial"/>
                <w:b/>
                <w:sz w:val="20"/>
                <w:szCs w:val="20"/>
              </w:rPr>
              <w:t xml:space="preserve"> </w:t>
            </w:r>
          </w:p>
        </w:tc>
        <w:tc>
          <w:tcPr>
            <w:tcW w:w="1701" w:type="dxa"/>
            <w:shd w:val="clear" w:color="auto" w:fill="F2F2F2"/>
          </w:tcPr>
          <w:p w:rsidR="00C973E5" w:rsidRPr="00491C8A" w:rsidRDefault="00C973E5" w:rsidP="00C4714A">
            <w:pPr>
              <w:spacing w:before="120"/>
              <w:jc w:val="center"/>
              <w:rPr>
                <w:rFonts w:asciiTheme="minorHAnsi" w:hAnsiTheme="minorHAnsi" w:cs="Arial"/>
                <w:b/>
                <w:sz w:val="20"/>
                <w:szCs w:val="20"/>
              </w:rPr>
            </w:pPr>
            <w:r>
              <w:rPr>
                <w:rFonts w:asciiTheme="minorHAnsi" w:hAnsiTheme="minorHAnsi" w:cs="Arial"/>
                <w:b/>
                <w:sz w:val="20"/>
                <w:szCs w:val="20"/>
              </w:rPr>
              <w:t>Napetostni nivo</w:t>
            </w:r>
          </w:p>
        </w:tc>
        <w:tc>
          <w:tcPr>
            <w:tcW w:w="2693" w:type="dxa"/>
            <w:shd w:val="clear" w:color="auto" w:fill="F2F2F2"/>
            <w:vAlign w:val="center"/>
          </w:tcPr>
          <w:p w:rsidR="00C973E5" w:rsidRPr="00491C8A" w:rsidRDefault="00C973E5" w:rsidP="00C4714A">
            <w:pPr>
              <w:spacing w:before="120"/>
              <w:jc w:val="center"/>
              <w:rPr>
                <w:rFonts w:asciiTheme="minorHAnsi" w:hAnsiTheme="minorHAnsi" w:cs="Arial"/>
                <w:b/>
                <w:sz w:val="20"/>
                <w:szCs w:val="20"/>
              </w:rPr>
            </w:pPr>
            <w:r w:rsidRPr="00491C8A">
              <w:rPr>
                <w:rFonts w:asciiTheme="minorHAnsi" w:hAnsiTheme="minorHAnsi" w:cs="Arial"/>
                <w:b/>
                <w:sz w:val="20"/>
                <w:szCs w:val="20"/>
              </w:rPr>
              <w:t>Mesec in leto začetka obratovanja objekta</w:t>
            </w:r>
          </w:p>
        </w:tc>
      </w:tr>
      <w:tr w:rsidR="00C973E5" w:rsidRPr="00491C8A" w:rsidTr="00C4714A">
        <w:trPr>
          <w:trHeight w:val="457"/>
        </w:trPr>
        <w:tc>
          <w:tcPr>
            <w:tcW w:w="472" w:type="dxa"/>
            <w:shd w:val="clear" w:color="auto" w:fill="F2F2F2"/>
            <w:vAlign w:val="center"/>
          </w:tcPr>
          <w:p w:rsidR="00C973E5" w:rsidRPr="00491C8A" w:rsidRDefault="00C973E5" w:rsidP="00C4714A">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1</w:t>
            </w:r>
          </w:p>
        </w:tc>
        <w:tc>
          <w:tcPr>
            <w:tcW w:w="1621" w:type="dxa"/>
            <w:shd w:val="clear" w:color="auto" w:fill="auto"/>
            <w:vAlign w:val="center"/>
          </w:tcPr>
          <w:p w:rsidR="00C973E5" w:rsidRPr="00491C8A" w:rsidRDefault="00C973E5" w:rsidP="00C4714A">
            <w:pPr>
              <w:autoSpaceDE w:val="0"/>
              <w:autoSpaceDN w:val="0"/>
              <w:adjustRightInd w:val="0"/>
              <w:spacing w:before="120" w:after="120"/>
              <w:rPr>
                <w:rFonts w:asciiTheme="minorHAnsi" w:hAnsiTheme="minorHAnsi" w:cs="Arial"/>
                <w:color w:val="000000"/>
                <w:sz w:val="22"/>
                <w:szCs w:val="22"/>
              </w:rPr>
            </w:pPr>
          </w:p>
        </w:tc>
        <w:tc>
          <w:tcPr>
            <w:tcW w:w="3481" w:type="dxa"/>
          </w:tcPr>
          <w:p w:rsidR="00C973E5" w:rsidRPr="00491C8A" w:rsidRDefault="00C973E5" w:rsidP="00C4714A">
            <w:pPr>
              <w:autoSpaceDE w:val="0"/>
              <w:autoSpaceDN w:val="0"/>
              <w:adjustRightInd w:val="0"/>
              <w:spacing w:before="120" w:after="120"/>
              <w:ind w:left="-108" w:firstLine="108"/>
              <w:jc w:val="both"/>
              <w:rPr>
                <w:rFonts w:asciiTheme="minorHAnsi" w:hAnsiTheme="minorHAnsi" w:cs="Arial"/>
                <w:color w:val="000000"/>
                <w:sz w:val="22"/>
                <w:szCs w:val="22"/>
              </w:rPr>
            </w:pPr>
          </w:p>
        </w:tc>
        <w:tc>
          <w:tcPr>
            <w:tcW w:w="1701"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r>
      <w:tr w:rsidR="00C973E5" w:rsidRPr="00491C8A" w:rsidTr="00C4714A">
        <w:trPr>
          <w:trHeight w:val="507"/>
        </w:trPr>
        <w:tc>
          <w:tcPr>
            <w:tcW w:w="472" w:type="dxa"/>
            <w:shd w:val="clear" w:color="auto" w:fill="F2F2F2"/>
            <w:vAlign w:val="center"/>
          </w:tcPr>
          <w:p w:rsidR="00C973E5" w:rsidRPr="00491C8A" w:rsidRDefault="00C973E5" w:rsidP="00C4714A">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2</w:t>
            </w:r>
          </w:p>
        </w:tc>
        <w:tc>
          <w:tcPr>
            <w:tcW w:w="1621" w:type="dxa"/>
            <w:shd w:val="clear" w:color="auto" w:fill="auto"/>
            <w:vAlign w:val="center"/>
          </w:tcPr>
          <w:p w:rsidR="00C973E5" w:rsidRPr="00491C8A" w:rsidRDefault="00C973E5" w:rsidP="00C4714A">
            <w:pPr>
              <w:autoSpaceDE w:val="0"/>
              <w:autoSpaceDN w:val="0"/>
              <w:adjustRightInd w:val="0"/>
              <w:spacing w:before="120" w:after="120"/>
              <w:rPr>
                <w:rFonts w:asciiTheme="minorHAnsi" w:hAnsiTheme="minorHAnsi" w:cs="Arial"/>
                <w:color w:val="000000"/>
                <w:sz w:val="22"/>
                <w:szCs w:val="22"/>
              </w:rPr>
            </w:pPr>
          </w:p>
        </w:tc>
        <w:tc>
          <w:tcPr>
            <w:tcW w:w="3481"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c>
          <w:tcPr>
            <w:tcW w:w="1701"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r>
      <w:tr w:rsidR="00C973E5" w:rsidRPr="00491C8A" w:rsidTr="00C4714A">
        <w:trPr>
          <w:trHeight w:val="417"/>
        </w:trPr>
        <w:tc>
          <w:tcPr>
            <w:tcW w:w="472" w:type="dxa"/>
            <w:shd w:val="clear" w:color="auto" w:fill="F2F2F2"/>
            <w:vAlign w:val="center"/>
          </w:tcPr>
          <w:p w:rsidR="00C973E5" w:rsidRPr="00491C8A" w:rsidRDefault="00C973E5" w:rsidP="00C4714A">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3</w:t>
            </w:r>
          </w:p>
        </w:tc>
        <w:tc>
          <w:tcPr>
            <w:tcW w:w="1621" w:type="dxa"/>
            <w:shd w:val="clear" w:color="auto" w:fill="auto"/>
            <w:vAlign w:val="center"/>
          </w:tcPr>
          <w:p w:rsidR="00C973E5" w:rsidRPr="00491C8A" w:rsidRDefault="00C973E5" w:rsidP="00C4714A">
            <w:pPr>
              <w:autoSpaceDE w:val="0"/>
              <w:autoSpaceDN w:val="0"/>
              <w:adjustRightInd w:val="0"/>
              <w:spacing w:before="120" w:after="120"/>
              <w:rPr>
                <w:rFonts w:asciiTheme="minorHAnsi" w:hAnsiTheme="minorHAnsi" w:cs="Arial"/>
                <w:color w:val="000000"/>
                <w:sz w:val="22"/>
                <w:szCs w:val="22"/>
              </w:rPr>
            </w:pPr>
          </w:p>
        </w:tc>
        <w:tc>
          <w:tcPr>
            <w:tcW w:w="3481"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c>
          <w:tcPr>
            <w:tcW w:w="1701"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C973E5" w:rsidRPr="00491C8A" w:rsidRDefault="00C973E5" w:rsidP="00C4714A">
            <w:pPr>
              <w:autoSpaceDE w:val="0"/>
              <w:autoSpaceDN w:val="0"/>
              <w:adjustRightInd w:val="0"/>
              <w:spacing w:before="120" w:after="120"/>
              <w:jc w:val="both"/>
              <w:rPr>
                <w:rFonts w:asciiTheme="minorHAnsi" w:hAnsiTheme="minorHAnsi" w:cs="Arial"/>
                <w:color w:val="000000"/>
                <w:sz w:val="22"/>
                <w:szCs w:val="22"/>
              </w:rPr>
            </w:pPr>
          </w:p>
        </w:tc>
      </w:tr>
    </w:tbl>
    <w:p w:rsidR="00C973E5" w:rsidRPr="00491C8A" w:rsidRDefault="00C973E5" w:rsidP="00C973E5">
      <w:pPr>
        <w:autoSpaceDE w:val="0"/>
        <w:autoSpaceDN w:val="0"/>
        <w:adjustRightInd w:val="0"/>
        <w:rPr>
          <w:rFonts w:ascii="Calibri" w:eastAsia="Calibri" w:hAnsi="Calibri" w:cs="Arial"/>
          <w:color w:val="000000"/>
          <w:sz w:val="22"/>
          <w:szCs w:val="22"/>
        </w:rPr>
      </w:pPr>
    </w:p>
    <w:p w:rsidR="00C973E5" w:rsidRPr="00491C8A" w:rsidRDefault="00C973E5" w:rsidP="00C973E5">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Kontaktna oseba za preverjanje reference je: _____________________________________, </w:t>
      </w:r>
    </w:p>
    <w:p w:rsidR="00C973E5" w:rsidRPr="00491C8A" w:rsidRDefault="00C973E5" w:rsidP="00C973E5">
      <w:pPr>
        <w:autoSpaceDE w:val="0"/>
        <w:autoSpaceDN w:val="0"/>
        <w:adjustRightInd w:val="0"/>
        <w:rPr>
          <w:rFonts w:ascii="Calibri" w:eastAsia="Calibri" w:hAnsi="Calibri" w:cs="Arial"/>
          <w:color w:val="000000"/>
          <w:sz w:val="22"/>
          <w:szCs w:val="22"/>
        </w:rPr>
      </w:pPr>
    </w:p>
    <w:p w:rsidR="00C973E5" w:rsidRPr="00491C8A" w:rsidRDefault="00C973E5" w:rsidP="00C973E5">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tel.: _________________ in e-mail _____________________________________________. </w:t>
      </w:r>
    </w:p>
    <w:p w:rsidR="00C973E5" w:rsidRPr="00491C8A" w:rsidRDefault="00C973E5" w:rsidP="00C973E5">
      <w:pPr>
        <w:autoSpaceDE w:val="0"/>
        <w:autoSpaceDN w:val="0"/>
        <w:adjustRightInd w:val="0"/>
        <w:rPr>
          <w:rFonts w:ascii="Calibri" w:eastAsia="Calibri" w:hAnsi="Calibri" w:cs="Arial"/>
          <w:color w:val="000000"/>
          <w:sz w:val="22"/>
          <w:szCs w:val="22"/>
        </w:rPr>
      </w:pPr>
    </w:p>
    <w:p w:rsidR="00C973E5" w:rsidRPr="00491C8A" w:rsidRDefault="00C973E5" w:rsidP="00C973E5">
      <w:pPr>
        <w:autoSpaceDE w:val="0"/>
        <w:autoSpaceDN w:val="0"/>
        <w:adjustRightInd w:val="0"/>
        <w:jc w:val="both"/>
        <w:rPr>
          <w:rFonts w:ascii="Calibri" w:eastAsia="Calibri" w:hAnsi="Calibri" w:cs="Arial"/>
          <w:color w:val="000000"/>
          <w:sz w:val="22"/>
          <w:szCs w:val="22"/>
        </w:rPr>
      </w:pPr>
      <w:r>
        <w:rPr>
          <w:rFonts w:ascii="Calibri" w:eastAsia="Calibri" w:hAnsi="Calibri" w:cs="Arial"/>
          <w:color w:val="000000"/>
          <w:sz w:val="22"/>
          <w:szCs w:val="22"/>
        </w:rPr>
        <w:t>Dela</w:t>
      </w:r>
      <w:r w:rsidRPr="00491C8A">
        <w:rPr>
          <w:rFonts w:ascii="Calibri" w:eastAsia="Calibri" w:hAnsi="Calibri" w:cs="Arial"/>
          <w:color w:val="000000"/>
          <w:sz w:val="22"/>
          <w:szCs w:val="22"/>
        </w:rPr>
        <w:t xml:space="preserve"> je navedeni izvajalec opravil strokovno in kvalitetno, v skladu s predpisi stroke in v pogodbeno dogovorjenem roku. </w:t>
      </w:r>
    </w:p>
    <w:p w:rsidR="00C973E5" w:rsidRPr="00491C8A" w:rsidRDefault="00C973E5" w:rsidP="00C973E5">
      <w:pPr>
        <w:autoSpaceDE w:val="0"/>
        <w:autoSpaceDN w:val="0"/>
        <w:adjustRightInd w:val="0"/>
        <w:rPr>
          <w:rFonts w:ascii="Calibri" w:eastAsia="Calibri" w:hAnsi="Calibri" w:cs="Arial"/>
          <w:color w:val="000000"/>
          <w:sz w:val="22"/>
          <w:szCs w:val="22"/>
        </w:rPr>
      </w:pPr>
    </w:p>
    <w:p w:rsidR="00C973E5" w:rsidRPr="00491C8A" w:rsidRDefault="00C973E5" w:rsidP="00C973E5">
      <w:pPr>
        <w:autoSpaceDE w:val="0"/>
        <w:autoSpaceDN w:val="0"/>
        <w:adjustRightInd w:val="0"/>
        <w:jc w:val="both"/>
        <w:rPr>
          <w:rFonts w:ascii="Calibri" w:eastAsia="Calibri" w:hAnsi="Calibri"/>
          <w:color w:val="000000"/>
          <w:sz w:val="22"/>
          <w:szCs w:val="23"/>
        </w:rPr>
      </w:pPr>
      <w:r w:rsidRPr="00491C8A">
        <w:rPr>
          <w:rFonts w:ascii="Calibri" w:hAnsi="Calibri" w:cs="Arial"/>
          <w:sz w:val="22"/>
          <w:szCs w:val="22"/>
        </w:rPr>
        <w:t xml:space="preserve">Potrjevalec reference se strinja, da ima naročnik </w:t>
      </w:r>
      <w:r w:rsidRPr="00491C8A">
        <w:rPr>
          <w:rFonts w:ascii="Calibri" w:hAnsi="Calibri" w:cs="Arial"/>
          <w:sz w:val="22"/>
        </w:rPr>
        <w:t>Elektro Gorenjska</w:t>
      </w:r>
      <w:r w:rsidRPr="00491C8A">
        <w:rPr>
          <w:rFonts w:ascii="Calibri" w:hAnsi="Calibri" w:cs="Arial"/>
          <w:sz w:val="22"/>
          <w:szCs w:val="22"/>
        </w:rPr>
        <w:t xml:space="preserve">, </w:t>
      </w:r>
      <w:proofErr w:type="spellStart"/>
      <w:r w:rsidRPr="00491C8A">
        <w:rPr>
          <w:rFonts w:ascii="Calibri" w:hAnsi="Calibri" w:cs="Arial"/>
          <w:sz w:val="22"/>
          <w:szCs w:val="22"/>
        </w:rPr>
        <w:t>d.d</w:t>
      </w:r>
      <w:proofErr w:type="spellEnd"/>
      <w:r w:rsidRPr="00491C8A">
        <w:rPr>
          <w:rFonts w:ascii="Calibri" w:hAnsi="Calibri" w:cs="Arial"/>
          <w:sz w:val="22"/>
          <w:szCs w:val="22"/>
        </w:rPr>
        <w:t>. pravico, da preveri to referenco in opravi ogled.</w:t>
      </w:r>
    </w:p>
    <w:p w:rsidR="00C973E5" w:rsidRPr="00491C8A" w:rsidRDefault="00C973E5" w:rsidP="00C973E5">
      <w:pPr>
        <w:autoSpaceDE w:val="0"/>
        <w:autoSpaceDN w:val="0"/>
        <w:adjustRightInd w:val="0"/>
        <w:rPr>
          <w:rFonts w:ascii="Calibri" w:eastAsia="Calibri" w:hAnsi="Calibri" w:cs="Arial"/>
          <w:color w:val="000000"/>
          <w:sz w:val="22"/>
          <w:szCs w:val="22"/>
        </w:rPr>
      </w:pPr>
    </w:p>
    <w:p w:rsidR="00C973E5" w:rsidRPr="00491C8A" w:rsidRDefault="00C973E5" w:rsidP="00C973E5">
      <w:pPr>
        <w:autoSpaceDE w:val="0"/>
        <w:autoSpaceDN w:val="0"/>
        <w:adjustRightInd w:val="0"/>
        <w:ind w:left="5664"/>
        <w:rPr>
          <w:rFonts w:ascii="Calibri" w:eastAsia="Calibri" w:hAnsi="Calibri" w:cs="Arial"/>
          <w:color w:val="000000"/>
          <w:sz w:val="22"/>
          <w:szCs w:val="22"/>
        </w:rPr>
      </w:pPr>
      <w:r w:rsidRPr="00491C8A">
        <w:rPr>
          <w:rFonts w:ascii="Calibri" w:hAnsi="Calibri" w:cs="Arial"/>
          <w:sz w:val="22"/>
          <w:szCs w:val="20"/>
        </w:rPr>
        <w:t>Ime, priimek in podpis odgovorne osebe potrjevalca reference:</w:t>
      </w:r>
    </w:p>
    <w:p w:rsidR="00C973E5" w:rsidRDefault="00C973E5" w:rsidP="00C973E5">
      <w:pPr>
        <w:autoSpaceDE w:val="0"/>
        <w:autoSpaceDN w:val="0"/>
        <w:adjustRightInd w:val="0"/>
        <w:rPr>
          <w:rFonts w:ascii="Calibri" w:eastAsia="Calibri" w:hAnsi="Calibri" w:cs="Arial"/>
          <w:sz w:val="22"/>
          <w:szCs w:val="22"/>
        </w:rPr>
      </w:pPr>
    </w:p>
    <w:p w:rsidR="00C973E5" w:rsidRPr="00491C8A" w:rsidRDefault="00C973E5" w:rsidP="00C973E5">
      <w:pPr>
        <w:autoSpaceDE w:val="0"/>
        <w:autoSpaceDN w:val="0"/>
        <w:adjustRightInd w:val="0"/>
        <w:rPr>
          <w:rFonts w:ascii="Calibri" w:eastAsia="Calibri" w:hAnsi="Calibri" w:cs="Arial"/>
          <w:sz w:val="22"/>
          <w:szCs w:val="22"/>
        </w:rPr>
      </w:pPr>
      <w:r w:rsidRPr="00491C8A">
        <w:rPr>
          <w:rFonts w:ascii="Calibri" w:eastAsia="Calibri" w:hAnsi="Calibri" w:cs="Arial"/>
          <w:sz w:val="22"/>
          <w:szCs w:val="22"/>
        </w:rPr>
        <w:t xml:space="preserve">___________________                     žig         </w:t>
      </w:r>
      <w:r w:rsidRPr="00491C8A">
        <w:rPr>
          <w:rFonts w:ascii="Calibri" w:eastAsia="Calibri" w:hAnsi="Calibri" w:cs="Arial"/>
          <w:sz w:val="22"/>
          <w:szCs w:val="22"/>
        </w:rPr>
        <w:tab/>
      </w:r>
      <w:r w:rsidRPr="00491C8A">
        <w:rPr>
          <w:rFonts w:ascii="Calibri" w:eastAsia="Calibri" w:hAnsi="Calibri" w:cs="Arial"/>
          <w:sz w:val="22"/>
          <w:szCs w:val="22"/>
        </w:rPr>
        <w:tab/>
        <w:t xml:space="preserve">          ____________________________</w:t>
      </w:r>
    </w:p>
    <w:p w:rsidR="00C973E5" w:rsidRPr="004D17F9" w:rsidRDefault="00C973E5" w:rsidP="00C973E5">
      <w:pPr>
        <w:autoSpaceDE w:val="0"/>
        <w:autoSpaceDN w:val="0"/>
        <w:adjustRightInd w:val="0"/>
        <w:rPr>
          <w:rFonts w:ascii="Calibri" w:eastAsia="Calibri" w:hAnsi="Calibri" w:cs="Arial"/>
          <w:i/>
          <w:sz w:val="18"/>
          <w:szCs w:val="20"/>
        </w:rPr>
      </w:pPr>
      <w:r w:rsidRPr="004D17F9">
        <w:rPr>
          <w:rFonts w:ascii="Calibri" w:eastAsia="Calibri" w:hAnsi="Calibri" w:cs="Arial"/>
          <w:i/>
          <w:sz w:val="18"/>
          <w:szCs w:val="20"/>
        </w:rPr>
        <w:t xml:space="preserve">(kraj in datum) </w:t>
      </w:r>
      <w:r w:rsidRPr="004D17F9">
        <w:rPr>
          <w:rFonts w:ascii="Calibri" w:eastAsia="Calibri" w:hAnsi="Calibri" w:cs="Arial"/>
          <w:i/>
          <w:sz w:val="18"/>
          <w:szCs w:val="20"/>
        </w:rPr>
        <w:tab/>
      </w:r>
      <w:r w:rsidRPr="004D17F9">
        <w:rPr>
          <w:rFonts w:ascii="Calibri" w:eastAsia="Calibri" w:hAnsi="Calibri" w:cs="Arial"/>
          <w:i/>
          <w:sz w:val="18"/>
          <w:szCs w:val="20"/>
        </w:rPr>
        <w:tab/>
      </w:r>
      <w:r w:rsidRPr="004D17F9">
        <w:rPr>
          <w:rFonts w:ascii="Calibri" w:eastAsia="Calibri" w:hAnsi="Calibri" w:cs="Arial"/>
          <w:i/>
          <w:sz w:val="18"/>
          <w:szCs w:val="20"/>
        </w:rPr>
        <w:tab/>
        <w:t xml:space="preserve">                                                              </w:t>
      </w:r>
      <w:r>
        <w:rPr>
          <w:rFonts w:ascii="Calibri" w:eastAsia="Calibri" w:hAnsi="Calibri" w:cs="Arial"/>
          <w:i/>
          <w:sz w:val="18"/>
          <w:szCs w:val="20"/>
        </w:rPr>
        <w:t xml:space="preserve">   </w:t>
      </w:r>
      <w:r w:rsidRPr="004D17F9">
        <w:rPr>
          <w:rFonts w:ascii="Calibri" w:eastAsia="Calibri" w:hAnsi="Calibri" w:cs="Arial"/>
          <w:i/>
          <w:sz w:val="18"/>
          <w:szCs w:val="20"/>
        </w:rPr>
        <w:t>(podpis potrjevalca reference)</w:t>
      </w:r>
    </w:p>
    <w:p w:rsidR="00C973E5" w:rsidRPr="00491C8A" w:rsidRDefault="00C973E5" w:rsidP="00C973E5">
      <w:pPr>
        <w:autoSpaceDE w:val="0"/>
        <w:autoSpaceDN w:val="0"/>
        <w:adjustRightInd w:val="0"/>
        <w:jc w:val="both"/>
        <w:rPr>
          <w:rFonts w:ascii="Calibri" w:eastAsia="Calibri" w:hAnsi="Calibri" w:cs="Arial"/>
          <w:b/>
          <w:sz w:val="22"/>
          <w:szCs w:val="22"/>
        </w:rPr>
      </w:pPr>
    </w:p>
    <w:p w:rsidR="00C973E5" w:rsidRDefault="00C973E5" w:rsidP="00C973E5">
      <w:pPr>
        <w:autoSpaceDE w:val="0"/>
        <w:autoSpaceDN w:val="0"/>
        <w:adjustRightInd w:val="0"/>
        <w:jc w:val="both"/>
        <w:rPr>
          <w:rFonts w:ascii="Calibri" w:eastAsia="Calibri" w:hAnsi="Calibri" w:cs="Arial"/>
          <w:b/>
          <w:sz w:val="18"/>
          <w:szCs w:val="22"/>
        </w:rPr>
      </w:pPr>
    </w:p>
    <w:p w:rsidR="00C973E5" w:rsidRDefault="00C973E5" w:rsidP="00C973E5">
      <w:pPr>
        <w:autoSpaceDE w:val="0"/>
        <w:autoSpaceDN w:val="0"/>
        <w:adjustRightInd w:val="0"/>
        <w:jc w:val="both"/>
        <w:rPr>
          <w:rFonts w:ascii="Calibri" w:eastAsia="Calibri" w:hAnsi="Calibri" w:cs="Arial"/>
          <w:b/>
          <w:sz w:val="18"/>
          <w:szCs w:val="22"/>
        </w:rPr>
      </w:pPr>
    </w:p>
    <w:p w:rsidR="00C973E5" w:rsidRDefault="00C973E5" w:rsidP="00C973E5">
      <w:pPr>
        <w:autoSpaceDE w:val="0"/>
        <w:autoSpaceDN w:val="0"/>
        <w:adjustRightInd w:val="0"/>
        <w:jc w:val="both"/>
        <w:rPr>
          <w:rFonts w:ascii="Calibri" w:eastAsia="Calibri" w:hAnsi="Calibri" w:cs="Arial"/>
          <w:b/>
          <w:sz w:val="18"/>
          <w:szCs w:val="22"/>
        </w:rPr>
      </w:pPr>
    </w:p>
    <w:p w:rsidR="00C973E5" w:rsidRDefault="00C973E5" w:rsidP="00C973E5">
      <w:pPr>
        <w:autoSpaceDE w:val="0"/>
        <w:autoSpaceDN w:val="0"/>
        <w:adjustRightInd w:val="0"/>
        <w:jc w:val="both"/>
        <w:rPr>
          <w:rFonts w:ascii="Calibri" w:eastAsia="Calibri" w:hAnsi="Calibri" w:cs="Arial"/>
          <w:b/>
          <w:sz w:val="18"/>
          <w:szCs w:val="22"/>
        </w:rPr>
      </w:pPr>
    </w:p>
    <w:p w:rsidR="00C973E5" w:rsidRPr="00491C8A" w:rsidRDefault="00C973E5" w:rsidP="00C973E5">
      <w:pPr>
        <w:autoSpaceDE w:val="0"/>
        <w:autoSpaceDN w:val="0"/>
        <w:adjustRightInd w:val="0"/>
        <w:jc w:val="both"/>
        <w:rPr>
          <w:rFonts w:ascii="Calibri" w:eastAsia="Calibri" w:hAnsi="Calibri" w:cs="Arial"/>
          <w:b/>
          <w:sz w:val="18"/>
          <w:szCs w:val="22"/>
        </w:rPr>
      </w:pPr>
      <w:r w:rsidRPr="00491C8A">
        <w:rPr>
          <w:rFonts w:ascii="Calibri" w:eastAsia="Calibri" w:hAnsi="Calibri" w:cs="Arial"/>
          <w:b/>
          <w:sz w:val="18"/>
          <w:szCs w:val="22"/>
        </w:rPr>
        <w:t xml:space="preserve">Opomba: </w:t>
      </w:r>
    </w:p>
    <w:p w:rsidR="00C973E5" w:rsidRPr="00491C8A" w:rsidRDefault="00C973E5" w:rsidP="00C973E5">
      <w:pPr>
        <w:numPr>
          <w:ilvl w:val="0"/>
          <w:numId w:val="1"/>
        </w:numPr>
        <w:autoSpaceDE w:val="0"/>
        <w:autoSpaceDN w:val="0"/>
        <w:adjustRightInd w:val="0"/>
        <w:spacing w:after="43"/>
        <w:jc w:val="both"/>
        <w:rPr>
          <w:rFonts w:ascii="Calibri" w:hAnsi="Calibri" w:cs="Arial"/>
          <w:b/>
          <w:sz w:val="18"/>
          <w:szCs w:val="22"/>
        </w:rPr>
      </w:pPr>
      <w:r w:rsidRPr="00491C8A">
        <w:rPr>
          <w:rFonts w:ascii="Calibri" w:eastAsia="Calibri" w:hAnsi="Calibri" w:cs="Arial"/>
          <w:b/>
          <w:sz w:val="18"/>
          <w:szCs w:val="22"/>
        </w:rPr>
        <w:t xml:space="preserve">ponudniki lahko predložijo dokazilo o zahtevanih referencah tudi v drugačni obliki, vendar </w:t>
      </w:r>
      <w:r w:rsidRPr="00491C8A">
        <w:rPr>
          <w:rFonts w:ascii="Calibri" w:eastAsia="Calibri" w:hAnsi="Calibri" w:cs="Arial"/>
          <w:b/>
          <w:bCs/>
          <w:sz w:val="18"/>
          <w:szCs w:val="22"/>
        </w:rPr>
        <w:t>morajo biti na potrdilu navedeni vsi zgoraj zahtevani podatki</w:t>
      </w:r>
    </w:p>
    <w:p w:rsidR="00C973E5" w:rsidRPr="00491C8A" w:rsidRDefault="00C973E5" w:rsidP="00C973E5">
      <w:pPr>
        <w:numPr>
          <w:ilvl w:val="0"/>
          <w:numId w:val="1"/>
        </w:numPr>
        <w:autoSpaceDE w:val="0"/>
        <w:autoSpaceDN w:val="0"/>
        <w:adjustRightInd w:val="0"/>
        <w:spacing w:after="43"/>
        <w:jc w:val="both"/>
        <w:rPr>
          <w:rFonts w:ascii="Calibri" w:eastAsia="Calibri" w:hAnsi="Calibri" w:cs="Arial"/>
          <w:b/>
          <w:sz w:val="18"/>
          <w:szCs w:val="22"/>
        </w:rPr>
      </w:pPr>
      <w:r w:rsidRPr="00491C8A">
        <w:rPr>
          <w:rFonts w:ascii="Calibri" w:eastAsia="Calibri" w:hAnsi="Calibri" w:cs="Arial"/>
          <w:b/>
          <w:sz w:val="18"/>
          <w:szCs w:val="22"/>
        </w:rPr>
        <w:t xml:space="preserve">ponudnik lahko ta obrazec kopira in izpolnjen predloži v številu zahtevanih izvodov oz. predloži izjave z </w:t>
      </w:r>
      <w:r w:rsidRPr="007211BE">
        <w:rPr>
          <w:rFonts w:ascii="Calibri" w:eastAsia="Calibri" w:hAnsi="Calibri" w:cs="Arial"/>
          <w:b/>
          <w:sz w:val="18"/>
          <w:szCs w:val="22"/>
        </w:rPr>
        <w:t>navedeno vsebino</w:t>
      </w:r>
    </w:p>
    <w:p w:rsidR="00C973E5" w:rsidRDefault="00C973E5" w:rsidP="00C973E5">
      <w:pPr>
        <w:autoSpaceDE w:val="0"/>
        <w:autoSpaceDN w:val="0"/>
        <w:adjustRightInd w:val="0"/>
        <w:spacing w:after="43"/>
        <w:jc w:val="both"/>
        <w:rPr>
          <w:rFonts w:asciiTheme="minorHAnsi" w:eastAsia="Calibri" w:hAnsiTheme="minorHAnsi" w:cs="Arial"/>
          <w:b/>
          <w:sz w:val="20"/>
          <w:szCs w:val="22"/>
        </w:rPr>
      </w:pPr>
    </w:p>
    <w:p w:rsidR="00C973E5" w:rsidRDefault="00C973E5" w:rsidP="00C973E5">
      <w:pPr>
        <w:jc w:val="right"/>
        <w:rPr>
          <w:rFonts w:asciiTheme="minorHAnsi" w:hAnsiTheme="minorHAnsi" w:cs="Arial"/>
          <w:b/>
          <w:sz w:val="22"/>
          <w:szCs w:val="22"/>
        </w:rPr>
      </w:pPr>
    </w:p>
    <w:p w:rsidR="00C973E5" w:rsidRPr="00491C8A" w:rsidRDefault="00C973E5" w:rsidP="00C973E5">
      <w:pPr>
        <w:jc w:val="right"/>
        <w:rPr>
          <w:rFonts w:asciiTheme="minorHAnsi" w:hAnsiTheme="minorHAnsi" w:cs="Arial"/>
          <w:b/>
          <w:sz w:val="22"/>
          <w:szCs w:val="22"/>
        </w:rPr>
      </w:pPr>
      <w:r>
        <w:rPr>
          <w:rFonts w:asciiTheme="minorHAnsi" w:hAnsiTheme="minorHAnsi" w:cs="Arial"/>
          <w:b/>
          <w:sz w:val="22"/>
          <w:szCs w:val="22"/>
        </w:rPr>
        <w:t>PRILOGA D/4</w:t>
      </w:r>
    </w:p>
    <w:p w:rsidR="00C973E5" w:rsidRPr="00491C8A"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Pr="005A2438" w:rsidRDefault="00C973E5" w:rsidP="00C973E5">
      <w:pPr>
        <w:jc w:val="center"/>
        <w:rPr>
          <w:rFonts w:asciiTheme="minorHAnsi" w:eastAsia="Calibri" w:hAnsiTheme="minorHAnsi" w:cs="Arial"/>
          <w:b/>
          <w:sz w:val="22"/>
          <w:szCs w:val="22"/>
        </w:rPr>
      </w:pPr>
      <w:r w:rsidRPr="005A2438">
        <w:rPr>
          <w:rFonts w:asciiTheme="minorHAnsi" w:eastAsia="Calibri" w:hAnsiTheme="minorHAnsi" w:cs="Arial"/>
          <w:b/>
          <w:sz w:val="22"/>
          <w:szCs w:val="22"/>
        </w:rPr>
        <w:t>Okvirni terminski plan</w:t>
      </w:r>
    </w:p>
    <w:p w:rsidR="00C973E5" w:rsidRPr="005A2438" w:rsidRDefault="00C973E5" w:rsidP="00C973E5">
      <w:pPr>
        <w:jc w:val="center"/>
        <w:rPr>
          <w:rFonts w:asciiTheme="minorHAnsi" w:eastAsia="Calibri" w:hAnsiTheme="minorHAnsi" w:cs="Arial"/>
          <w:b/>
          <w:sz w:val="22"/>
          <w:szCs w:val="22"/>
        </w:rPr>
      </w:pPr>
    </w:p>
    <w:p w:rsidR="00C973E5" w:rsidRPr="005A2438" w:rsidRDefault="00C973E5" w:rsidP="00C973E5">
      <w:pPr>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 (v skladu s podtočko </w:t>
      </w:r>
      <w:r>
        <w:rPr>
          <w:rFonts w:asciiTheme="minorHAnsi" w:eastAsia="Calibri" w:hAnsiTheme="minorHAnsi" w:cs="Arial"/>
          <w:b/>
          <w:sz w:val="22"/>
          <w:szCs w:val="22"/>
        </w:rPr>
        <w:t>7.</w:t>
      </w:r>
      <w:r w:rsidRPr="005A2438">
        <w:rPr>
          <w:rFonts w:asciiTheme="minorHAnsi" w:eastAsia="Calibri" w:hAnsiTheme="minorHAnsi" w:cs="Arial"/>
          <w:b/>
          <w:sz w:val="22"/>
          <w:szCs w:val="22"/>
        </w:rPr>
        <w:t xml:space="preserve">, točke </w:t>
      </w:r>
      <w:r>
        <w:rPr>
          <w:rFonts w:asciiTheme="minorHAnsi" w:eastAsia="Calibri" w:hAnsiTheme="minorHAnsi" w:cs="Arial"/>
          <w:b/>
          <w:sz w:val="22"/>
          <w:szCs w:val="22"/>
        </w:rPr>
        <w:t>21</w:t>
      </w:r>
      <w:r w:rsidRPr="005A2438">
        <w:rPr>
          <w:rFonts w:asciiTheme="minorHAnsi" w:eastAsia="Calibri" w:hAnsiTheme="minorHAnsi" w:cs="Arial"/>
          <w:b/>
          <w:sz w:val="22"/>
          <w:szCs w:val="22"/>
        </w:rPr>
        <w:t xml:space="preserve"> </w:t>
      </w:r>
      <w:r>
        <w:rPr>
          <w:rFonts w:asciiTheme="minorHAnsi" w:eastAsia="Calibri" w:hAnsiTheme="minorHAnsi" w:cs="Arial"/>
          <w:b/>
          <w:sz w:val="22"/>
          <w:szCs w:val="22"/>
        </w:rPr>
        <w:t>dokumentacije</w:t>
      </w:r>
      <w:r w:rsidRPr="005A2438">
        <w:rPr>
          <w:rFonts w:asciiTheme="minorHAnsi" w:eastAsia="Calibri" w:hAnsiTheme="minorHAnsi" w:cs="Arial"/>
          <w:b/>
          <w:sz w:val="22"/>
          <w:szCs w:val="22"/>
        </w:rPr>
        <w:t>)</w:t>
      </w: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Default="00C973E5" w:rsidP="00C973E5">
      <w:pPr>
        <w:jc w:val="right"/>
        <w:rPr>
          <w:rFonts w:asciiTheme="minorHAnsi" w:hAnsiTheme="minorHAnsi" w:cs="Arial"/>
          <w:b/>
          <w:bCs/>
          <w:sz w:val="22"/>
          <w:szCs w:val="22"/>
        </w:rPr>
      </w:pPr>
    </w:p>
    <w:p w:rsidR="00C973E5" w:rsidRPr="0020400D" w:rsidRDefault="00C973E5" w:rsidP="00C973E5">
      <w:pPr>
        <w:jc w:val="right"/>
        <w:rPr>
          <w:rFonts w:asciiTheme="minorHAnsi" w:hAnsiTheme="minorHAnsi" w:cs="Arial"/>
          <w:b/>
          <w:bCs/>
          <w:sz w:val="22"/>
          <w:szCs w:val="22"/>
        </w:rPr>
      </w:pPr>
      <w:r w:rsidRPr="0020400D">
        <w:rPr>
          <w:rFonts w:asciiTheme="minorHAnsi" w:hAnsiTheme="minorHAnsi" w:cs="Arial"/>
          <w:b/>
          <w:bCs/>
          <w:sz w:val="22"/>
          <w:szCs w:val="22"/>
        </w:rPr>
        <w:t>PRILOGA D/</w:t>
      </w:r>
      <w:r>
        <w:rPr>
          <w:rFonts w:asciiTheme="minorHAnsi" w:hAnsiTheme="minorHAnsi" w:cs="Arial"/>
          <w:b/>
          <w:bCs/>
          <w:sz w:val="22"/>
          <w:szCs w:val="22"/>
        </w:rPr>
        <w:t>5</w:t>
      </w:r>
    </w:p>
    <w:p w:rsidR="00C973E5" w:rsidRPr="0020400D" w:rsidRDefault="00C973E5" w:rsidP="00C973E5">
      <w:pPr>
        <w:rPr>
          <w:rFonts w:asciiTheme="minorHAnsi" w:hAnsiTheme="minorHAnsi" w:cs="Arial"/>
          <w:b/>
          <w:sz w:val="22"/>
          <w:szCs w:val="22"/>
        </w:rPr>
      </w:pPr>
      <w:r>
        <w:rPr>
          <w:rFonts w:asciiTheme="minorHAnsi" w:hAnsiTheme="minorHAnsi"/>
          <w:b/>
          <w:sz w:val="22"/>
          <w:szCs w:val="22"/>
        </w:rPr>
        <w:t>OSNUTEK</w:t>
      </w:r>
      <w:r w:rsidRPr="0020400D">
        <w:rPr>
          <w:rFonts w:asciiTheme="minorHAnsi" w:hAnsiTheme="minorHAnsi"/>
          <w:b/>
          <w:sz w:val="22"/>
          <w:szCs w:val="22"/>
        </w:rPr>
        <w:t xml:space="preserve"> POGODBE</w:t>
      </w:r>
    </w:p>
    <w:p w:rsidR="00C973E5" w:rsidRPr="0020400D" w:rsidRDefault="00C973E5" w:rsidP="00C973E5">
      <w:pPr>
        <w:tabs>
          <w:tab w:val="left" w:pos="540"/>
        </w:tabs>
        <w:jc w:val="both"/>
        <w:rPr>
          <w:rFonts w:asciiTheme="minorHAnsi" w:hAnsiTheme="minorHAnsi" w:cs="Arial"/>
          <w:b/>
          <w:sz w:val="22"/>
          <w:szCs w:val="22"/>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 xml:space="preserve">Naročnik: </w:t>
      </w: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lastRenderedPageBreak/>
        <w:t>ELEKTRO GORENJSKA, podjetje za distribucijo električne energije</w:t>
      </w:r>
      <w:r>
        <w:rPr>
          <w:rFonts w:asciiTheme="minorHAnsi" w:hAnsiTheme="minorHAnsi" w:cs="Arial"/>
          <w:b/>
          <w:sz w:val="22"/>
          <w:szCs w:val="22"/>
        </w:rPr>
        <w:t>,</w:t>
      </w:r>
      <w:r w:rsidRPr="0020400D">
        <w:rPr>
          <w:rFonts w:asciiTheme="minorHAnsi" w:hAnsiTheme="minorHAnsi" w:cs="Arial"/>
          <w:b/>
          <w:sz w:val="22"/>
          <w:szCs w:val="22"/>
        </w:rPr>
        <w:t xml:space="preserve"> </w:t>
      </w:r>
      <w:proofErr w:type="spellStart"/>
      <w:r w:rsidRPr="0020400D">
        <w:rPr>
          <w:rFonts w:asciiTheme="minorHAnsi" w:hAnsiTheme="minorHAnsi" w:cs="Arial"/>
          <w:b/>
          <w:sz w:val="22"/>
          <w:szCs w:val="22"/>
        </w:rPr>
        <w:t>d.d</w:t>
      </w:r>
      <w:proofErr w:type="spellEnd"/>
      <w:r w:rsidRPr="0020400D">
        <w:rPr>
          <w:rFonts w:asciiTheme="minorHAnsi" w:hAnsiTheme="minorHAnsi" w:cs="Arial"/>
          <w:b/>
          <w:sz w:val="22"/>
          <w:szCs w:val="22"/>
        </w:rPr>
        <w:t xml:space="preserve">., Ulica Mirka </w:t>
      </w:r>
      <w:proofErr w:type="spellStart"/>
      <w:r w:rsidRPr="0020400D">
        <w:rPr>
          <w:rFonts w:asciiTheme="minorHAnsi" w:hAnsiTheme="minorHAnsi" w:cs="Arial"/>
          <w:b/>
          <w:sz w:val="22"/>
          <w:szCs w:val="22"/>
        </w:rPr>
        <w:t>Vadnova</w:t>
      </w:r>
      <w:proofErr w:type="spellEnd"/>
      <w:r w:rsidRPr="0020400D">
        <w:rPr>
          <w:rFonts w:asciiTheme="minorHAnsi" w:hAnsiTheme="minorHAnsi" w:cs="Arial"/>
          <w:b/>
          <w:sz w:val="22"/>
          <w:szCs w:val="22"/>
        </w:rPr>
        <w:t xml:space="preserve"> 3a, 4000 Kranj, ki ga zastopa predsednik uprave mag. Bojan Luskovec </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identifikacijska št.: SI 20389264</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matična številka: 5175348</w:t>
      </w:r>
      <w:r>
        <w:rPr>
          <w:rFonts w:asciiTheme="minorHAnsi" w:hAnsiTheme="minorHAnsi" w:cs="Arial"/>
          <w:b/>
          <w:sz w:val="22"/>
          <w:szCs w:val="22"/>
          <w:lang w:val="sl-SI"/>
        </w:rPr>
        <w:t>000</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in</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Izvajalec:</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_____________________________, ki ga zastopa _______________</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identifikacijska št.: SI ______________</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matična številka: ________________</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 xml:space="preserve">sklepata </w:t>
      </w:r>
    </w:p>
    <w:p w:rsidR="00C973E5" w:rsidRPr="0020400D" w:rsidRDefault="00C973E5" w:rsidP="00C973E5">
      <w:pPr>
        <w:pStyle w:val="Telobesedila"/>
        <w:tabs>
          <w:tab w:val="left" w:pos="426"/>
          <w:tab w:val="left" w:pos="540"/>
        </w:tabs>
        <w:rPr>
          <w:rFonts w:asciiTheme="minorHAnsi" w:hAnsiTheme="minorHAnsi" w:cs="Arial"/>
          <w:b/>
          <w:sz w:val="22"/>
          <w:szCs w:val="22"/>
          <w:lang w:val="sl-SI"/>
        </w:rPr>
      </w:pPr>
    </w:p>
    <w:p w:rsidR="00C973E5" w:rsidRPr="0020400D" w:rsidRDefault="00C973E5" w:rsidP="00C973E5">
      <w:pPr>
        <w:pStyle w:val="Telobesedila"/>
        <w:tabs>
          <w:tab w:val="left" w:pos="426"/>
          <w:tab w:val="left" w:pos="540"/>
        </w:tabs>
        <w:jc w:val="center"/>
        <w:rPr>
          <w:rFonts w:asciiTheme="minorHAnsi" w:hAnsiTheme="minorHAnsi" w:cs="Arial"/>
          <w:b/>
          <w:sz w:val="24"/>
          <w:szCs w:val="22"/>
          <w:lang w:val="sl-SI"/>
        </w:rPr>
      </w:pPr>
      <w:r w:rsidRPr="0020400D">
        <w:rPr>
          <w:rFonts w:asciiTheme="minorHAnsi" w:hAnsiTheme="minorHAnsi" w:cs="Arial"/>
          <w:b/>
          <w:sz w:val="24"/>
          <w:szCs w:val="22"/>
          <w:lang w:val="sl-SI"/>
        </w:rPr>
        <w:t>POGODBO št. NMV</w:t>
      </w:r>
      <w:r w:rsidRPr="0020400D">
        <w:rPr>
          <w:rFonts w:asciiTheme="minorHAnsi" w:hAnsiTheme="minorHAnsi" w:cs="Arial"/>
          <w:b/>
          <w:snapToGrid w:val="0"/>
          <w:sz w:val="24"/>
        </w:rPr>
        <w:t>1</w:t>
      </w:r>
      <w:r>
        <w:rPr>
          <w:rFonts w:asciiTheme="minorHAnsi" w:hAnsiTheme="minorHAnsi" w:cs="Arial"/>
          <w:b/>
          <w:snapToGrid w:val="0"/>
          <w:sz w:val="24"/>
          <w:lang w:val="sl-SI"/>
        </w:rPr>
        <w:t>8</w:t>
      </w:r>
      <w:r w:rsidRPr="0020400D">
        <w:rPr>
          <w:rFonts w:asciiTheme="minorHAnsi" w:hAnsiTheme="minorHAnsi" w:cs="Arial"/>
          <w:b/>
          <w:snapToGrid w:val="0"/>
          <w:sz w:val="24"/>
        </w:rPr>
        <w:t>-0</w:t>
      </w:r>
      <w:r w:rsidRPr="0020400D">
        <w:rPr>
          <w:rFonts w:asciiTheme="minorHAnsi" w:hAnsiTheme="minorHAnsi" w:cs="Arial"/>
          <w:b/>
          <w:snapToGrid w:val="0"/>
          <w:sz w:val="24"/>
          <w:lang w:val="sl-SI"/>
        </w:rPr>
        <w:t>0</w:t>
      </w:r>
      <w:r>
        <w:rPr>
          <w:rFonts w:asciiTheme="minorHAnsi" w:hAnsiTheme="minorHAnsi" w:cs="Arial"/>
          <w:b/>
          <w:snapToGrid w:val="0"/>
          <w:sz w:val="24"/>
          <w:lang w:val="sl-SI"/>
        </w:rPr>
        <w:t>8</w:t>
      </w:r>
    </w:p>
    <w:p w:rsidR="00C973E5" w:rsidRPr="0020400D" w:rsidRDefault="00C973E5" w:rsidP="00C973E5">
      <w:pPr>
        <w:pStyle w:val="Telobesedila"/>
        <w:tabs>
          <w:tab w:val="left" w:pos="426"/>
          <w:tab w:val="left" w:pos="540"/>
        </w:tabs>
        <w:jc w:val="center"/>
        <w:rPr>
          <w:rFonts w:asciiTheme="minorHAnsi" w:hAnsiTheme="minorHAnsi" w:cs="Arial"/>
          <w:b/>
          <w:sz w:val="22"/>
          <w:szCs w:val="22"/>
          <w:lang w:val="sl-SI"/>
        </w:rPr>
      </w:pPr>
    </w:p>
    <w:p w:rsidR="00C973E5" w:rsidRPr="0020400D" w:rsidRDefault="00C973E5" w:rsidP="00C973E5">
      <w:pPr>
        <w:pStyle w:val="Telobesedila"/>
        <w:tabs>
          <w:tab w:val="left" w:pos="426"/>
          <w:tab w:val="left" w:pos="540"/>
        </w:tabs>
        <w:jc w:val="center"/>
        <w:rPr>
          <w:rFonts w:asciiTheme="minorHAnsi" w:hAnsiTheme="minorHAnsi" w:cs="Arial"/>
          <w:b/>
          <w:sz w:val="22"/>
          <w:szCs w:val="22"/>
          <w:lang w:val="sl-SI"/>
        </w:rPr>
      </w:pPr>
      <w:r w:rsidRPr="0020400D">
        <w:rPr>
          <w:rFonts w:asciiTheme="minorHAnsi" w:hAnsiTheme="minorHAnsi" w:cs="Arial"/>
          <w:b/>
          <w:sz w:val="22"/>
          <w:szCs w:val="22"/>
          <w:lang w:val="sl-SI"/>
        </w:rPr>
        <w:t xml:space="preserve">IZGRADNJA OBJEKTA ZA RTP </w:t>
      </w:r>
      <w:r>
        <w:rPr>
          <w:rFonts w:asciiTheme="minorHAnsi" w:hAnsiTheme="minorHAnsi" w:cs="Arial"/>
          <w:b/>
          <w:sz w:val="22"/>
          <w:szCs w:val="22"/>
          <w:lang w:val="sl-SI"/>
        </w:rPr>
        <w:t>BRNIK</w:t>
      </w:r>
      <w:r w:rsidRPr="0073648B">
        <w:rPr>
          <w:rFonts w:asciiTheme="minorHAnsi" w:hAnsiTheme="minorHAnsi" w:cs="Arial"/>
          <w:b/>
          <w:sz w:val="22"/>
          <w:szCs w:val="22"/>
          <w:lang w:val="sl-SI"/>
        </w:rPr>
        <w:t>110/20 kV – I. FAZA</w:t>
      </w:r>
    </w:p>
    <w:p w:rsidR="00C973E5" w:rsidRPr="0020400D" w:rsidRDefault="00C973E5" w:rsidP="00C973E5">
      <w:pPr>
        <w:pStyle w:val="Telobesedila"/>
        <w:tabs>
          <w:tab w:val="left" w:pos="540"/>
        </w:tabs>
        <w:jc w:val="center"/>
        <w:rPr>
          <w:rFonts w:asciiTheme="minorHAnsi" w:hAnsiTheme="minorHAnsi" w:cs="Arial"/>
          <w:b/>
          <w:sz w:val="22"/>
          <w:szCs w:val="22"/>
          <w:lang w:val="sl-SI"/>
        </w:rPr>
      </w:pPr>
    </w:p>
    <w:p w:rsidR="00C973E5" w:rsidRPr="0020400D" w:rsidRDefault="00C973E5" w:rsidP="00C973E5">
      <w:pPr>
        <w:pStyle w:val="Telobesedila"/>
        <w:tabs>
          <w:tab w:val="left" w:pos="540"/>
        </w:tabs>
        <w:rPr>
          <w:rFonts w:asciiTheme="minorHAnsi" w:hAnsiTheme="minorHAnsi" w:cs="Arial"/>
          <w:b/>
          <w:sz w:val="22"/>
          <w:szCs w:val="22"/>
          <w:highlight w:val="yellow"/>
          <w:lang w:val="sl-SI"/>
        </w:rPr>
      </w:pPr>
    </w:p>
    <w:p w:rsidR="00C973E5" w:rsidRPr="0020400D" w:rsidRDefault="00C973E5" w:rsidP="00C973E5">
      <w:pPr>
        <w:pStyle w:val="Telobesedila"/>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UVODNA DOLOČBA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
        <w:tabs>
          <w:tab w:val="left" w:pos="540"/>
        </w:tabs>
        <w:rPr>
          <w:rFonts w:asciiTheme="minorHAnsi" w:hAnsiTheme="minorHAnsi" w:cs="Arial"/>
          <w:sz w:val="22"/>
          <w:szCs w:val="22"/>
        </w:rPr>
      </w:pPr>
      <w:r w:rsidRPr="0020400D">
        <w:rPr>
          <w:rFonts w:asciiTheme="minorHAnsi" w:hAnsiTheme="minorHAnsi" w:cs="Arial"/>
          <w:color w:val="8496B0" w:themeColor="text2" w:themeTint="99"/>
          <w:sz w:val="22"/>
          <w:szCs w:val="22"/>
          <w:lang w:val="sl-SI"/>
        </w:rPr>
        <w:tab/>
      </w:r>
      <w:r w:rsidRPr="0020400D">
        <w:rPr>
          <w:rFonts w:asciiTheme="minorHAnsi" w:hAnsiTheme="minorHAnsi" w:cs="Arial"/>
          <w:color w:val="8496B0" w:themeColor="text2" w:themeTint="99"/>
          <w:sz w:val="22"/>
          <w:szCs w:val="22"/>
          <w:lang w:val="sl-SI"/>
        </w:rPr>
        <w:tab/>
      </w:r>
      <w:r w:rsidRPr="0020400D">
        <w:rPr>
          <w:rFonts w:asciiTheme="minorHAnsi" w:hAnsiTheme="minorHAnsi" w:cs="Arial"/>
          <w:sz w:val="22"/>
          <w:szCs w:val="22"/>
          <w:lang w:val="sl-SI"/>
        </w:rPr>
        <w:t xml:space="preserve">Naročnik je za izgradnjo objekta za RTP </w:t>
      </w:r>
      <w:r>
        <w:rPr>
          <w:rFonts w:asciiTheme="minorHAnsi" w:hAnsiTheme="minorHAnsi" w:cs="Arial"/>
          <w:sz w:val="22"/>
          <w:szCs w:val="22"/>
          <w:lang w:val="sl-SI"/>
        </w:rPr>
        <w:t>Brnik</w:t>
      </w:r>
      <w:r w:rsidRPr="0020400D">
        <w:rPr>
          <w:rFonts w:asciiTheme="minorHAnsi" w:hAnsiTheme="minorHAnsi" w:cs="Arial"/>
          <w:sz w:val="22"/>
          <w:szCs w:val="22"/>
          <w:lang w:val="sl-SI"/>
        </w:rPr>
        <w:t xml:space="preserve"> izvedel javno naročilo, ki ga je dne _______ objavil na slovenskem portalu za javna naročila pod št. objave </w:t>
      </w:r>
      <w:r>
        <w:rPr>
          <w:rFonts w:asciiTheme="minorHAnsi" w:hAnsiTheme="minorHAnsi" w:cs="Arial"/>
          <w:sz w:val="22"/>
          <w:szCs w:val="22"/>
          <w:lang w:val="sl-SI"/>
        </w:rPr>
        <w:t>____________</w:t>
      </w:r>
      <w:r w:rsidRPr="0020400D">
        <w:rPr>
          <w:rFonts w:asciiTheme="minorHAnsi" w:hAnsiTheme="minorHAnsi" w:cs="Arial"/>
          <w:sz w:val="22"/>
          <w:szCs w:val="22"/>
          <w:lang w:val="sl-SI"/>
        </w:rPr>
        <w:t>.</w:t>
      </w:r>
    </w:p>
    <w:p w:rsidR="00C973E5" w:rsidRPr="0020400D" w:rsidRDefault="00C973E5" w:rsidP="00C973E5">
      <w:pPr>
        <w:pStyle w:val="Telobesedila"/>
        <w:tabs>
          <w:tab w:val="left" w:pos="540"/>
        </w:tabs>
        <w:rPr>
          <w:rFonts w:asciiTheme="minorHAnsi" w:hAnsiTheme="minorHAnsi" w:cs="Arial"/>
          <w:sz w:val="22"/>
          <w:szCs w:val="22"/>
          <w:lang w:val="sl-SI"/>
        </w:rPr>
      </w:pPr>
    </w:p>
    <w:p w:rsidR="00C973E5" w:rsidRPr="0020400D" w:rsidRDefault="00C973E5" w:rsidP="00C973E5">
      <w:pPr>
        <w:pStyle w:val="Telobesedila"/>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PREDMET POGODBE</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color w:val="8496B0" w:themeColor="text2" w:themeTint="99"/>
          <w:sz w:val="22"/>
          <w:szCs w:val="22"/>
        </w:rPr>
        <w:tab/>
      </w:r>
      <w:r w:rsidRPr="0020400D">
        <w:rPr>
          <w:rFonts w:asciiTheme="minorHAnsi" w:hAnsiTheme="minorHAnsi" w:cs="Arial"/>
          <w:color w:val="8496B0" w:themeColor="text2" w:themeTint="99"/>
          <w:sz w:val="22"/>
          <w:szCs w:val="22"/>
        </w:rPr>
        <w:tab/>
      </w:r>
      <w:r w:rsidRPr="0020400D">
        <w:rPr>
          <w:rFonts w:asciiTheme="minorHAnsi" w:hAnsiTheme="minorHAnsi" w:cs="Arial"/>
          <w:sz w:val="22"/>
          <w:szCs w:val="22"/>
        </w:rPr>
        <w:t xml:space="preserve">Predmet te pogodbe je izgradnja objekta za RTP </w:t>
      </w:r>
      <w:r>
        <w:rPr>
          <w:rFonts w:asciiTheme="minorHAnsi" w:hAnsiTheme="minorHAnsi" w:cs="Arial"/>
          <w:sz w:val="22"/>
          <w:szCs w:val="22"/>
        </w:rPr>
        <w:t>Brnik</w:t>
      </w:r>
      <w:r w:rsidRPr="0020400D">
        <w:rPr>
          <w:rFonts w:asciiTheme="minorHAnsi" w:hAnsiTheme="minorHAnsi" w:cs="Arial"/>
          <w:sz w:val="22"/>
          <w:szCs w:val="22"/>
        </w:rPr>
        <w:t xml:space="preserve"> v skladu </w:t>
      </w:r>
      <w:r>
        <w:rPr>
          <w:rFonts w:asciiTheme="minorHAnsi" w:hAnsiTheme="minorHAnsi" w:cs="Arial"/>
          <w:sz w:val="22"/>
          <w:szCs w:val="22"/>
        </w:rPr>
        <w:t xml:space="preserve">z dokumentacijo za razpis </w:t>
      </w:r>
      <w:r w:rsidRPr="004C5767">
        <w:rPr>
          <w:rFonts w:asciiTheme="minorHAnsi" w:hAnsiTheme="minorHAnsi" w:cs="Arial"/>
          <w:sz w:val="22"/>
          <w:szCs w:val="22"/>
        </w:rPr>
        <w:t xml:space="preserve">št. </w:t>
      </w:r>
      <w:r>
        <w:rPr>
          <w:rFonts w:asciiTheme="minorHAnsi" w:hAnsiTheme="minorHAnsi"/>
          <w:sz w:val="22"/>
          <w:szCs w:val="21"/>
          <w:lang w:eastAsia="x-none"/>
        </w:rPr>
        <w:t xml:space="preserve">6075/12 (s prilogami – popisi posameznih del), marec 2018 </w:t>
      </w:r>
      <w:r w:rsidRPr="004C5767">
        <w:rPr>
          <w:rFonts w:asciiTheme="minorHAnsi" w:hAnsiTheme="minorHAnsi" w:cs="Arial"/>
          <w:sz w:val="22"/>
          <w:szCs w:val="22"/>
        </w:rPr>
        <w:t>(</w:t>
      </w:r>
      <w:r>
        <w:rPr>
          <w:rFonts w:asciiTheme="minorHAnsi" w:hAnsiTheme="minorHAnsi" w:cs="Arial"/>
          <w:sz w:val="22"/>
          <w:szCs w:val="22"/>
        </w:rPr>
        <w:t>v nadaljevanju: DZR</w:t>
      </w:r>
      <w:r w:rsidRPr="004C5767">
        <w:rPr>
          <w:rFonts w:asciiTheme="minorHAnsi" w:hAnsiTheme="minorHAnsi" w:cs="Arial"/>
          <w:sz w:val="22"/>
          <w:szCs w:val="22"/>
        </w:rPr>
        <w:t>)</w:t>
      </w:r>
      <w:r w:rsidRPr="0020400D">
        <w:rPr>
          <w:rFonts w:asciiTheme="minorHAnsi" w:hAnsiTheme="minorHAnsi" w:cs="Arial"/>
          <w:sz w:val="22"/>
          <w:szCs w:val="22"/>
        </w:rPr>
        <w:t>, in ponudbo izvajalca št. ______ z dne _________ s ponudbenim predračunom</w:t>
      </w:r>
      <w:r>
        <w:rPr>
          <w:rFonts w:asciiTheme="minorHAnsi" w:hAnsiTheme="minorHAnsi" w:cs="Arial"/>
          <w:sz w:val="22"/>
          <w:szCs w:val="22"/>
        </w:rPr>
        <w:t xml:space="preserve"> in popisi del</w:t>
      </w:r>
      <w:r w:rsidRPr="0020400D">
        <w:rPr>
          <w:rFonts w:asciiTheme="minorHAnsi" w:hAnsiTheme="minorHAnsi" w:cs="Arial"/>
          <w:sz w:val="22"/>
          <w:szCs w:val="22"/>
        </w:rPr>
        <w:t>. Ponudba izvajalca s ponudbenim predračunom je priloga te pogodbe.</w:t>
      </w:r>
    </w:p>
    <w:p w:rsidR="00C973E5" w:rsidRPr="0020400D" w:rsidRDefault="00C973E5" w:rsidP="00C973E5">
      <w:pPr>
        <w:tabs>
          <w:tab w:val="left" w:pos="360"/>
        </w:tabs>
        <w:jc w:val="both"/>
        <w:rPr>
          <w:rFonts w:asciiTheme="minorHAnsi" w:hAnsiTheme="minorHAnsi" w:cs="Arial"/>
          <w:b/>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 xml:space="preserve">Izvajalec je dolžan znotraj pogodbenih del, zagotoviti tudi tista dodatna dela, ki niso izrecno navedena v </w:t>
      </w:r>
      <w:r>
        <w:rPr>
          <w:rFonts w:asciiTheme="minorHAnsi" w:hAnsiTheme="minorHAnsi" w:cs="Arial"/>
          <w:sz w:val="22"/>
          <w:szCs w:val="22"/>
        </w:rPr>
        <w:t>DZR</w:t>
      </w:r>
      <w:r w:rsidRPr="0020400D">
        <w:rPr>
          <w:rFonts w:asciiTheme="minorHAnsi" w:hAnsiTheme="minorHAnsi" w:cs="Arial"/>
          <w:sz w:val="22"/>
          <w:szCs w:val="22"/>
        </w:rPr>
        <w:t>, so pa potrebna za varno in popolno funkcionalno delovanje razpisanega predmeta javnega naročila.</w:t>
      </w:r>
      <w:r w:rsidRPr="0020400D">
        <w:rPr>
          <w:rFonts w:asciiTheme="minorHAnsi" w:hAnsiTheme="minorHAnsi" w:cs="Arial"/>
          <w:color w:val="8496B0" w:themeColor="text2" w:themeTint="99"/>
          <w:sz w:val="22"/>
          <w:szCs w:val="22"/>
        </w:rPr>
        <w:t xml:space="preserve"> </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ne-seznanjenosti s pogoji po tej pogodbi. </w:t>
      </w:r>
    </w:p>
    <w:p w:rsidR="00C973E5" w:rsidRPr="0020400D" w:rsidRDefault="00C973E5" w:rsidP="00C973E5">
      <w:pPr>
        <w:tabs>
          <w:tab w:val="left" w:pos="540"/>
        </w:tabs>
        <w:jc w:val="both"/>
        <w:rPr>
          <w:rFonts w:asciiTheme="minorHAnsi" w:hAnsiTheme="minorHAnsi" w:cs="Arial"/>
          <w:sz w:val="22"/>
          <w:szCs w:val="22"/>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POGODBENA VREDNOST</w:t>
      </w:r>
    </w:p>
    <w:p w:rsidR="00C973E5" w:rsidRPr="0020400D" w:rsidRDefault="00C973E5" w:rsidP="00C973E5">
      <w:pPr>
        <w:pStyle w:val="Telobesedila"/>
        <w:numPr>
          <w:ilvl w:val="0"/>
          <w:numId w:val="6"/>
        </w:numPr>
        <w:tabs>
          <w:tab w:val="left" w:pos="360"/>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540"/>
        </w:tabs>
        <w:jc w:val="both"/>
        <w:rPr>
          <w:rFonts w:asciiTheme="minorHAnsi" w:hAnsiTheme="minorHAnsi" w:cs="Arial"/>
          <w:sz w:val="22"/>
        </w:rPr>
      </w:pPr>
      <w:r w:rsidRPr="0020400D">
        <w:rPr>
          <w:rFonts w:asciiTheme="minorHAnsi" w:hAnsiTheme="minorHAnsi" w:cs="Arial"/>
          <w:sz w:val="22"/>
        </w:rPr>
        <w:tab/>
      </w:r>
      <w:r>
        <w:rPr>
          <w:rFonts w:asciiTheme="minorHAnsi" w:hAnsiTheme="minorHAnsi" w:cs="Arial"/>
          <w:sz w:val="22"/>
        </w:rPr>
        <w:tab/>
      </w:r>
      <w:r w:rsidRPr="0020400D">
        <w:rPr>
          <w:rFonts w:asciiTheme="minorHAnsi" w:hAnsiTheme="minorHAnsi" w:cs="Arial"/>
          <w:sz w:val="22"/>
        </w:rPr>
        <w:t>Naročnik in izvajalec sta sporazumna, da znaša pogodbena vrednost (brez DDV) _______ EUR.</w:t>
      </w:r>
    </w:p>
    <w:p w:rsidR="00C973E5" w:rsidRPr="0020400D" w:rsidRDefault="00C973E5" w:rsidP="00C973E5">
      <w:pPr>
        <w:tabs>
          <w:tab w:val="left" w:pos="540"/>
        </w:tabs>
        <w:ind w:firstLine="709"/>
        <w:jc w:val="both"/>
        <w:rPr>
          <w:rFonts w:asciiTheme="minorHAnsi" w:hAnsiTheme="minorHAnsi" w:cs="Arial"/>
          <w:sz w:val="22"/>
          <w:szCs w:val="22"/>
        </w:rPr>
      </w:pPr>
      <w:r w:rsidRPr="0020400D">
        <w:rPr>
          <w:rFonts w:asciiTheme="minorHAnsi" w:hAnsiTheme="minorHAnsi" w:cs="Arial"/>
          <w:sz w:val="22"/>
          <w:szCs w:val="22"/>
        </w:rPr>
        <w:t>Cena je določena tako, da vsebuje vse stroške (material, prevoz, zavarovanje idr.), razen DDV. DDV se obračuna po veljavni zakonodaji.</w:t>
      </w:r>
    </w:p>
    <w:p w:rsidR="00C973E5" w:rsidRPr="0020400D" w:rsidRDefault="00C973E5" w:rsidP="00C973E5">
      <w:pPr>
        <w:tabs>
          <w:tab w:val="left" w:pos="540"/>
        </w:tabs>
        <w:ind w:firstLine="709"/>
        <w:jc w:val="both"/>
        <w:rPr>
          <w:rFonts w:asciiTheme="minorHAnsi" w:hAnsiTheme="minorHAnsi" w:cs="Arial"/>
          <w:sz w:val="22"/>
          <w:szCs w:val="22"/>
        </w:rPr>
      </w:pPr>
      <w:r w:rsidRPr="0020400D">
        <w:rPr>
          <w:rFonts w:asciiTheme="minorHAnsi" w:hAnsiTheme="minorHAnsi" w:cs="Arial"/>
          <w:sz w:val="22"/>
          <w:szCs w:val="22"/>
        </w:rPr>
        <w:t xml:space="preserve">Cene/enoto so fiksne ves čas trajanja pogodbe in naročnik ne bo priznal dodatnih stroškov oziroma kakršnega koli povišanja cen/enoto. </w:t>
      </w:r>
    </w:p>
    <w:p w:rsidR="00C973E5" w:rsidRPr="0020400D" w:rsidRDefault="00C973E5" w:rsidP="00C973E5">
      <w:pPr>
        <w:tabs>
          <w:tab w:val="left" w:pos="540"/>
        </w:tabs>
        <w:ind w:firstLine="709"/>
        <w:jc w:val="both"/>
        <w:rPr>
          <w:rFonts w:asciiTheme="minorHAnsi" w:hAnsiTheme="minorHAnsi" w:cs="Arial"/>
          <w:bCs/>
          <w:sz w:val="22"/>
          <w:szCs w:val="22"/>
        </w:rPr>
      </w:pPr>
      <w:r w:rsidRPr="0020400D">
        <w:rPr>
          <w:rFonts w:asciiTheme="minorHAnsi" w:hAnsiTheme="minorHAnsi" w:cs="Arial"/>
          <w:bCs/>
          <w:sz w:val="22"/>
          <w:szCs w:val="22"/>
        </w:rPr>
        <w:t xml:space="preserve">Vse stroške oziroma plačila, ki jih pogodbena cena iz prvega odstavka tega člena morebiti ne vključuje, vendar so – posredno ali neposredno – potrebni za izpolnitev obveznosti izvajalca po tej pogodbi, je dolžan plačati izvajalec oziroma bremenijo izključno izvajalca. </w:t>
      </w:r>
    </w:p>
    <w:p w:rsidR="00C973E5" w:rsidRPr="0020400D" w:rsidRDefault="00C973E5" w:rsidP="00C973E5">
      <w:pPr>
        <w:ind w:firstLine="709"/>
        <w:jc w:val="both"/>
        <w:rPr>
          <w:rFonts w:asciiTheme="minorHAnsi" w:hAnsiTheme="minorHAnsi" w:cs="Arial"/>
          <w:sz w:val="22"/>
          <w:lang w:eastAsia="en-US"/>
        </w:rPr>
      </w:pPr>
      <w:r w:rsidRPr="0020400D">
        <w:rPr>
          <w:rFonts w:asciiTheme="minorHAnsi" w:hAnsiTheme="minorHAnsi" w:cs="Arial"/>
          <w:sz w:val="22"/>
          <w:lang w:eastAsia="en-US"/>
        </w:rPr>
        <w:t xml:space="preserve">Izvajalec ne more uveljaviti naknadnih stroškov ali podražitev iz naslova nepopolne ali neustrezne </w:t>
      </w:r>
      <w:r>
        <w:rPr>
          <w:rFonts w:asciiTheme="minorHAnsi" w:hAnsiTheme="minorHAnsi" w:cs="Arial"/>
          <w:sz w:val="22"/>
          <w:lang w:eastAsia="en-US"/>
        </w:rPr>
        <w:t>dokumentacije</w:t>
      </w:r>
      <w:r w:rsidRPr="0020400D">
        <w:rPr>
          <w:rFonts w:asciiTheme="minorHAnsi" w:hAnsiTheme="minorHAnsi" w:cs="Arial"/>
          <w:sz w:val="22"/>
          <w:lang w:eastAsia="en-US"/>
        </w:rPr>
        <w:t xml:space="preserve"> za tiste dele predmeta pogodbe, ki v razpisni morebiti dokumentaciji niso bili ustrezno opredeljeni, pa bi jih, glede na predmet javnega naročila in na celotno </w:t>
      </w:r>
      <w:r>
        <w:rPr>
          <w:rFonts w:asciiTheme="minorHAnsi" w:hAnsiTheme="minorHAnsi" w:cs="Arial"/>
          <w:sz w:val="22"/>
          <w:lang w:eastAsia="en-US"/>
        </w:rPr>
        <w:t>dokumentacijo</w:t>
      </w:r>
      <w:r w:rsidRPr="0020400D">
        <w:rPr>
          <w:rFonts w:asciiTheme="minorHAnsi" w:hAnsiTheme="minorHAnsi" w:cs="Arial"/>
          <w:sz w:val="22"/>
          <w:lang w:eastAsia="en-US"/>
        </w:rPr>
        <w:t xml:space="preserve">, izvajalec kot strokovnjak na svojem področju, lahko predvidel. </w:t>
      </w:r>
    </w:p>
    <w:p w:rsidR="00C973E5" w:rsidRPr="0020400D" w:rsidRDefault="00C973E5" w:rsidP="00C973E5">
      <w:pPr>
        <w:tabs>
          <w:tab w:val="left" w:pos="540"/>
        </w:tabs>
        <w:ind w:firstLine="709"/>
        <w:jc w:val="both"/>
        <w:rPr>
          <w:rFonts w:asciiTheme="minorHAnsi" w:hAnsiTheme="minorHAnsi" w:cs="Arial"/>
          <w:bCs/>
          <w:sz w:val="22"/>
          <w:szCs w:val="22"/>
        </w:rPr>
      </w:pPr>
    </w:p>
    <w:p w:rsidR="00C973E5" w:rsidRPr="0020400D" w:rsidRDefault="00C973E5" w:rsidP="00C973E5">
      <w:pPr>
        <w:pStyle w:val="Telobesedila"/>
        <w:tabs>
          <w:tab w:val="left" w:pos="426"/>
        </w:tabs>
        <w:rPr>
          <w:rFonts w:asciiTheme="minorHAnsi" w:hAnsiTheme="minorHAnsi" w:cs="Arial"/>
          <w:b/>
          <w:bCs/>
          <w:sz w:val="22"/>
          <w:szCs w:val="22"/>
        </w:rPr>
      </w:pPr>
      <w:r w:rsidRPr="0020400D">
        <w:rPr>
          <w:rFonts w:asciiTheme="minorHAnsi" w:hAnsiTheme="minorHAnsi" w:cs="Arial"/>
          <w:b/>
          <w:bCs/>
          <w:sz w:val="22"/>
          <w:szCs w:val="22"/>
        </w:rPr>
        <w:t>PLAČILNI POGOJI</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 xml:space="preserve"> člen</w:t>
      </w:r>
    </w:p>
    <w:p w:rsidR="00C973E5" w:rsidRPr="0020400D" w:rsidRDefault="00C973E5" w:rsidP="00C973E5">
      <w:pPr>
        <w:pStyle w:val="Brezrazmikov"/>
        <w:ind w:firstLine="568"/>
        <w:jc w:val="both"/>
        <w:rPr>
          <w:rFonts w:asciiTheme="minorHAnsi" w:eastAsia="Times New Roman" w:hAnsiTheme="minorHAnsi" w:cs="Arial"/>
          <w:lang w:eastAsia="sl-SI"/>
        </w:rPr>
      </w:pPr>
      <w:r w:rsidRPr="0020400D">
        <w:rPr>
          <w:rFonts w:asciiTheme="minorHAnsi" w:eastAsia="Times New Roman" w:hAnsiTheme="minorHAnsi" w:cs="Arial"/>
          <w:lang w:eastAsia="sl-SI"/>
        </w:rPr>
        <w:t>Naročnik bo opravljena dela plačeval po izstavljenih in potrjenih mesečnih situacijah za dejansko opravljeno delo ter vgrajene materiale in opremo po cenah na enoto, ki so določene v ponudbenem predračunu, do višine 9</w:t>
      </w:r>
      <w:r>
        <w:rPr>
          <w:rFonts w:asciiTheme="minorHAnsi" w:eastAsia="Times New Roman" w:hAnsiTheme="minorHAnsi" w:cs="Arial"/>
          <w:lang w:eastAsia="sl-SI"/>
        </w:rPr>
        <w:t>5 % obračunske cene. 5</w:t>
      </w:r>
      <w:r w:rsidRPr="0020400D">
        <w:rPr>
          <w:rFonts w:asciiTheme="minorHAnsi" w:eastAsia="Times New Roman" w:hAnsiTheme="minorHAnsi" w:cs="Arial"/>
          <w:lang w:eastAsia="sl-SI"/>
        </w:rPr>
        <w:t xml:space="preserve"> % pogodbene cene pa bo izvajalec zaračunal naročniku po uspešno opravljenem dokončnem prevzemu objekta (člen </w:t>
      </w:r>
      <w:r>
        <w:rPr>
          <w:rFonts w:asciiTheme="minorHAnsi" w:eastAsia="Times New Roman" w:hAnsiTheme="minorHAnsi" w:cs="Arial"/>
          <w:lang w:eastAsia="sl-SI"/>
        </w:rPr>
        <w:fldChar w:fldCharType="begin"/>
      </w:r>
      <w:r>
        <w:rPr>
          <w:rFonts w:asciiTheme="minorHAnsi" w:eastAsia="Times New Roman" w:hAnsiTheme="minorHAnsi" w:cs="Arial"/>
          <w:lang w:eastAsia="sl-SI"/>
        </w:rPr>
        <w:instrText xml:space="preserve"> REF _Ref464194174 \r \h </w:instrText>
      </w:r>
      <w:r>
        <w:rPr>
          <w:rFonts w:asciiTheme="minorHAnsi" w:eastAsia="Times New Roman" w:hAnsiTheme="minorHAnsi" w:cs="Arial"/>
          <w:lang w:eastAsia="sl-SI"/>
        </w:rPr>
      </w:r>
      <w:r>
        <w:rPr>
          <w:rFonts w:asciiTheme="minorHAnsi" w:eastAsia="Times New Roman" w:hAnsiTheme="minorHAnsi" w:cs="Arial"/>
          <w:lang w:eastAsia="sl-SI"/>
        </w:rPr>
        <w:fldChar w:fldCharType="separate"/>
      </w:r>
      <w:r>
        <w:rPr>
          <w:rFonts w:asciiTheme="minorHAnsi" w:eastAsia="Times New Roman" w:hAnsiTheme="minorHAnsi" w:cs="Arial"/>
          <w:lang w:eastAsia="sl-SI"/>
        </w:rPr>
        <w:t>10</w:t>
      </w:r>
      <w:r>
        <w:rPr>
          <w:rFonts w:asciiTheme="minorHAnsi" w:eastAsia="Times New Roman" w:hAnsiTheme="minorHAnsi" w:cs="Arial"/>
          <w:lang w:eastAsia="sl-SI"/>
        </w:rPr>
        <w:fldChar w:fldCharType="end"/>
      </w:r>
      <w:r w:rsidRPr="0020400D">
        <w:rPr>
          <w:rFonts w:asciiTheme="minorHAnsi" w:eastAsia="Times New Roman" w:hAnsiTheme="minorHAnsi" w:cs="Arial"/>
          <w:lang w:eastAsia="sl-SI"/>
        </w:rPr>
        <w:t xml:space="preserve"> te pogodbe).</w:t>
      </w:r>
    </w:p>
    <w:p w:rsidR="00C973E5" w:rsidRPr="0020400D" w:rsidRDefault="00C973E5" w:rsidP="00C973E5">
      <w:pPr>
        <w:pStyle w:val="Brezrazmikov"/>
        <w:ind w:firstLine="568"/>
        <w:jc w:val="both"/>
        <w:rPr>
          <w:rFonts w:asciiTheme="minorHAnsi" w:eastAsia="Times New Roman" w:hAnsiTheme="minorHAnsi" w:cs="Arial"/>
          <w:lang w:eastAsia="sl-SI"/>
        </w:rPr>
      </w:pPr>
      <w:r w:rsidRPr="0020400D">
        <w:rPr>
          <w:rFonts w:asciiTheme="minorHAnsi" w:eastAsia="Times New Roman" w:hAnsiTheme="minorHAnsi" w:cs="Arial"/>
          <w:lang w:eastAsia="sl-SI"/>
        </w:rPr>
        <w:t xml:space="preserve">Izvajalec bo situacije izstavljal mesečno zadnji delovni dan v mesecu za tekoči mesec. Mesečne situacije bodo izstavljene na osnovi s strani nadzora potrjenih dejanskih količin iz knjige obračunskih izmer. </w:t>
      </w:r>
    </w:p>
    <w:p w:rsidR="00C973E5" w:rsidRPr="0020400D" w:rsidRDefault="00C973E5" w:rsidP="00C973E5">
      <w:pPr>
        <w:pStyle w:val="Brezrazmikov"/>
        <w:ind w:firstLine="568"/>
        <w:jc w:val="both"/>
        <w:rPr>
          <w:rFonts w:asciiTheme="minorHAnsi" w:eastAsia="Times New Roman" w:hAnsiTheme="minorHAnsi" w:cs="Arial"/>
          <w:lang w:eastAsia="sl-SI"/>
        </w:rPr>
      </w:pPr>
      <w:r w:rsidRPr="0020400D">
        <w:rPr>
          <w:rFonts w:asciiTheme="minorHAnsi" w:eastAsia="Times New Roman" w:hAnsiTheme="minorHAnsi" w:cs="Arial"/>
          <w:lang w:eastAsia="sl-SI"/>
        </w:rPr>
        <w:t xml:space="preserve">Končni obračun del po dejanskih količinah in fiksnih cenah na enoto bo izdelan najkasneje v 60-ih dneh po podpisu primopredajnega zapisnika (člen </w:t>
      </w:r>
      <w:r>
        <w:rPr>
          <w:rFonts w:asciiTheme="minorHAnsi" w:eastAsia="Times New Roman" w:hAnsiTheme="minorHAnsi" w:cs="Arial"/>
          <w:lang w:eastAsia="sl-SI"/>
        </w:rPr>
        <w:fldChar w:fldCharType="begin"/>
      </w:r>
      <w:r>
        <w:rPr>
          <w:rFonts w:asciiTheme="minorHAnsi" w:eastAsia="Times New Roman" w:hAnsiTheme="minorHAnsi" w:cs="Arial"/>
          <w:lang w:eastAsia="sl-SI"/>
        </w:rPr>
        <w:instrText xml:space="preserve"> REF _Ref464194174 \r \h </w:instrText>
      </w:r>
      <w:r>
        <w:rPr>
          <w:rFonts w:asciiTheme="minorHAnsi" w:eastAsia="Times New Roman" w:hAnsiTheme="minorHAnsi" w:cs="Arial"/>
          <w:lang w:eastAsia="sl-SI"/>
        </w:rPr>
      </w:r>
      <w:r>
        <w:rPr>
          <w:rFonts w:asciiTheme="minorHAnsi" w:eastAsia="Times New Roman" w:hAnsiTheme="minorHAnsi" w:cs="Arial"/>
          <w:lang w:eastAsia="sl-SI"/>
        </w:rPr>
        <w:fldChar w:fldCharType="separate"/>
      </w:r>
      <w:r>
        <w:rPr>
          <w:rFonts w:asciiTheme="minorHAnsi" w:eastAsia="Times New Roman" w:hAnsiTheme="minorHAnsi" w:cs="Arial"/>
          <w:lang w:eastAsia="sl-SI"/>
        </w:rPr>
        <w:t>10</w:t>
      </w:r>
      <w:r>
        <w:rPr>
          <w:rFonts w:asciiTheme="minorHAnsi" w:eastAsia="Times New Roman" w:hAnsiTheme="minorHAnsi" w:cs="Arial"/>
          <w:lang w:eastAsia="sl-SI"/>
        </w:rPr>
        <w:fldChar w:fldCharType="end"/>
      </w:r>
      <w:r w:rsidRPr="0020400D">
        <w:rPr>
          <w:rFonts w:asciiTheme="minorHAnsi" w:eastAsia="Times New Roman" w:hAnsiTheme="minorHAnsi" w:cs="Arial"/>
          <w:lang w:eastAsia="sl-SI"/>
        </w:rPr>
        <w:t xml:space="preserve"> te pogodbe).</w:t>
      </w:r>
    </w:p>
    <w:p w:rsidR="00C973E5" w:rsidRPr="0020400D" w:rsidRDefault="00C973E5" w:rsidP="00C973E5">
      <w:pPr>
        <w:pStyle w:val="Brezrazmikov"/>
        <w:ind w:firstLine="568"/>
        <w:jc w:val="both"/>
        <w:rPr>
          <w:rFonts w:asciiTheme="minorHAnsi" w:eastAsia="Times New Roman" w:hAnsiTheme="minorHAnsi" w:cs="Arial"/>
          <w:lang w:eastAsia="sl-SI"/>
        </w:rPr>
      </w:pPr>
      <w:r w:rsidRPr="0020400D">
        <w:rPr>
          <w:rFonts w:asciiTheme="minorHAnsi" w:eastAsia="Times New Roman" w:hAnsiTheme="minorHAnsi" w:cs="Arial"/>
          <w:lang w:eastAsia="sl-SI"/>
        </w:rPr>
        <w:t>Naročnik bo izvedena dela plačeval na podlagi prejetih in pravilno izstavljenih računov izvajalca, ki se morajo obvezno sklicevati na številko te pogodbe, in sicer v roku 30 dni od datuma prejema</w:t>
      </w:r>
      <w:r>
        <w:rPr>
          <w:rFonts w:asciiTheme="minorHAnsi" w:eastAsia="Times New Roman" w:hAnsiTheme="minorHAnsi" w:cs="Arial"/>
          <w:lang w:eastAsia="sl-SI"/>
        </w:rPr>
        <w:t xml:space="preserve"> računa</w:t>
      </w:r>
      <w:r w:rsidRPr="0020400D">
        <w:rPr>
          <w:rFonts w:asciiTheme="minorHAnsi" w:eastAsia="Times New Roman" w:hAnsiTheme="minorHAnsi" w:cs="Arial"/>
          <w:lang w:eastAsia="sl-SI"/>
        </w:rPr>
        <w:t xml:space="preserve">, na TRR izvajalca. </w:t>
      </w:r>
    </w:p>
    <w:p w:rsidR="00C973E5" w:rsidRPr="0020400D" w:rsidRDefault="00C973E5" w:rsidP="00C973E5">
      <w:pPr>
        <w:pStyle w:val="Brezrazmikov"/>
        <w:ind w:firstLine="568"/>
        <w:jc w:val="both"/>
        <w:rPr>
          <w:rFonts w:asciiTheme="minorHAnsi" w:eastAsia="Times New Roman" w:hAnsiTheme="minorHAnsi" w:cs="Arial"/>
          <w:lang w:eastAsia="sl-SI"/>
        </w:rPr>
      </w:pPr>
      <w:r w:rsidRPr="0020400D">
        <w:rPr>
          <w:rFonts w:asciiTheme="minorHAnsi" w:eastAsia="Times New Roman" w:hAnsiTheme="minorHAnsi" w:cs="Arial"/>
          <w:lang w:eastAsia="sl-SI"/>
        </w:rPr>
        <w:t>Naročnik je dolžan izstavljeno situacijo v osmih (8) dneh po prejemu pregledati. Če se naročnik ne strinja v celoti z izstavljenim računom, je dolžan nesporni znesek plačati v zgoraj navedenem roku, za sporni znesek pa poslati izvajalcu ugovor v roku osmih (8) dni od datuma prejema računa.</w:t>
      </w:r>
    </w:p>
    <w:p w:rsidR="00C973E5" w:rsidRPr="0020400D" w:rsidRDefault="00C973E5" w:rsidP="00C973E5">
      <w:pPr>
        <w:ind w:firstLine="568"/>
        <w:jc w:val="both"/>
        <w:rPr>
          <w:rFonts w:asciiTheme="minorHAnsi" w:hAnsiTheme="minorHAnsi" w:cs="Arial"/>
          <w:sz w:val="22"/>
        </w:rPr>
      </w:pPr>
      <w:r w:rsidRPr="0020400D">
        <w:rPr>
          <w:rFonts w:asciiTheme="minorHAnsi" w:hAnsiTheme="minorHAnsi" w:cs="Arial"/>
          <w:sz w:val="22"/>
        </w:rPr>
        <w:t>Če se naročnik ne bo v celoti ali delno strinjal z izstavljenim računom, ga mora v roku 8 dni po prejemu pisno in z obrazložitvijo v celoti ali delno zavrniti,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w:t>
      </w:r>
      <w:r>
        <w:rPr>
          <w:rFonts w:asciiTheme="minorHAnsi" w:hAnsiTheme="minorHAnsi" w:cs="Arial"/>
          <w:sz w:val="22"/>
        </w:rPr>
        <w:t>V</w:t>
      </w:r>
      <w:r w:rsidRPr="0020400D">
        <w:rPr>
          <w:rFonts w:asciiTheme="minorHAnsi" w:hAnsiTheme="minorHAnsi" w:cs="Arial"/>
          <w:sz w:val="22"/>
        </w:rPr>
        <w:t>. odstavku tega člena.</w:t>
      </w:r>
    </w:p>
    <w:p w:rsidR="00C973E5" w:rsidRPr="0020400D" w:rsidRDefault="00C973E5" w:rsidP="00C973E5">
      <w:pPr>
        <w:pStyle w:val="Brezrazmikov"/>
        <w:ind w:firstLine="568"/>
        <w:jc w:val="both"/>
        <w:rPr>
          <w:rFonts w:asciiTheme="minorHAnsi" w:hAnsiTheme="minorHAnsi"/>
        </w:rPr>
      </w:pPr>
      <w:r w:rsidRPr="0020400D">
        <w:rPr>
          <w:rFonts w:asciiTheme="minorHAnsi" w:hAnsiTheme="minorHAnsi"/>
        </w:rPr>
        <w:t>V primeru zamude pri plačilu ima izvajalec za čas zamude pravico obračunati zakonske zamudne obresti.</w:t>
      </w:r>
    </w:p>
    <w:p w:rsidR="00C973E5" w:rsidRPr="0020400D" w:rsidRDefault="00C973E5" w:rsidP="00C973E5">
      <w:pPr>
        <w:tabs>
          <w:tab w:val="left" w:pos="540"/>
        </w:tabs>
        <w:jc w:val="both"/>
        <w:rPr>
          <w:rFonts w:asciiTheme="minorHAnsi" w:hAnsiTheme="minorHAnsi" w:cs="Arial"/>
          <w:bCs/>
          <w:sz w:val="22"/>
          <w:szCs w:val="22"/>
        </w:rPr>
      </w:pPr>
      <w:r w:rsidRPr="0020400D">
        <w:rPr>
          <w:rFonts w:asciiTheme="minorHAnsi" w:hAnsiTheme="minorHAnsi" w:cs="Arial"/>
          <w:bCs/>
          <w:sz w:val="22"/>
          <w:szCs w:val="22"/>
        </w:rPr>
        <w:t xml:space="preserve"> </w:t>
      </w:r>
    </w:p>
    <w:p w:rsidR="00C973E5" w:rsidRPr="0020400D" w:rsidRDefault="00C973E5" w:rsidP="00C973E5">
      <w:pPr>
        <w:pStyle w:val="Telobesedila"/>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ROK IZVEDBE VSEH DEL</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7E1F56" w:rsidRDefault="00C973E5" w:rsidP="00C973E5">
      <w:pPr>
        <w:pStyle w:val="Telobesedila"/>
        <w:tabs>
          <w:tab w:val="left" w:pos="540"/>
        </w:tabs>
        <w:rPr>
          <w:rFonts w:asciiTheme="minorHAnsi" w:hAnsiTheme="minorHAnsi" w:cs="Arial"/>
          <w:sz w:val="22"/>
          <w:szCs w:val="24"/>
          <w:lang w:val="sl-SI"/>
        </w:rPr>
      </w:pPr>
      <w:r w:rsidRPr="0020400D">
        <w:rPr>
          <w:rFonts w:asciiTheme="minorHAnsi" w:hAnsiTheme="minorHAnsi" w:cs="Arial"/>
          <w:sz w:val="22"/>
          <w:szCs w:val="24"/>
          <w:lang w:val="sl-SI"/>
        </w:rPr>
        <w:tab/>
        <w:t xml:space="preserve">Izvajalec mora začeti z izpolnjevanjem predmeta pogodbe takoj po veljavnosti pogodbe, uvedbi izvajalca v delo, izpolniti vse obveznosti iz te pogodbe, ter zaključiti z deli (podpis primopredajnega zapisnika) </w:t>
      </w:r>
      <w:r w:rsidRPr="007E1F56">
        <w:rPr>
          <w:rFonts w:asciiTheme="minorHAnsi" w:hAnsiTheme="minorHAnsi" w:cs="Arial"/>
          <w:sz w:val="22"/>
          <w:szCs w:val="24"/>
          <w:lang w:val="sl-SI"/>
        </w:rPr>
        <w:t xml:space="preserve">najkasneje v šestih mesecih po podpisu pogodbe. </w:t>
      </w:r>
    </w:p>
    <w:p w:rsidR="00C973E5" w:rsidRPr="0020400D" w:rsidRDefault="00C973E5" w:rsidP="00C973E5">
      <w:pPr>
        <w:pStyle w:val="Telobesedila"/>
        <w:tabs>
          <w:tab w:val="left" w:pos="540"/>
        </w:tabs>
        <w:rPr>
          <w:rFonts w:asciiTheme="minorHAnsi" w:hAnsiTheme="minorHAnsi" w:cs="Arial"/>
          <w:sz w:val="22"/>
          <w:szCs w:val="24"/>
          <w:lang w:val="sl-SI"/>
        </w:rPr>
      </w:pPr>
      <w:r w:rsidRPr="007E1F56">
        <w:rPr>
          <w:rFonts w:asciiTheme="minorHAnsi" w:hAnsiTheme="minorHAnsi" w:cs="Arial"/>
          <w:sz w:val="22"/>
          <w:szCs w:val="24"/>
          <w:lang w:val="sl-SI"/>
        </w:rPr>
        <w:tab/>
        <w:t>Pričetek izvedbe del ne sme biti daljši od štirinajstih (14) dni od zahteve naročnika.</w:t>
      </w:r>
    </w:p>
    <w:p w:rsidR="00C973E5" w:rsidRDefault="00C973E5" w:rsidP="00C973E5">
      <w:pPr>
        <w:pStyle w:val="Telobesedila"/>
        <w:tabs>
          <w:tab w:val="left" w:pos="540"/>
        </w:tabs>
        <w:rPr>
          <w:rFonts w:asciiTheme="minorHAnsi" w:hAnsiTheme="minorHAnsi" w:cs="Arial"/>
          <w:sz w:val="22"/>
          <w:szCs w:val="24"/>
          <w:lang w:val="sl-SI"/>
        </w:rPr>
      </w:pPr>
      <w:r w:rsidRPr="0020400D">
        <w:rPr>
          <w:rFonts w:asciiTheme="minorHAnsi" w:hAnsiTheme="minorHAnsi" w:cs="Arial"/>
          <w:sz w:val="22"/>
          <w:szCs w:val="24"/>
          <w:lang w:val="sl-SI"/>
        </w:rPr>
        <w:tab/>
        <w:t xml:space="preserve">Naročnik ima pravico pogodbo razdreti, če izvajalec </w:t>
      </w:r>
      <w:r>
        <w:rPr>
          <w:rFonts w:asciiTheme="minorHAnsi" w:hAnsiTheme="minorHAnsi" w:cs="Arial"/>
          <w:sz w:val="22"/>
          <w:szCs w:val="24"/>
          <w:lang w:val="sl-SI"/>
        </w:rPr>
        <w:t xml:space="preserve">tudi po predhodnem opominu ponovno </w:t>
      </w:r>
      <w:r w:rsidRPr="0020400D">
        <w:rPr>
          <w:rFonts w:asciiTheme="minorHAnsi" w:hAnsiTheme="minorHAnsi" w:cs="Arial"/>
          <w:sz w:val="22"/>
          <w:szCs w:val="24"/>
          <w:lang w:val="sl-SI"/>
        </w:rPr>
        <w:t xml:space="preserve">ne </w:t>
      </w:r>
      <w:r>
        <w:rPr>
          <w:rFonts w:asciiTheme="minorHAnsi" w:hAnsiTheme="minorHAnsi" w:cs="Arial"/>
          <w:sz w:val="22"/>
          <w:szCs w:val="24"/>
          <w:lang w:val="sl-SI"/>
        </w:rPr>
        <w:t>prične pravočasno z izvedbo del</w:t>
      </w:r>
      <w:r w:rsidRPr="0020400D">
        <w:rPr>
          <w:rFonts w:asciiTheme="minorHAnsi" w:hAnsiTheme="minorHAnsi" w:cs="Arial"/>
          <w:sz w:val="22"/>
          <w:szCs w:val="24"/>
          <w:lang w:val="sl-SI"/>
        </w:rPr>
        <w:t xml:space="preserve">. </w:t>
      </w:r>
    </w:p>
    <w:p w:rsidR="00C973E5" w:rsidRPr="0020400D" w:rsidRDefault="00C973E5" w:rsidP="00C973E5">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sidRPr="0020400D">
        <w:rPr>
          <w:rFonts w:asciiTheme="minorHAnsi" w:hAnsiTheme="minorHAnsi" w:cs="Arial"/>
          <w:sz w:val="22"/>
          <w:szCs w:val="24"/>
          <w:lang w:val="sl-SI"/>
        </w:rPr>
        <w:t>Izvajalec je v zamudi, če dobave in izvedbe vseh del ne izvrši v dogovorjenem roku. Če izvajalec ne opravi del v skladu z dogovorom z naročnikom oz. zamudi z izpolnitvijo obveznosti ali se v primeru nepredvidenih in neodložljivih del ne odzove v dogovorjenem času, je naročniku dolžan povrniti vso škodo, ki bi mu s tem nastala.</w:t>
      </w:r>
    </w:p>
    <w:p w:rsidR="00C973E5" w:rsidRPr="0020400D" w:rsidRDefault="00C973E5" w:rsidP="00C973E5">
      <w:pPr>
        <w:pStyle w:val="Telobesedila"/>
        <w:tabs>
          <w:tab w:val="left" w:pos="540"/>
        </w:tabs>
        <w:rPr>
          <w:rFonts w:asciiTheme="minorHAnsi" w:hAnsiTheme="minorHAnsi" w:cs="Arial"/>
          <w:sz w:val="22"/>
          <w:szCs w:val="24"/>
          <w:lang w:val="sl-SI"/>
        </w:rPr>
      </w:pPr>
      <w:r w:rsidRPr="0020400D">
        <w:rPr>
          <w:rFonts w:asciiTheme="minorHAnsi" w:hAnsiTheme="minorHAnsi" w:cs="Arial"/>
          <w:sz w:val="22"/>
          <w:szCs w:val="24"/>
          <w:lang w:val="sl-SI"/>
        </w:rPr>
        <w:tab/>
        <w:t>Izvajalec prevzema popolno odgovornost in riziko za izvedbo del, dogovorjenih s to pogodbo, do datuma dokončnega prevzema objekta (člen 10 te pogodbe), ko riziko preide na naročnika. Če do datuma dokončnega prevzema pride do izgube ali škode na objektu, materialu idr., ki predstavlja predmet pogodbe, mora izvajalec popraviti tako izgubo ali škodo tako, da bo dobava, dogovorjena s to pogodbo, ustrezala pogodbenim določilom, razen v primeru, če do izgube ali škode pride po krivdi naročnika.</w:t>
      </w:r>
    </w:p>
    <w:p w:rsidR="00C973E5" w:rsidRPr="0020400D" w:rsidRDefault="00C973E5" w:rsidP="00C973E5">
      <w:pPr>
        <w:jc w:val="both"/>
        <w:rPr>
          <w:rFonts w:asciiTheme="minorHAnsi" w:hAnsiTheme="minorHAnsi" w:cs="Arial"/>
          <w:sz w:val="22"/>
        </w:rPr>
      </w:pPr>
    </w:p>
    <w:p w:rsidR="00C973E5" w:rsidRPr="0020400D" w:rsidRDefault="00C973E5" w:rsidP="00C973E5">
      <w:pPr>
        <w:pStyle w:val="Telobesedila2"/>
        <w:rPr>
          <w:rFonts w:asciiTheme="minorHAnsi" w:hAnsiTheme="minorHAnsi" w:cs="Arial"/>
          <w:sz w:val="22"/>
          <w:szCs w:val="22"/>
        </w:rPr>
      </w:pPr>
      <w:r w:rsidRPr="0020400D">
        <w:rPr>
          <w:rFonts w:asciiTheme="minorHAnsi" w:hAnsiTheme="minorHAnsi" w:cs="Arial"/>
          <w:sz w:val="22"/>
          <w:szCs w:val="22"/>
        </w:rPr>
        <w:t>TERMINSKI PLAN</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 xml:space="preserve"> člen</w:t>
      </w:r>
    </w:p>
    <w:p w:rsidR="00C973E5" w:rsidRPr="0020400D" w:rsidRDefault="00C973E5" w:rsidP="00C973E5">
      <w:pPr>
        <w:ind w:firstLine="708"/>
        <w:jc w:val="both"/>
        <w:rPr>
          <w:rFonts w:asciiTheme="minorHAnsi" w:hAnsiTheme="minorHAnsi" w:cs="Arial"/>
          <w:color w:val="000000"/>
          <w:sz w:val="22"/>
          <w:szCs w:val="22"/>
        </w:rPr>
      </w:pPr>
      <w:r w:rsidRPr="0020400D">
        <w:rPr>
          <w:rFonts w:asciiTheme="minorHAnsi" w:hAnsiTheme="minorHAnsi" w:cs="Arial"/>
          <w:sz w:val="22"/>
        </w:rPr>
        <w:t xml:space="preserve">Ob podpisu pogodbe je </w:t>
      </w:r>
      <w:r>
        <w:rPr>
          <w:rFonts w:asciiTheme="minorHAnsi" w:hAnsiTheme="minorHAnsi" w:cs="Arial"/>
          <w:sz w:val="22"/>
        </w:rPr>
        <w:t>izvajalec</w:t>
      </w:r>
      <w:r w:rsidRPr="0020400D">
        <w:rPr>
          <w:rFonts w:asciiTheme="minorHAnsi" w:hAnsiTheme="minorHAnsi" w:cs="Arial"/>
          <w:sz w:val="22"/>
        </w:rPr>
        <w:t xml:space="preserve"> dolžan naročniku izročiti detajlni terminski plan </w:t>
      </w:r>
      <w:r w:rsidRPr="0020400D">
        <w:rPr>
          <w:rFonts w:asciiTheme="minorHAnsi" w:hAnsiTheme="minorHAnsi" w:cs="Arial"/>
          <w:color w:val="000000"/>
          <w:sz w:val="22"/>
          <w:szCs w:val="22"/>
        </w:rPr>
        <w:t>del. Terminski plan mora biti za vsako zaključeno tehnično celoto razdeljen na toliko aktivnosti, da bodo jasno razvidne faze, ki bistveno vplivajo na končni rok izdelave in termini faz izdelave najbolj kritičnih elementov, ki bodo morebitni predmet vmesne kontrole naročnika.</w:t>
      </w:r>
    </w:p>
    <w:p w:rsidR="00C973E5" w:rsidRPr="0020400D" w:rsidRDefault="00C973E5" w:rsidP="00C973E5">
      <w:pPr>
        <w:pStyle w:val="Telobesedila"/>
        <w:tabs>
          <w:tab w:val="left" w:pos="426"/>
        </w:tabs>
        <w:rPr>
          <w:rFonts w:asciiTheme="minorHAnsi" w:hAnsiTheme="minorHAnsi" w:cs="Arial"/>
          <w:b/>
          <w:sz w:val="22"/>
          <w:szCs w:val="22"/>
          <w:lang w:val="sl-SI"/>
        </w:rPr>
      </w:pPr>
    </w:p>
    <w:p w:rsidR="00C973E5" w:rsidRPr="0020400D" w:rsidRDefault="00C973E5" w:rsidP="00C973E5">
      <w:pPr>
        <w:pStyle w:val="Telobesedila"/>
        <w:tabs>
          <w:tab w:val="left" w:pos="426"/>
        </w:tabs>
        <w:rPr>
          <w:rFonts w:asciiTheme="minorHAnsi" w:hAnsiTheme="minorHAnsi" w:cs="Arial"/>
          <w:b/>
          <w:sz w:val="22"/>
          <w:szCs w:val="22"/>
          <w:lang w:val="sl-SI"/>
        </w:rPr>
      </w:pPr>
      <w:r w:rsidRPr="0020400D">
        <w:rPr>
          <w:rFonts w:asciiTheme="minorHAnsi" w:hAnsiTheme="minorHAnsi" w:cs="Arial"/>
          <w:b/>
          <w:sz w:val="22"/>
          <w:szCs w:val="22"/>
          <w:lang w:val="sl-SI"/>
        </w:rPr>
        <w:t>DOKUMENTACIJA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
        <w:tabs>
          <w:tab w:val="left" w:pos="426"/>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0400D">
        <w:rPr>
          <w:rFonts w:asciiTheme="minorHAnsi" w:hAnsiTheme="minorHAnsi" w:cs="Arial"/>
          <w:sz w:val="22"/>
          <w:szCs w:val="22"/>
          <w:lang w:val="sl-SI"/>
        </w:rPr>
        <w:t xml:space="preserve">Izvajalec mora pred dokončnim prevzemom objekta naročniku predložiti vso potrebno tehnično dokumentacijo v skladu s </w:t>
      </w:r>
      <w:r>
        <w:rPr>
          <w:rFonts w:asciiTheme="minorHAnsi" w:hAnsiTheme="minorHAnsi" w:cs="Arial"/>
          <w:sz w:val="22"/>
          <w:szCs w:val="22"/>
          <w:lang w:val="sl-SI"/>
        </w:rPr>
        <w:t>DZR</w:t>
      </w:r>
      <w:r w:rsidRPr="0020400D">
        <w:rPr>
          <w:rFonts w:asciiTheme="minorHAnsi" w:hAnsiTheme="minorHAnsi" w:cs="Arial"/>
          <w:sz w:val="22"/>
          <w:szCs w:val="22"/>
          <w:lang w:val="sl-SI"/>
        </w:rPr>
        <w:t xml:space="preserve"> in zakonom, ki ureja gradnjo objektov</w:t>
      </w:r>
      <w:r>
        <w:rPr>
          <w:rFonts w:asciiTheme="minorHAnsi" w:hAnsiTheme="minorHAnsi" w:cs="Arial"/>
          <w:sz w:val="22"/>
          <w:szCs w:val="22"/>
          <w:lang w:val="sl-SI"/>
        </w:rPr>
        <w:t>, vključno z dokazilom o zanesljivosti objekta</w:t>
      </w:r>
      <w:r w:rsidRPr="0020400D">
        <w:rPr>
          <w:rFonts w:asciiTheme="minorHAnsi" w:hAnsiTheme="minorHAnsi" w:cs="Arial"/>
          <w:sz w:val="22"/>
          <w:szCs w:val="22"/>
          <w:lang w:val="sl-SI"/>
        </w:rPr>
        <w:t>.</w:t>
      </w:r>
    </w:p>
    <w:p w:rsidR="00C973E5" w:rsidRPr="0020400D" w:rsidRDefault="00C973E5" w:rsidP="00C973E5">
      <w:pPr>
        <w:pStyle w:val="Telobesedila"/>
        <w:tabs>
          <w:tab w:val="left" w:pos="426"/>
        </w:tabs>
        <w:rPr>
          <w:rFonts w:asciiTheme="minorHAnsi" w:hAnsiTheme="minorHAnsi" w:cs="Arial"/>
          <w:sz w:val="22"/>
          <w:szCs w:val="22"/>
          <w:lang w:val="sl-SI"/>
        </w:rPr>
      </w:pPr>
    </w:p>
    <w:p w:rsidR="00C973E5" w:rsidRPr="0020400D" w:rsidRDefault="00C973E5" w:rsidP="00C973E5">
      <w:pPr>
        <w:pStyle w:val="Telobesedila2"/>
        <w:tabs>
          <w:tab w:val="left" w:pos="360"/>
        </w:tabs>
        <w:rPr>
          <w:rFonts w:asciiTheme="minorHAnsi" w:hAnsiTheme="minorHAnsi" w:cs="Arial"/>
          <w:sz w:val="22"/>
          <w:szCs w:val="22"/>
        </w:rPr>
      </w:pPr>
      <w:r w:rsidRPr="0020400D">
        <w:rPr>
          <w:rFonts w:asciiTheme="minorHAnsi" w:hAnsiTheme="minorHAnsi" w:cs="Arial"/>
          <w:sz w:val="22"/>
          <w:szCs w:val="22"/>
        </w:rPr>
        <w:t>IZVRŠEVANJE DEL</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4A310E" w:rsidRDefault="00C973E5" w:rsidP="00C973E5">
      <w:pPr>
        <w:pStyle w:val="Telobesedila"/>
        <w:tabs>
          <w:tab w:val="left" w:pos="426"/>
        </w:tabs>
        <w:rPr>
          <w:rFonts w:asciiTheme="minorHAnsi" w:hAnsiTheme="minorHAnsi" w:cs="Arial"/>
          <w:color w:val="000000"/>
          <w:sz w:val="22"/>
          <w:szCs w:val="22"/>
        </w:rPr>
      </w:pPr>
      <w:r w:rsidRPr="0020400D">
        <w:rPr>
          <w:rFonts w:asciiTheme="minorHAnsi" w:hAnsiTheme="minorHAnsi" w:cs="Arial"/>
          <w:color w:val="000000"/>
          <w:sz w:val="22"/>
          <w:szCs w:val="22"/>
          <w:lang w:val="sl-SI"/>
        </w:rPr>
        <w:tab/>
      </w:r>
      <w:r>
        <w:rPr>
          <w:rFonts w:asciiTheme="minorHAnsi" w:hAnsiTheme="minorHAnsi" w:cs="Arial"/>
          <w:color w:val="000000"/>
          <w:sz w:val="22"/>
          <w:szCs w:val="22"/>
          <w:lang w:val="sl-SI"/>
        </w:rPr>
        <w:tab/>
      </w:r>
      <w:r w:rsidRPr="0020400D">
        <w:rPr>
          <w:rFonts w:asciiTheme="minorHAnsi" w:hAnsiTheme="minorHAnsi" w:cs="Arial"/>
          <w:color w:val="000000"/>
          <w:sz w:val="22"/>
          <w:szCs w:val="22"/>
        </w:rPr>
        <w:t xml:space="preserve">Izvajalec prevzeta dela izvršuje po </w:t>
      </w:r>
      <w:r>
        <w:rPr>
          <w:rFonts w:asciiTheme="minorHAnsi" w:hAnsiTheme="minorHAnsi" w:cs="Arial"/>
          <w:color w:val="000000"/>
          <w:sz w:val="22"/>
          <w:szCs w:val="22"/>
          <w:lang w:val="sl-SI"/>
        </w:rPr>
        <w:t>DZR s prilogami</w:t>
      </w:r>
      <w:r w:rsidRPr="0020400D">
        <w:rPr>
          <w:rFonts w:asciiTheme="minorHAnsi" w:hAnsiTheme="minorHAnsi" w:cs="Arial"/>
          <w:color w:val="000000"/>
          <w:sz w:val="22"/>
          <w:szCs w:val="22"/>
        </w:rPr>
        <w:t>. Spremembe in odstopanja od načina izvedbe, obsega del ter kvalitete materiala so dopustne le po pisnem nalogu ali s soglasjem naročnika, ki ga mora nadzorni organ ali njemu nadrejeni predstavnik naročnika vpisati v g</w:t>
      </w:r>
      <w:r w:rsidRPr="004A310E">
        <w:rPr>
          <w:rFonts w:asciiTheme="minorHAnsi" w:hAnsiTheme="minorHAnsi" w:cs="Arial"/>
          <w:color w:val="000000"/>
          <w:sz w:val="22"/>
          <w:szCs w:val="22"/>
        </w:rPr>
        <w:t>radbeni dnevnik.</w:t>
      </w:r>
    </w:p>
    <w:p w:rsidR="00C973E5" w:rsidRDefault="00C973E5" w:rsidP="00C973E5">
      <w:pPr>
        <w:pStyle w:val="Telobesedila"/>
        <w:tabs>
          <w:tab w:val="left" w:pos="426"/>
        </w:tabs>
        <w:rPr>
          <w:rFonts w:asciiTheme="minorHAnsi" w:hAnsiTheme="minorHAnsi" w:cs="Arial"/>
          <w:sz w:val="22"/>
          <w:szCs w:val="22"/>
        </w:rPr>
      </w:pPr>
      <w:r w:rsidRPr="004A310E">
        <w:rPr>
          <w:rFonts w:asciiTheme="minorHAnsi" w:hAnsiTheme="minorHAnsi" w:cs="Arial"/>
          <w:color w:val="000000"/>
          <w:sz w:val="22"/>
          <w:szCs w:val="22"/>
          <w:lang w:val="sl-SI"/>
        </w:rPr>
        <w:tab/>
      </w:r>
      <w:r>
        <w:rPr>
          <w:rFonts w:asciiTheme="minorHAnsi" w:hAnsiTheme="minorHAnsi" w:cs="Arial"/>
          <w:color w:val="000000"/>
          <w:sz w:val="22"/>
          <w:szCs w:val="22"/>
          <w:lang w:val="sl-SI"/>
        </w:rPr>
        <w:tab/>
      </w:r>
      <w:r w:rsidRPr="004A310E">
        <w:rPr>
          <w:rFonts w:asciiTheme="minorHAnsi" w:hAnsiTheme="minorHAnsi" w:cs="Arial"/>
          <w:color w:val="000000"/>
          <w:sz w:val="22"/>
          <w:szCs w:val="22"/>
          <w:lang w:val="sl-SI"/>
        </w:rPr>
        <w:t>Odgovorni vodja del, s katerim bo ponudnik sodeloval pri izvedbi pogodbe</w:t>
      </w:r>
      <w:r>
        <w:rPr>
          <w:rFonts w:asciiTheme="minorHAnsi" w:hAnsiTheme="minorHAnsi" w:cs="Arial"/>
          <w:color w:val="000000"/>
          <w:sz w:val="22"/>
          <w:szCs w:val="22"/>
          <w:lang w:val="sl-SI"/>
        </w:rPr>
        <w:t>,</w:t>
      </w:r>
      <w:r w:rsidRPr="004A310E">
        <w:rPr>
          <w:rFonts w:asciiTheme="minorHAnsi" w:hAnsiTheme="minorHAnsi" w:cs="Arial"/>
          <w:color w:val="000000"/>
          <w:sz w:val="22"/>
          <w:szCs w:val="22"/>
          <w:lang w:val="sl-SI"/>
        </w:rPr>
        <w:t xml:space="preserve"> je </w:t>
      </w:r>
      <w:r w:rsidRPr="0020400D">
        <w:rPr>
          <w:rFonts w:asciiTheme="minorHAnsi" w:hAnsiTheme="minorHAnsi" w:cs="Arial"/>
          <w:sz w:val="22"/>
          <w:szCs w:val="22"/>
        </w:rPr>
        <w:t>____________,</w:t>
      </w:r>
      <w:r>
        <w:rPr>
          <w:rFonts w:asciiTheme="minorHAnsi" w:hAnsiTheme="minorHAnsi" w:cs="Arial"/>
          <w:sz w:val="22"/>
          <w:szCs w:val="22"/>
          <w:lang w:val="sl-SI"/>
        </w:rPr>
        <w:t xml:space="preserve"> </w:t>
      </w:r>
    </w:p>
    <w:p w:rsidR="00C973E5" w:rsidRPr="0020400D" w:rsidRDefault="00C973E5" w:rsidP="00C973E5">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____________. V primeru zamenjave OVD, ga mora izvajalec zamenjati z osebo, ki prav tako izpolnjuje vse pogoje po dokumentaciji v zvezi z oddajo javnega naročila, št. NMV18-008 z dne </w:t>
      </w:r>
      <w:r>
        <w:rPr>
          <w:rFonts w:asciiTheme="minorHAnsi" w:hAnsiTheme="minorHAnsi" w:cs="Arial"/>
          <w:sz w:val="22"/>
          <w:szCs w:val="22"/>
        </w:rPr>
        <w:br/>
        <w:t>23. 3. 2018.</w:t>
      </w:r>
    </w:p>
    <w:p w:rsidR="00C973E5" w:rsidRPr="0020400D" w:rsidRDefault="00C973E5" w:rsidP="00C973E5">
      <w:pPr>
        <w:pStyle w:val="Telobesedila"/>
        <w:tabs>
          <w:tab w:val="left" w:pos="426"/>
        </w:tabs>
        <w:rPr>
          <w:rFonts w:asciiTheme="minorHAnsi" w:hAnsiTheme="minorHAnsi" w:cs="Arial"/>
          <w:color w:val="000000"/>
          <w:sz w:val="22"/>
          <w:szCs w:val="22"/>
        </w:rPr>
      </w:pPr>
    </w:p>
    <w:p w:rsidR="00C973E5" w:rsidRPr="0020400D" w:rsidRDefault="00C973E5" w:rsidP="00C973E5">
      <w:pPr>
        <w:pStyle w:val="Telobesedila2"/>
        <w:tabs>
          <w:tab w:val="left" w:pos="360"/>
        </w:tabs>
        <w:rPr>
          <w:rFonts w:asciiTheme="minorHAnsi" w:hAnsiTheme="minorHAnsi" w:cs="Arial"/>
          <w:sz w:val="22"/>
          <w:szCs w:val="22"/>
          <w:lang w:val="sl-SI"/>
        </w:rPr>
      </w:pPr>
      <w:r w:rsidRPr="0020400D">
        <w:rPr>
          <w:rFonts w:asciiTheme="minorHAnsi" w:hAnsiTheme="minorHAnsi" w:cs="Arial"/>
          <w:sz w:val="22"/>
          <w:szCs w:val="22"/>
          <w:lang w:val="sl-SI"/>
        </w:rPr>
        <w:t>DODATNA</w:t>
      </w:r>
      <w:r w:rsidRPr="0020400D">
        <w:rPr>
          <w:rFonts w:asciiTheme="minorHAnsi" w:hAnsiTheme="minorHAnsi" w:cs="Arial"/>
          <w:sz w:val="22"/>
          <w:szCs w:val="22"/>
        </w:rPr>
        <w:t xml:space="preserve"> DELA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ind w:firstLine="708"/>
        <w:jc w:val="both"/>
        <w:rPr>
          <w:rFonts w:asciiTheme="minorHAnsi" w:hAnsiTheme="minorHAnsi" w:cs="Arial"/>
          <w:sz w:val="22"/>
          <w:szCs w:val="22"/>
        </w:rPr>
      </w:pPr>
      <w:r w:rsidRPr="0020400D">
        <w:rPr>
          <w:rFonts w:asciiTheme="minorHAnsi" w:hAnsiTheme="minorHAnsi" w:cs="Arial"/>
          <w:sz w:val="22"/>
          <w:szCs w:val="22"/>
        </w:rPr>
        <w:t>Dodatna dela so vsa dela, ki niso zajeta v tej pogodbi, vendar pa naročnik zahteva, da se izvedejo. Izvajalec je dolžan izvesti vsa dodatna dela, k</w:t>
      </w:r>
      <w:r>
        <w:rPr>
          <w:rFonts w:asciiTheme="minorHAnsi" w:hAnsiTheme="minorHAnsi" w:cs="Arial"/>
          <w:sz w:val="22"/>
          <w:szCs w:val="22"/>
        </w:rPr>
        <w:t>aterih izvedbo zahteva naročnik</w:t>
      </w:r>
      <w:r w:rsidRPr="0020400D">
        <w:rPr>
          <w:rFonts w:asciiTheme="minorHAnsi" w:hAnsiTheme="minorHAnsi" w:cs="Arial"/>
          <w:sz w:val="22"/>
          <w:szCs w:val="22"/>
        </w:rPr>
        <w:t xml:space="preserve">. Dodatna dela bo izvajalec obračunaval po enotnih ponudbenih cenah na enoto. </w:t>
      </w:r>
    </w:p>
    <w:p w:rsidR="00C973E5" w:rsidRPr="0020400D" w:rsidRDefault="00C973E5" w:rsidP="00C973E5">
      <w:pPr>
        <w:tabs>
          <w:tab w:val="left" w:pos="360"/>
        </w:tabs>
        <w:jc w:val="both"/>
        <w:rPr>
          <w:rFonts w:asciiTheme="minorHAnsi" w:hAnsiTheme="minorHAnsi" w:cs="Arial"/>
          <w:sz w:val="22"/>
          <w:szCs w:val="22"/>
        </w:rPr>
      </w:pPr>
    </w:p>
    <w:p w:rsidR="00C973E5" w:rsidRPr="0020400D" w:rsidRDefault="00C973E5" w:rsidP="00C973E5">
      <w:pPr>
        <w:pStyle w:val="Telobesedila"/>
        <w:tabs>
          <w:tab w:val="left" w:pos="426"/>
        </w:tabs>
        <w:rPr>
          <w:rFonts w:asciiTheme="minorHAnsi" w:hAnsiTheme="minorHAnsi" w:cs="Arial"/>
          <w:b/>
          <w:sz w:val="22"/>
          <w:szCs w:val="22"/>
          <w:lang w:val="sl-SI"/>
        </w:rPr>
      </w:pPr>
      <w:r w:rsidRPr="0020400D">
        <w:rPr>
          <w:rFonts w:asciiTheme="minorHAnsi" w:hAnsiTheme="minorHAnsi" w:cs="Arial"/>
          <w:b/>
          <w:sz w:val="22"/>
          <w:szCs w:val="22"/>
          <w:lang w:val="sl-SI"/>
        </w:rPr>
        <w:t>DOKONČNI PREVZEM OBJEKTA (ZAKLJUČEK DEL)</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bookmarkStart w:id="2" w:name="_Ref464194174"/>
      <w:r w:rsidRPr="0020400D">
        <w:rPr>
          <w:rFonts w:asciiTheme="minorHAnsi" w:hAnsiTheme="minorHAnsi" w:cs="Arial"/>
          <w:b/>
          <w:sz w:val="22"/>
          <w:szCs w:val="22"/>
          <w:lang w:val="sl-SI"/>
        </w:rPr>
        <w:t>člen</w:t>
      </w:r>
      <w:bookmarkEnd w:id="2"/>
      <w:r w:rsidRPr="0020400D">
        <w:rPr>
          <w:rFonts w:asciiTheme="minorHAnsi" w:hAnsiTheme="minorHAnsi" w:cs="Arial"/>
          <w:b/>
          <w:sz w:val="22"/>
          <w:szCs w:val="22"/>
          <w:lang w:val="sl-SI"/>
        </w:rPr>
        <w:t xml:space="preserve"> </w:t>
      </w:r>
    </w:p>
    <w:p w:rsidR="00C973E5" w:rsidRPr="0020400D" w:rsidRDefault="00C973E5" w:rsidP="00C973E5">
      <w:pPr>
        <w:ind w:firstLine="708"/>
        <w:jc w:val="both"/>
        <w:rPr>
          <w:rFonts w:asciiTheme="minorHAnsi" w:hAnsiTheme="minorHAnsi" w:cs="Arial"/>
          <w:color w:val="000000"/>
          <w:sz w:val="22"/>
          <w:szCs w:val="22"/>
        </w:rPr>
      </w:pPr>
      <w:r w:rsidRPr="0020400D">
        <w:rPr>
          <w:rFonts w:asciiTheme="minorHAnsi" w:hAnsiTheme="minorHAnsi" w:cs="Arial"/>
          <w:color w:val="000000"/>
          <w:sz w:val="22"/>
          <w:szCs w:val="22"/>
        </w:rPr>
        <w:t>Za zak</w:t>
      </w:r>
      <w:r>
        <w:rPr>
          <w:rFonts w:asciiTheme="minorHAnsi" w:hAnsiTheme="minorHAnsi" w:cs="Arial"/>
          <w:color w:val="000000"/>
          <w:sz w:val="22"/>
          <w:szCs w:val="22"/>
        </w:rPr>
        <w:t>ljuček del (dokončni prevzem objekta</w:t>
      </w:r>
      <w:r w:rsidRPr="0020400D">
        <w:rPr>
          <w:rFonts w:asciiTheme="minorHAnsi" w:hAnsiTheme="minorHAnsi" w:cs="Arial"/>
          <w:color w:val="000000"/>
          <w:sz w:val="22"/>
          <w:szCs w:val="22"/>
        </w:rPr>
        <w:t xml:space="preserve">) se šteje: </w:t>
      </w:r>
    </w:p>
    <w:p w:rsidR="00C973E5" w:rsidRPr="0020400D" w:rsidRDefault="00C973E5" w:rsidP="00C973E5">
      <w:pPr>
        <w:ind w:firstLine="709"/>
        <w:jc w:val="both"/>
        <w:rPr>
          <w:rFonts w:asciiTheme="minorHAnsi" w:hAnsiTheme="minorHAnsi" w:cs="Arial"/>
          <w:color w:val="000000"/>
          <w:sz w:val="22"/>
          <w:szCs w:val="22"/>
        </w:rPr>
      </w:pPr>
      <w:r w:rsidRPr="0020400D">
        <w:rPr>
          <w:rFonts w:asciiTheme="minorHAnsi" w:hAnsiTheme="minorHAnsi" w:cs="Arial"/>
          <w:color w:val="000000"/>
          <w:sz w:val="22"/>
          <w:szCs w:val="22"/>
        </w:rPr>
        <w:t xml:space="preserve">- podpis primopredajnega zapisnika s strani obeh pogodbenih strank, da so dela prevzeta, in </w:t>
      </w:r>
    </w:p>
    <w:p w:rsidR="00C973E5" w:rsidRPr="0020400D" w:rsidRDefault="00C973E5" w:rsidP="00C973E5">
      <w:pPr>
        <w:ind w:firstLine="709"/>
        <w:jc w:val="both"/>
        <w:rPr>
          <w:rFonts w:asciiTheme="minorHAnsi" w:hAnsiTheme="minorHAnsi" w:cs="Arial"/>
          <w:color w:val="000000"/>
          <w:sz w:val="22"/>
          <w:szCs w:val="22"/>
        </w:rPr>
      </w:pPr>
      <w:r w:rsidRPr="0020400D">
        <w:rPr>
          <w:rFonts w:asciiTheme="minorHAnsi" w:hAnsiTheme="minorHAnsi" w:cs="Arial"/>
          <w:color w:val="000000"/>
          <w:sz w:val="22"/>
          <w:szCs w:val="22"/>
        </w:rPr>
        <w:t xml:space="preserve">- predložitev </w:t>
      </w:r>
      <w:r>
        <w:rPr>
          <w:rFonts w:asciiTheme="minorHAnsi" w:hAnsiTheme="minorHAnsi" w:cs="Arial"/>
          <w:color w:val="000000"/>
          <w:sz w:val="22"/>
          <w:szCs w:val="22"/>
        </w:rPr>
        <w:t>finančnega zavarovanja</w:t>
      </w:r>
      <w:r w:rsidRPr="0020400D">
        <w:rPr>
          <w:rFonts w:asciiTheme="minorHAnsi" w:hAnsiTheme="minorHAnsi" w:cs="Arial"/>
          <w:color w:val="000000"/>
          <w:sz w:val="22"/>
          <w:szCs w:val="22"/>
        </w:rPr>
        <w:t xml:space="preserve"> za odpravo napak v garancijskem roku s strani izvajalca.</w:t>
      </w:r>
    </w:p>
    <w:p w:rsidR="00C973E5" w:rsidRPr="0020400D" w:rsidRDefault="00C973E5" w:rsidP="00C973E5">
      <w:pPr>
        <w:ind w:firstLine="708"/>
        <w:jc w:val="both"/>
        <w:rPr>
          <w:rFonts w:asciiTheme="minorHAnsi" w:hAnsiTheme="minorHAnsi" w:cs="Arial"/>
          <w:color w:val="000000"/>
          <w:sz w:val="22"/>
          <w:szCs w:val="22"/>
        </w:rPr>
      </w:pPr>
      <w:r w:rsidRPr="0020400D">
        <w:rPr>
          <w:rFonts w:asciiTheme="minorHAnsi" w:hAnsiTheme="minorHAnsi" w:cs="Arial"/>
          <w:color w:val="000000"/>
          <w:sz w:val="22"/>
          <w:szCs w:val="22"/>
        </w:rPr>
        <w:t xml:space="preserve">Podpis primopredajnega zapisnika predstavlja osnovo za izdelavo končnega obračuna, trenutek dokončnega prevzema del pa predstavlja osnovo za plačilo </w:t>
      </w:r>
      <w:r>
        <w:rPr>
          <w:rFonts w:asciiTheme="minorHAnsi" w:hAnsiTheme="minorHAnsi" w:cs="Arial"/>
          <w:color w:val="000000"/>
          <w:sz w:val="22"/>
          <w:szCs w:val="22"/>
        </w:rPr>
        <w:t>5</w:t>
      </w:r>
      <w:r w:rsidRPr="0020400D">
        <w:rPr>
          <w:rFonts w:asciiTheme="minorHAnsi" w:hAnsiTheme="minorHAnsi" w:cs="Arial"/>
          <w:color w:val="000000"/>
          <w:sz w:val="22"/>
          <w:szCs w:val="22"/>
        </w:rPr>
        <w:t xml:space="preserve"> % pogodbene cene. Z dokončnim prevzemom del preide riziko poškodb in naključnega uničenja z izvajalca na naročnika.</w:t>
      </w:r>
    </w:p>
    <w:p w:rsidR="00C973E5" w:rsidRPr="0020400D" w:rsidRDefault="00C973E5" w:rsidP="00C973E5">
      <w:pPr>
        <w:ind w:firstLine="708"/>
        <w:jc w:val="both"/>
        <w:rPr>
          <w:rFonts w:asciiTheme="minorHAnsi" w:hAnsiTheme="minorHAnsi" w:cs="Arial"/>
          <w:color w:val="000000"/>
          <w:sz w:val="22"/>
          <w:szCs w:val="22"/>
        </w:rPr>
      </w:pPr>
    </w:p>
    <w:p w:rsidR="00C973E5" w:rsidRPr="0020400D" w:rsidRDefault="00C973E5" w:rsidP="00C973E5">
      <w:pPr>
        <w:jc w:val="both"/>
        <w:rPr>
          <w:rFonts w:asciiTheme="minorHAnsi" w:hAnsiTheme="minorHAnsi" w:cs="Arial"/>
          <w:i/>
          <w:sz w:val="22"/>
          <w:szCs w:val="22"/>
        </w:rPr>
      </w:pPr>
      <w:r w:rsidRPr="00755083">
        <w:rPr>
          <w:rFonts w:asciiTheme="minorHAnsi" w:hAnsiTheme="minorHAnsi" w:cs="Arial"/>
          <w:b/>
          <w:sz w:val="22"/>
          <w:szCs w:val="22"/>
        </w:rPr>
        <w:t>PODIZVAJALCI</w:t>
      </w:r>
      <w:r w:rsidRPr="0020400D">
        <w:rPr>
          <w:rFonts w:asciiTheme="minorHAnsi" w:hAnsiTheme="minorHAnsi" w:cs="Arial"/>
          <w:b/>
          <w:sz w:val="22"/>
          <w:szCs w:val="22"/>
        </w:rPr>
        <w:t xml:space="preserve"> </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491C8A" w:rsidRDefault="00C973E5" w:rsidP="00C973E5">
      <w:pPr>
        <w:ind w:firstLine="360"/>
        <w:jc w:val="both"/>
        <w:rPr>
          <w:rFonts w:asciiTheme="minorHAnsi" w:hAnsiTheme="minorHAnsi" w:cs="Arial"/>
          <w:color w:val="000000"/>
          <w:sz w:val="22"/>
          <w:szCs w:val="22"/>
        </w:rPr>
      </w:pPr>
      <w:r>
        <w:rPr>
          <w:rFonts w:asciiTheme="minorHAnsi" w:hAnsiTheme="minorHAnsi" w:cs="Arial"/>
          <w:color w:val="000000"/>
          <w:sz w:val="22"/>
          <w:szCs w:val="22"/>
        </w:rPr>
        <w:t>Izvajalec</w:t>
      </w:r>
      <w:r w:rsidRPr="00491C8A">
        <w:rPr>
          <w:rFonts w:asciiTheme="minorHAnsi" w:hAnsiTheme="minorHAnsi" w:cs="Arial"/>
          <w:color w:val="000000"/>
          <w:sz w:val="22"/>
          <w:szCs w:val="22"/>
        </w:rPr>
        <w:t xml:space="preserve"> pri izvedbi del, ki so predmet te pogodbe, </w:t>
      </w:r>
      <w:r>
        <w:rPr>
          <w:rFonts w:asciiTheme="minorHAnsi" w:hAnsiTheme="minorHAnsi" w:cs="Arial"/>
          <w:color w:val="000000"/>
          <w:sz w:val="22"/>
          <w:szCs w:val="22"/>
        </w:rPr>
        <w:t xml:space="preserve">lahko </w:t>
      </w:r>
      <w:r w:rsidRPr="00491C8A">
        <w:rPr>
          <w:rFonts w:asciiTheme="minorHAnsi" w:hAnsiTheme="minorHAnsi" w:cs="Arial"/>
          <w:color w:val="000000"/>
          <w:sz w:val="22"/>
          <w:szCs w:val="22"/>
        </w:rPr>
        <w:t xml:space="preserve">vključuje podizvajalce. </w:t>
      </w:r>
    </w:p>
    <w:p w:rsidR="00C973E5" w:rsidRPr="00491C8A" w:rsidRDefault="00C973E5" w:rsidP="00C973E5">
      <w:pPr>
        <w:ind w:firstLine="360"/>
        <w:jc w:val="both"/>
        <w:rPr>
          <w:rFonts w:asciiTheme="minorHAnsi" w:hAnsiTheme="minorHAnsi" w:cs="Arial"/>
          <w:color w:val="000000"/>
          <w:sz w:val="22"/>
          <w:szCs w:val="22"/>
        </w:rPr>
      </w:pPr>
      <w:r>
        <w:rPr>
          <w:rFonts w:asciiTheme="minorHAnsi" w:hAnsiTheme="minorHAnsi" w:cs="Arial"/>
          <w:color w:val="000000"/>
          <w:sz w:val="22"/>
          <w:szCs w:val="22"/>
        </w:rPr>
        <w:t>Izvajalec</w:t>
      </w:r>
      <w:r w:rsidRPr="00491C8A">
        <w:rPr>
          <w:rFonts w:asciiTheme="minorHAnsi" w:hAnsiTheme="minorHAnsi" w:cs="Arial"/>
          <w:color w:val="000000"/>
          <w:sz w:val="22"/>
          <w:szCs w:val="22"/>
        </w:rPr>
        <w:t xml:space="preserve"> vedno in v vsakem primeru nosi polno odgovornost za celotni ponujeni obseg del, ki ga prevzame po pogodbi. </w:t>
      </w:r>
      <w:r>
        <w:rPr>
          <w:rFonts w:asciiTheme="minorHAnsi" w:hAnsiTheme="minorHAnsi" w:cs="Arial"/>
          <w:color w:val="000000"/>
          <w:sz w:val="22"/>
          <w:szCs w:val="22"/>
        </w:rPr>
        <w:t>Izvajalec</w:t>
      </w:r>
      <w:r w:rsidRPr="00491C8A">
        <w:rPr>
          <w:rFonts w:asciiTheme="minorHAnsi" w:hAnsiTheme="minorHAnsi" w:cs="Arial"/>
          <w:sz w:val="22"/>
          <w:szCs w:val="22"/>
        </w:rPr>
        <w:t xml:space="preserve"> mora imeti poravnane vse zapadle obveznosti do svojih podizvajalcev.</w:t>
      </w:r>
    </w:p>
    <w:p w:rsidR="00C973E5" w:rsidRPr="00491C8A" w:rsidRDefault="00C973E5" w:rsidP="00C973E5">
      <w:pPr>
        <w:pStyle w:val="Brezrazmikov"/>
        <w:ind w:firstLine="360"/>
        <w:jc w:val="both"/>
      </w:pPr>
      <w:r>
        <w:rPr>
          <w:rFonts w:asciiTheme="minorHAnsi" w:hAnsiTheme="minorHAnsi" w:cs="Arial"/>
          <w:color w:val="000000"/>
        </w:rPr>
        <w:t>Izvajalec</w:t>
      </w:r>
      <w:r w:rsidRPr="00491C8A">
        <w:t xml:space="preserve"> mora obveščati naročnika o vseh spremembah podatkov v zvezi s podizvajalci. Če po sklenitvi te pogodbe </w:t>
      </w:r>
      <w:r>
        <w:t>izvajalec</w:t>
      </w:r>
      <w:r w:rsidRPr="00491C8A">
        <w:t xml:space="preserve"> želi zamenjati podizvajalca ali v delo naknadno vključiti podizvajalca,  mora </w:t>
      </w:r>
      <w:r>
        <w:t>izvajalec</w:t>
      </w:r>
      <w:r w:rsidRPr="00491C8A">
        <w:t xml:space="preserve"> naročniku v petih (5) dneh po spremembi predložiti: </w:t>
      </w:r>
    </w:p>
    <w:p w:rsidR="00C973E5" w:rsidRPr="00491C8A" w:rsidRDefault="00C973E5" w:rsidP="00C973E5">
      <w:pPr>
        <w:pStyle w:val="Brezrazmikov"/>
        <w:numPr>
          <w:ilvl w:val="0"/>
          <w:numId w:val="11"/>
        </w:numPr>
        <w:jc w:val="both"/>
      </w:pPr>
      <w:r w:rsidRPr="00491C8A">
        <w:t>kontaktne podatke in zakonite zastopnike predlaganih podizvajalcev,</w:t>
      </w:r>
    </w:p>
    <w:p w:rsidR="00C973E5" w:rsidRPr="00491C8A" w:rsidRDefault="00C973E5" w:rsidP="00C973E5">
      <w:pPr>
        <w:pStyle w:val="Brezrazmikov"/>
        <w:numPr>
          <w:ilvl w:val="0"/>
          <w:numId w:val="11"/>
        </w:numPr>
        <w:jc w:val="both"/>
      </w:pPr>
      <w:r w:rsidRPr="00491C8A">
        <w:t>izpolnjene ESPD teh podizvajalcev v skladu z 79. členom ZJN-3,</w:t>
      </w:r>
    </w:p>
    <w:p w:rsidR="00C973E5" w:rsidRPr="00491C8A" w:rsidRDefault="00C973E5" w:rsidP="00C973E5">
      <w:pPr>
        <w:pStyle w:val="Brezrazmikov"/>
        <w:numPr>
          <w:ilvl w:val="0"/>
          <w:numId w:val="11"/>
        </w:numPr>
        <w:jc w:val="both"/>
        <w:rPr>
          <w:lang w:val="en-GB"/>
        </w:rPr>
      </w:pPr>
      <w:r w:rsidRPr="00491C8A">
        <w:t>zahtevo podizvajalca za neposredno plačilo, če podizvajalec to zahteva, in</w:t>
      </w:r>
    </w:p>
    <w:p w:rsidR="00C973E5" w:rsidRDefault="00C973E5" w:rsidP="00C973E5">
      <w:pPr>
        <w:pStyle w:val="Brezrazmikov"/>
        <w:numPr>
          <w:ilvl w:val="0"/>
          <w:numId w:val="11"/>
        </w:numPr>
        <w:jc w:val="both"/>
      </w:pPr>
      <w:r w:rsidRPr="00491C8A">
        <w:t xml:space="preserve">(če se podizvajalec zamenja in če je </w:t>
      </w:r>
      <w:r>
        <w:rPr>
          <w:rFonts w:asciiTheme="minorHAnsi" w:hAnsiTheme="minorHAnsi" w:cs="Arial"/>
          <w:color w:val="000000"/>
        </w:rPr>
        <w:t>izvajalec</w:t>
      </w:r>
      <w:r w:rsidRPr="00491C8A">
        <w:t xml:space="preserve"> izpolnjevanje kakšnega pogoja v javnem naročilu dokazoval s tem podizvajalcem) dokazila, da novi podizvajalec izpolnjuje konkretni </w:t>
      </w:r>
      <w:r>
        <w:t>pogoj</w:t>
      </w:r>
    </w:p>
    <w:p w:rsidR="00C973E5" w:rsidRPr="00491C8A" w:rsidRDefault="00C973E5" w:rsidP="00C973E5">
      <w:pPr>
        <w:pStyle w:val="Brezrazmikov"/>
        <w:ind w:firstLine="360"/>
        <w:jc w:val="both"/>
      </w:pPr>
      <w:r w:rsidRPr="00491C8A">
        <w:t>Naročnik bo izpolnjevanje teh pogojev ugotavljal na dan predlagane spremembe</w:t>
      </w:r>
      <w:r>
        <w:t xml:space="preserve"> oziroma na dan, ko bo s strani izvajalca prejel vso potrebno dokumentacijo</w:t>
      </w:r>
      <w:r w:rsidRPr="00491C8A">
        <w:t xml:space="preserve">. </w:t>
      </w:r>
    </w:p>
    <w:p w:rsidR="00C973E5" w:rsidRPr="00491C8A" w:rsidRDefault="00C973E5" w:rsidP="00C973E5">
      <w:pPr>
        <w:pStyle w:val="Brezrazmikov"/>
        <w:ind w:firstLine="360"/>
        <w:jc w:val="both"/>
      </w:pPr>
      <w:r>
        <w:rPr>
          <w:rFonts w:asciiTheme="minorHAnsi" w:hAnsiTheme="minorHAnsi" w:cs="Arial"/>
          <w:color w:val="000000"/>
        </w:rPr>
        <w:t>Izvajalec</w:t>
      </w:r>
      <w:r w:rsidRPr="00491C8A">
        <w:t xml:space="preserve"> v zvezi s spremembo podizvajalca, navedeno v prejšnjem odstavku tega člena, naročniku predloži izpolnjeno »Prilogo – podizvajalec« z zahtevanimi dokumenti iz </w:t>
      </w:r>
      <w:r>
        <w:t>III.</w:t>
      </w:r>
      <w:r w:rsidRPr="00491C8A">
        <w:t xml:space="preserve"> odstavka tega člena. S podpisom naročnika na tej prilogi se šteje, da naročnik soglaša z novim podizvajalcem. Podpisana »Priloga </w:t>
      </w:r>
      <w:r w:rsidRPr="00491C8A">
        <w:rPr>
          <w:rFonts w:asciiTheme="minorHAnsi" w:hAnsiTheme="minorHAnsi" w:cs="Arial"/>
        </w:rPr>
        <w:t>– podizvajalec«</w:t>
      </w:r>
      <w:r w:rsidRPr="00491C8A">
        <w:t xml:space="preserve"> s strani obeh pogodbenih strank se šteje za aneks k tej pogodbi.</w:t>
      </w:r>
    </w:p>
    <w:p w:rsidR="00C973E5" w:rsidRPr="00491C8A" w:rsidRDefault="00C973E5" w:rsidP="00C973E5">
      <w:pPr>
        <w:ind w:firstLine="360"/>
        <w:jc w:val="both"/>
        <w:rPr>
          <w:rFonts w:asciiTheme="minorHAnsi" w:hAnsiTheme="minorHAnsi" w:cs="Arial"/>
          <w:color w:val="000000"/>
          <w:sz w:val="22"/>
          <w:szCs w:val="22"/>
        </w:rPr>
      </w:pPr>
      <w:r w:rsidRPr="00491C8A">
        <w:rPr>
          <w:rFonts w:asciiTheme="minorHAnsi" w:hAnsiTheme="minorHAnsi" w:cs="Arial"/>
          <w:color w:val="000000"/>
          <w:sz w:val="22"/>
          <w:szCs w:val="22"/>
        </w:rPr>
        <w:lastRenderedPageBreak/>
        <w:t xml:space="preserve">Če podizvajalec ne zahteva neposrednega plačila, je </w:t>
      </w:r>
      <w:r>
        <w:rPr>
          <w:rFonts w:asciiTheme="minorHAnsi" w:hAnsiTheme="minorHAnsi" w:cs="Arial"/>
          <w:color w:val="000000"/>
          <w:sz w:val="22"/>
          <w:szCs w:val="22"/>
        </w:rPr>
        <w:t>izvajalec</w:t>
      </w:r>
      <w:r w:rsidRPr="00491C8A">
        <w:rPr>
          <w:rFonts w:asciiTheme="minorHAnsi" w:hAnsiTheme="minorHAnsi" w:cs="Arial"/>
          <w:color w:val="000000"/>
          <w:sz w:val="22"/>
          <w:szCs w:val="22"/>
        </w:rPr>
        <w:t xml:space="preserve"> dolžan najpozneje v 60 dneh od plačila končnega računa oziroma situacije, naročniku poslati svojo pisno izjavo in pisno izjavo vseh podizvajalcev, ki so sodelovali pri izvedbi te pogodbe, da so s strani glavnega </w:t>
      </w:r>
      <w:r>
        <w:rPr>
          <w:rFonts w:asciiTheme="minorHAnsi" w:hAnsiTheme="minorHAnsi" w:cs="Arial"/>
          <w:color w:val="000000"/>
          <w:sz w:val="22"/>
          <w:szCs w:val="22"/>
        </w:rPr>
        <w:t>izvajalca</w:t>
      </w:r>
      <w:r w:rsidRPr="00491C8A">
        <w:rPr>
          <w:rFonts w:asciiTheme="minorHAnsi" w:hAnsiTheme="minorHAnsi" w:cs="Arial"/>
          <w:color w:val="000000"/>
          <w:sz w:val="22"/>
          <w:szCs w:val="22"/>
        </w:rPr>
        <w:t xml:space="preserve"> prejeli plačilo za izvedena dela, neposredno povezana s to pogodbo.</w:t>
      </w:r>
    </w:p>
    <w:p w:rsidR="00C973E5" w:rsidRPr="0020400D" w:rsidRDefault="00C973E5" w:rsidP="00C973E5">
      <w:pPr>
        <w:jc w:val="both"/>
        <w:rPr>
          <w:rFonts w:asciiTheme="minorHAnsi" w:hAnsiTheme="minorHAnsi" w:cs="Arial"/>
          <w:color w:val="000000"/>
          <w:sz w:val="22"/>
          <w:szCs w:val="22"/>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SPLOŠNE OBVEZNOSTI IN JAMSTVA IZVAJALCA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Brezrazmikov"/>
        <w:rPr>
          <w:rFonts w:asciiTheme="minorHAnsi" w:hAnsiTheme="minorHAnsi" w:cs="Arial"/>
        </w:rPr>
      </w:pPr>
      <w:r w:rsidRPr="0020400D">
        <w:rPr>
          <w:rFonts w:asciiTheme="minorHAnsi" w:hAnsiTheme="minorHAnsi" w:cs="Arial"/>
        </w:rPr>
        <w:t>Izvajalec se obvezuje:</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 xml:space="preserve">izvesti prevzeta dela v skladu s potrjeno projektno dokumentacijo, </w:t>
      </w:r>
      <w:r>
        <w:rPr>
          <w:rFonts w:asciiTheme="minorHAnsi" w:eastAsia="Times New Roman" w:hAnsiTheme="minorHAnsi" w:cs="Arial"/>
          <w:lang w:eastAsia="sl-SI"/>
        </w:rPr>
        <w:t>dokumentacijo</w:t>
      </w:r>
      <w:r w:rsidRPr="0020400D">
        <w:rPr>
          <w:rFonts w:asciiTheme="minorHAnsi" w:eastAsia="Times New Roman" w:hAnsiTheme="minorHAnsi" w:cs="Arial"/>
          <w:lang w:eastAsia="sl-SI"/>
        </w:rPr>
        <w:t>, pravili stroke, veljavnimi predpisi in standardi ter z uporabo materialov zahtevane kvalitete, ki ustrezajo veljavnim standardom in imajo predpisano a-testno dokumentacijo,</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 xml:space="preserve">da bo kot odgovorni za kvalitetno in funkcionalno pravilnost prevzetih del, med deli kontroliral tehnično pravilnost izvedbe. Dela bo opravil strokovno in ne sme povzročiti škode naročniku, poškodb na sosednjih objektih in okoliških komunalnih vodih. Vsi stroški, ki bi nastali iz tega naslova, so stroški izvajalca, </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vodil gradbeni dnevnik in knjigo obračunskih izmer. Izvajalec je dolžan omogočiti nadzornemu organu naročnika stalen nadzor nad deli, kontrolo nad količino in kakovostjo izvedenih del,</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v knjigo obračunskih izmer in gradbeno knjigo tekoče vnašal vse morebitne spremembe, nastale med gradnjo, ter najkasneje v roku 30 dni po zaključku del posredoval končne podloge, na osnovi katerih bo lahko projektant izdelal projekt izvedenih del. Vse spremembe projektne dokumentacije mora pred izvedbo potrditi s svojim podpisom nadzorni organ po odobritvi projektanta,</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poskrbel za zavarovanje gradbišča,</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skladno s predpisi na vidnem mestu območja gradbišča namestil napis s podatki o naročniku in njegovem pooblaščencu, vrsti objekta, projektantu, izvajalcu in nadzorni službi,</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 xml:space="preserve">da bo pri izvedbi del, opredeljenih s to pogodbo in predmetno </w:t>
      </w:r>
      <w:r>
        <w:rPr>
          <w:rFonts w:asciiTheme="minorHAnsi" w:eastAsia="Times New Roman" w:hAnsiTheme="minorHAnsi" w:cs="Arial"/>
          <w:lang w:eastAsia="sl-SI"/>
        </w:rPr>
        <w:t>dokumentacijo</w:t>
      </w:r>
      <w:r w:rsidRPr="0020400D">
        <w:rPr>
          <w:rFonts w:asciiTheme="minorHAnsi" w:eastAsia="Times New Roman" w:hAnsiTheme="minorHAnsi" w:cs="Arial"/>
          <w:lang w:eastAsia="sl-SI"/>
        </w:rPr>
        <w:t xml:space="preserve"> upošteval okoljevarstvene predpise,</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na lastne stroške vso opremo in vsa izvršena dela zaščitil proti vremenskim vplivom in drugim poškodbam do njihove polne vrednosti,</w:t>
      </w:r>
    </w:p>
    <w:p w:rsidR="00C973E5" w:rsidRPr="003B66A5" w:rsidRDefault="00C973E5" w:rsidP="00C973E5">
      <w:pPr>
        <w:pStyle w:val="Brezrazmikov"/>
        <w:numPr>
          <w:ilvl w:val="0"/>
          <w:numId w:val="9"/>
        </w:numPr>
        <w:jc w:val="both"/>
        <w:rPr>
          <w:rFonts w:asciiTheme="minorHAnsi" w:eastAsia="Times New Roman" w:hAnsiTheme="minorHAnsi" w:cs="Arial"/>
          <w:lang w:eastAsia="sl-SI"/>
        </w:rPr>
      </w:pPr>
      <w:r w:rsidRPr="003B66A5">
        <w:rPr>
          <w:rFonts w:asciiTheme="minorHAnsi" w:eastAsia="Times New Roman" w:hAnsiTheme="minorHAnsi" w:cs="Arial"/>
          <w:lang w:eastAsia="sl-SI"/>
        </w:rPr>
        <w:t>da bo redno odstranjeval ves odpadni in pomožni material na gradbišču ter čistil okolico in uporabljene transportne poti, če se bodo le te med delom umazale oziroma zasule. Izvajalec je pri tem dolžan ravnati se v skladu z internim pravilnikom naročnika o ravnanju z odpadki, skladno s pridobljenim certifikatom ISO 14001,</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sodeloval na vseh operativnih sestankih, tehničnem pregledu, v komisijah primopredaje in obračuna del ter vseh ostalih poprejšnjih in kasnejših eventualnih komisijah do izteka garancijskega roka,</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točno vodil vso predpisano gradbeno dokumentacijo v skladu z veljavnim Zakonom o graditvi objektov,</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na zahtevo naročnika zamenjal vodstvo gradbišča oziroma posameznike vodstva gradbišča, če so za to opravičljivi razlogi,</w:t>
      </w:r>
    </w:p>
    <w:p w:rsidR="00C973E5" w:rsidRPr="00D136C7" w:rsidRDefault="00C973E5" w:rsidP="00C973E5">
      <w:pPr>
        <w:pStyle w:val="Telobesedila2"/>
        <w:numPr>
          <w:ilvl w:val="0"/>
          <w:numId w:val="9"/>
        </w:numPr>
        <w:tabs>
          <w:tab w:val="left" w:pos="360"/>
        </w:tabs>
        <w:rPr>
          <w:rFonts w:asciiTheme="minorHAnsi" w:hAnsiTheme="minorHAnsi" w:cs="Arial"/>
          <w:b w:val="0"/>
          <w:sz w:val="22"/>
          <w:szCs w:val="22"/>
          <w:lang w:val="sl-SI"/>
        </w:rPr>
      </w:pPr>
      <w:r w:rsidRPr="00D136C7">
        <w:rPr>
          <w:rFonts w:asciiTheme="minorHAnsi" w:hAnsiTheme="minorHAnsi" w:cs="Arial"/>
          <w:b w:val="0"/>
          <w:sz w:val="22"/>
          <w:szCs w:val="22"/>
          <w:lang w:val="sl-SI"/>
        </w:rPr>
        <w:t>da bo zagotovil priključke za električno energijo in vodo, ki jih bo potreboval na gradbišču ter njihovo napajanje. Stroški za porabljeno električno energijo in vodo so stroški izvajalca.</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za vsak element zaključnih del naročniku vnaprej in pravočasno predložil vzorec z a-testi ter šele po potrditvi s strani naročnika dokončno naročil izdelavo na objektu. Izvajalec sme navedene elemente uporabljati šele po pisni potrditvi s strani naročnika, sicer nosi stroške morebitne zamenjave, zahtevane s strani naročnika.</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 xml:space="preserve">da bo pri izvedbi pogodbenih del pisno obveščal naročnika o vsem, kar bi lahko vplivalo na izvršitev pogodbe, </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zastopnikom naročnika omogočiti vpogled v izvajanje pogodbenih del in odpraviti vse napake, ugotovljene pri tem vpogledu,</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lastRenderedPageBreak/>
        <w:t xml:space="preserve">da bo za tehnični pregled, prevzem in tudi za pridobitev uporabnega dovoljenja pripravil vso zakonsko zahtevano dokumentacijo, z vsemi seznami in izvlečki dokumentov, potrdili, a-testi, dokazili o zanesljivosti idr. (dokumenti morajo biti najmanj v </w:t>
      </w:r>
      <w:r>
        <w:rPr>
          <w:rFonts w:asciiTheme="minorHAnsi" w:eastAsia="Times New Roman" w:hAnsiTheme="minorHAnsi" w:cs="Arial"/>
          <w:lang w:eastAsia="sl-SI"/>
        </w:rPr>
        <w:t>dv</w:t>
      </w:r>
      <w:r w:rsidRPr="0020400D">
        <w:rPr>
          <w:rFonts w:asciiTheme="minorHAnsi" w:eastAsia="Times New Roman" w:hAnsiTheme="minorHAnsi" w:cs="Arial"/>
          <w:lang w:eastAsia="sl-SI"/>
        </w:rPr>
        <w:t>eh (</w:t>
      </w:r>
      <w:r>
        <w:rPr>
          <w:rFonts w:asciiTheme="minorHAnsi" w:eastAsia="Times New Roman" w:hAnsiTheme="minorHAnsi" w:cs="Arial"/>
          <w:lang w:eastAsia="sl-SI"/>
        </w:rPr>
        <w:t>2</w:t>
      </w:r>
      <w:r w:rsidRPr="0020400D">
        <w:rPr>
          <w:rFonts w:asciiTheme="minorHAnsi" w:eastAsia="Times New Roman" w:hAnsiTheme="minorHAnsi" w:cs="Arial"/>
          <w:lang w:eastAsia="sl-SI"/>
        </w:rPr>
        <w:t>) izvodih).</w:t>
      </w:r>
    </w:p>
    <w:p w:rsidR="00C973E5" w:rsidRPr="0020400D" w:rsidRDefault="00C973E5" w:rsidP="00C973E5">
      <w:pPr>
        <w:pStyle w:val="Brezrazmikov"/>
        <w:numPr>
          <w:ilvl w:val="0"/>
          <w:numId w:val="9"/>
        </w:numPr>
        <w:jc w:val="both"/>
        <w:rPr>
          <w:rFonts w:asciiTheme="minorHAnsi" w:eastAsia="Times New Roman" w:hAnsiTheme="minorHAnsi" w:cs="Arial"/>
          <w:lang w:eastAsia="sl-SI"/>
        </w:rPr>
      </w:pPr>
      <w:r w:rsidRPr="0020400D">
        <w:rPr>
          <w:rFonts w:asciiTheme="minorHAnsi" w:eastAsia="Times New Roman" w:hAnsiTheme="minorHAnsi" w:cs="Arial"/>
          <w:lang w:eastAsia="sl-SI"/>
        </w:rPr>
        <w:t>da bo upošteval vsa navodila naročnika v zvezi z izpolnitvijo predmeta pogodbe, vključno z ustavitvijo vseh ali nekaterih del.</w:t>
      </w:r>
    </w:p>
    <w:p w:rsidR="00C973E5" w:rsidRPr="0020400D" w:rsidRDefault="00C973E5" w:rsidP="00C973E5">
      <w:pPr>
        <w:pStyle w:val="Telobesedila"/>
        <w:tabs>
          <w:tab w:val="left" w:pos="540"/>
        </w:tabs>
        <w:rPr>
          <w:rFonts w:asciiTheme="minorHAnsi" w:hAnsiTheme="minorHAnsi" w:cs="Arial"/>
          <w:sz w:val="22"/>
          <w:szCs w:val="24"/>
          <w:lang w:val="sl-SI"/>
        </w:rPr>
      </w:pPr>
      <w:r w:rsidRPr="0020400D">
        <w:rPr>
          <w:rFonts w:asciiTheme="minorHAnsi" w:hAnsiTheme="minorHAnsi" w:cs="Arial"/>
          <w:sz w:val="22"/>
          <w:szCs w:val="24"/>
          <w:lang w:val="sl-SI"/>
        </w:rPr>
        <w:tab/>
        <w:t xml:space="preserve">Če izvajalec v celoti ne upošteva navodil naročnika, ki so navedene v tehnični dokumentaciji naročnika ter v tej pogodbi, lahko naročnik: </w:t>
      </w:r>
    </w:p>
    <w:p w:rsidR="00C973E5" w:rsidRPr="0020400D" w:rsidRDefault="00C973E5" w:rsidP="00C973E5">
      <w:pPr>
        <w:pStyle w:val="Telobesedila"/>
        <w:tabs>
          <w:tab w:val="left" w:pos="540"/>
        </w:tabs>
        <w:ind w:left="720"/>
        <w:rPr>
          <w:rFonts w:asciiTheme="minorHAnsi" w:hAnsiTheme="minorHAnsi" w:cs="Arial"/>
          <w:sz w:val="22"/>
          <w:szCs w:val="24"/>
          <w:lang w:val="sl-SI"/>
        </w:rPr>
      </w:pPr>
      <w:r w:rsidRPr="0020400D">
        <w:rPr>
          <w:rFonts w:asciiTheme="minorHAnsi" w:hAnsiTheme="minorHAnsi" w:cs="Arial"/>
          <w:sz w:val="22"/>
          <w:szCs w:val="24"/>
          <w:lang w:val="sl-SI"/>
        </w:rPr>
        <w:t>1.</w:t>
      </w:r>
      <w:r w:rsidRPr="0020400D">
        <w:rPr>
          <w:rFonts w:asciiTheme="minorHAnsi" w:hAnsiTheme="minorHAnsi" w:cs="Arial"/>
          <w:sz w:val="22"/>
          <w:szCs w:val="24"/>
          <w:lang w:val="sl-SI"/>
        </w:rPr>
        <w:tab/>
        <w:t>odstopi od pogodbe,</w:t>
      </w:r>
    </w:p>
    <w:p w:rsidR="00C973E5" w:rsidRPr="0020400D" w:rsidRDefault="00C973E5" w:rsidP="00C973E5">
      <w:pPr>
        <w:pStyle w:val="Telobesedila"/>
        <w:tabs>
          <w:tab w:val="left" w:pos="540"/>
        </w:tabs>
        <w:ind w:left="720"/>
        <w:rPr>
          <w:rFonts w:asciiTheme="minorHAnsi" w:hAnsiTheme="minorHAnsi" w:cs="Arial"/>
          <w:sz w:val="22"/>
          <w:szCs w:val="24"/>
          <w:lang w:val="sl-SI"/>
        </w:rPr>
      </w:pPr>
      <w:r w:rsidRPr="0020400D">
        <w:rPr>
          <w:rFonts w:asciiTheme="minorHAnsi" w:hAnsiTheme="minorHAnsi" w:cs="Arial"/>
          <w:sz w:val="22"/>
          <w:szCs w:val="24"/>
          <w:lang w:val="sl-SI"/>
        </w:rPr>
        <w:t>2.</w:t>
      </w:r>
      <w:r w:rsidRPr="0020400D">
        <w:rPr>
          <w:rFonts w:asciiTheme="minorHAnsi" w:hAnsiTheme="minorHAnsi" w:cs="Arial"/>
          <w:sz w:val="22"/>
          <w:szCs w:val="24"/>
          <w:lang w:val="sl-SI"/>
        </w:rPr>
        <w:tab/>
        <w:t>unovči garancijo za dobro izvedbo pogodbenih obveznosti.</w:t>
      </w:r>
    </w:p>
    <w:p w:rsidR="00C973E5" w:rsidRPr="0020400D" w:rsidRDefault="00C973E5" w:rsidP="00C973E5">
      <w:pPr>
        <w:pStyle w:val="Telobesedila2"/>
        <w:tabs>
          <w:tab w:val="left" w:pos="360"/>
        </w:tabs>
        <w:rPr>
          <w:rFonts w:asciiTheme="minorHAnsi" w:hAnsiTheme="minorHAnsi"/>
          <w:b w:val="0"/>
          <w:sz w:val="22"/>
          <w:szCs w:val="22"/>
          <w:lang w:val="sl-SI"/>
        </w:rPr>
      </w:pPr>
      <w:r w:rsidRPr="0020400D">
        <w:rPr>
          <w:rFonts w:asciiTheme="minorHAnsi" w:hAnsiTheme="minorHAnsi" w:cs="Arial"/>
          <w:b w:val="0"/>
          <w:sz w:val="22"/>
          <w:szCs w:val="22"/>
          <w:lang w:val="sl-SI"/>
        </w:rPr>
        <w:tab/>
      </w:r>
      <w:r w:rsidRPr="0020400D">
        <w:rPr>
          <w:rFonts w:asciiTheme="minorHAnsi" w:hAnsiTheme="minorHAnsi" w:cs="Arial"/>
          <w:b w:val="0"/>
          <w:sz w:val="22"/>
          <w:szCs w:val="22"/>
          <w:lang w:val="sl-SI"/>
        </w:rPr>
        <w:tab/>
      </w:r>
      <w:r w:rsidRPr="0020400D">
        <w:rPr>
          <w:rFonts w:asciiTheme="minorHAnsi" w:hAnsiTheme="minorHAnsi" w:cs="Arial"/>
          <w:b w:val="0"/>
          <w:sz w:val="22"/>
          <w:szCs w:val="22"/>
        </w:rPr>
        <w:t>Izvajalec mora zavarovati svojo odgovornost pri izvajanju predmeta te pogodbe do dokončnega prevzema del (</w:t>
      </w:r>
      <w:r w:rsidRPr="0020400D">
        <w:rPr>
          <w:rFonts w:asciiTheme="minorHAnsi" w:hAnsiTheme="minorHAnsi" w:cs="Arial"/>
          <w:b w:val="0"/>
          <w:sz w:val="22"/>
          <w:szCs w:val="22"/>
          <w:lang w:val="sl-SI"/>
        </w:rPr>
        <w:t>člen 10 te pogodbe</w:t>
      </w:r>
      <w:r w:rsidRPr="0020400D">
        <w:rPr>
          <w:rFonts w:asciiTheme="minorHAnsi" w:hAnsiTheme="minorHAnsi" w:cs="Arial"/>
          <w:b w:val="0"/>
          <w:sz w:val="22"/>
          <w:szCs w:val="22"/>
        </w:rPr>
        <w:t>). Izvajalec ravno tako odgovarja za vso škodo na prometni infrastrukturi, okolici objekta ter na delih, ki jih povzroči ob izvajanju pogodbenih obveznosti.</w:t>
      </w:r>
      <w:r w:rsidRPr="0020400D">
        <w:rPr>
          <w:rFonts w:asciiTheme="minorHAnsi" w:hAnsiTheme="minorHAnsi"/>
          <w:sz w:val="22"/>
          <w:szCs w:val="22"/>
        </w:rPr>
        <w:t xml:space="preserve"> </w:t>
      </w:r>
      <w:r w:rsidRPr="0020400D">
        <w:rPr>
          <w:rFonts w:asciiTheme="minorHAnsi" w:hAnsiTheme="minorHAnsi"/>
          <w:b w:val="0"/>
          <w:sz w:val="22"/>
          <w:szCs w:val="22"/>
        </w:rPr>
        <w:t>Izvajalec odgovarja tudi za vso škodo nastalo tretjim osebam, ki jo je povzročil.</w:t>
      </w:r>
    </w:p>
    <w:p w:rsidR="00C973E5" w:rsidRPr="0020400D" w:rsidRDefault="00C973E5" w:rsidP="00C973E5">
      <w:pPr>
        <w:pStyle w:val="Telobesedila2"/>
        <w:tabs>
          <w:tab w:val="left" w:pos="360"/>
        </w:tabs>
        <w:rPr>
          <w:rFonts w:asciiTheme="minorHAnsi" w:hAnsiTheme="minorHAnsi" w:cs="Arial"/>
          <w:b w:val="0"/>
          <w:sz w:val="22"/>
          <w:szCs w:val="22"/>
        </w:rPr>
      </w:pPr>
      <w:r w:rsidRPr="0020400D">
        <w:rPr>
          <w:rFonts w:asciiTheme="minorHAnsi" w:hAnsiTheme="minorHAnsi" w:cs="Arial"/>
          <w:b w:val="0"/>
          <w:sz w:val="22"/>
          <w:szCs w:val="22"/>
          <w:lang w:val="sl-SI"/>
        </w:rPr>
        <w:tab/>
      </w:r>
      <w:r w:rsidRPr="0020400D">
        <w:rPr>
          <w:rFonts w:asciiTheme="minorHAnsi" w:hAnsiTheme="minorHAnsi" w:cs="Arial"/>
          <w:b w:val="0"/>
          <w:sz w:val="22"/>
          <w:szCs w:val="22"/>
          <w:lang w:val="sl-SI"/>
        </w:rPr>
        <w:tab/>
      </w:r>
      <w:r w:rsidRPr="0020400D">
        <w:rPr>
          <w:rFonts w:asciiTheme="minorHAnsi" w:hAnsiTheme="minorHAnsi" w:cs="Arial"/>
          <w:b w:val="0"/>
          <w:sz w:val="22"/>
          <w:szCs w:val="22"/>
        </w:rPr>
        <w:t>V primeru, da pride pri tem do škode po odgovornosti izvajalca, mora ta na svoje stroške škodo odpraviti ali povrniti ter nadomestiti, popraviti in dokončati dela, ki morajo biti opravljena v skladu z zahtevami naročnika. Za škodo, ki jo povzroči izvajalec, odgovarja v skladu z odškodninskimi predpisi.</w:t>
      </w:r>
    </w:p>
    <w:p w:rsidR="00C973E5" w:rsidRPr="0020400D" w:rsidRDefault="00C973E5" w:rsidP="00C973E5">
      <w:pPr>
        <w:pStyle w:val="Telobesedila2"/>
        <w:tabs>
          <w:tab w:val="left" w:pos="360"/>
        </w:tabs>
        <w:rPr>
          <w:rFonts w:asciiTheme="minorHAnsi" w:hAnsiTheme="minorHAnsi" w:cs="Arial"/>
          <w:b w:val="0"/>
          <w:sz w:val="22"/>
          <w:szCs w:val="22"/>
        </w:rPr>
      </w:pPr>
      <w:r w:rsidRPr="0020400D">
        <w:rPr>
          <w:rFonts w:asciiTheme="minorHAnsi" w:hAnsiTheme="minorHAnsi" w:cs="Arial"/>
          <w:b w:val="0"/>
          <w:sz w:val="22"/>
          <w:szCs w:val="22"/>
          <w:lang w:val="sl-SI"/>
        </w:rPr>
        <w:tab/>
      </w:r>
      <w:r w:rsidRPr="0020400D">
        <w:rPr>
          <w:rFonts w:asciiTheme="minorHAnsi" w:hAnsiTheme="minorHAnsi" w:cs="Arial"/>
          <w:b w:val="0"/>
          <w:sz w:val="22"/>
          <w:szCs w:val="22"/>
          <w:lang w:val="sl-SI"/>
        </w:rPr>
        <w:tab/>
      </w:r>
      <w:r w:rsidRPr="00391611">
        <w:rPr>
          <w:rFonts w:asciiTheme="minorHAnsi" w:hAnsiTheme="minorHAnsi" w:cs="Arial"/>
          <w:b w:val="0"/>
          <w:sz w:val="22"/>
          <w:szCs w:val="22"/>
          <w:lang w:val="sl-SI"/>
        </w:rPr>
        <w:t>Izvajalec</w:t>
      </w:r>
      <w:r w:rsidRPr="0020400D">
        <w:rPr>
          <w:rFonts w:asciiTheme="minorHAnsi" w:hAnsiTheme="minorHAnsi" w:cs="Arial"/>
          <w:b w:val="0"/>
          <w:sz w:val="22"/>
          <w:szCs w:val="22"/>
        </w:rPr>
        <w:t xml:space="preserve"> je odgovoren za vso škodo, ki bi nastala kot posledica emisij škodljivih snovi za čas gradnje, z vplivi na kvaliteto površinskih voda, podtalnice in okolja.</w:t>
      </w:r>
    </w:p>
    <w:p w:rsidR="00C973E5" w:rsidRPr="0020400D" w:rsidRDefault="00C973E5" w:rsidP="00C973E5">
      <w:pPr>
        <w:jc w:val="both"/>
        <w:rPr>
          <w:rFonts w:asciiTheme="minorHAnsi" w:hAnsiTheme="minorHAnsi" w:cs="Arial"/>
        </w:rPr>
      </w:pPr>
    </w:p>
    <w:p w:rsidR="00C973E5" w:rsidRPr="0020400D" w:rsidRDefault="00C973E5" w:rsidP="00C973E5">
      <w:pPr>
        <w:tabs>
          <w:tab w:val="left" w:pos="360"/>
        </w:tabs>
        <w:ind w:right="22"/>
        <w:jc w:val="both"/>
        <w:rPr>
          <w:rFonts w:asciiTheme="minorHAnsi" w:hAnsiTheme="minorHAnsi" w:cs="Arial"/>
          <w:b/>
          <w:sz w:val="22"/>
          <w:szCs w:val="22"/>
        </w:rPr>
      </w:pPr>
      <w:r w:rsidRPr="0020400D">
        <w:rPr>
          <w:rFonts w:asciiTheme="minorHAnsi" w:hAnsiTheme="minorHAnsi" w:cs="Arial"/>
          <w:b/>
          <w:sz w:val="22"/>
          <w:szCs w:val="22"/>
        </w:rPr>
        <w:t>VARNOST PRI DELU</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Izvajalec je dolžan:</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 sam poskrbeti za varnost in zdravje pri delu ter požarno varstvo na gradbišču,</w:t>
      </w:r>
    </w:p>
    <w:p w:rsidR="00C973E5" w:rsidRPr="0020400D" w:rsidRDefault="00C973E5" w:rsidP="00C973E5">
      <w:pPr>
        <w:tabs>
          <w:tab w:val="left" w:pos="360"/>
        </w:tabs>
        <w:jc w:val="both"/>
        <w:rPr>
          <w:rFonts w:asciiTheme="minorHAnsi" w:hAnsiTheme="minorHAnsi" w:cs="Arial"/>
          <w:sz w:val="22"/>
          <w:szCs w:val="22"/>
        </w:rPr>
      </w:pPr>
      <w:r>
        <w:rPr>
          <w:rFonts w:asciiTheme="minorHAnsi" w:hAnsiTheme="minorHAnsi" w:cs="Arial"/>
          <w:sz w:val="22"/>
          <w:szCs w:val="22"/>
        </w:rPr>
        <w:t>- poskrbeti, da če</w:t>
      </w:r>
      <w:r w:rsidRPr="0020400D">
        <w:rPr>
          <w:rFonts w:asciiTheme="minorHAnsi" w:hAnsiTheme="minorHAnsi" w:cs="Arial"/>
          <w:sz w:val="22"/>
          <w:szCs w:val="22"/>
        </w:rPr>
        <w:t xml:space="preserve"> istočasno na istem delovišču sodeluje več izvajalcev, sklenejo pisni sporazum o skupnih ukrepih in normativih za zagotavljanje VZD na delovišču investitorja Elektro Gorenjska, </w:t>
      </w:r>
      <w:proofErr w:type="spellStart"/>
      <w:r w:rsidRPr="0020400D">
        <w:rPr>
          <w:rFonts w:asciiTheme="minorHAnsi" w:hAnsiTheme="minorHAnsi" w:cs="Arial"/>
          <w:sz w:val="22"/>
          <w:szCs w:val="22"/>
        </w:rPr>
        <w:t>d.d</w:t>
      </w:r>
      <w:proofErr w:type="spellEnd"/>
      <w:r w:rsidRPr="0020400D">
        <w:rPr>
          <w:rFonts w:asciiTheme="minorHAnsi" w:hAnsiTheme="minorHAnsi" w:cs="Arial"/>
          <w:sz w:val="22"/>
          <w:szCs w:val="22"/>
        </w:rPr>
        <w:t>.,</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 upoštevati morebitna interna navodila naročnika s citiranega področja (s katerimi se seznani), predpisane varstvene ukrepe in veljavno zakonodajo v RS iz področja varnosti in zdravja pri delu ter požarnega varstva. Prav tako je dolžan sam urediti gradbišče v skladu z veljavnimi predpisi.</w:t>
      </w:r>
    </w:p>
    <w:p w:rsidR="00C973E5" w:rsidRPr="0020400D" w:rsidRDefault="00C973E5" w:rsidP="00C973E5">
      <w:pPr>
        <w:tabs>
          <w:tab w:val="left" w:pos="360"/>
        </w:tabs>
        <w:ind w:right="22"/>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Izvajalec materialno in kazensko sam odgovarja za škodo, ki jo na gradbišču utrpijo izvajalčevi delavci, naročnik ali tretje osebe.</w:t>
      </w:r>
    </w:p>
    <w:p w:rsidR="00C973E5" w:rsidRDefault="00C973E5" w:rsidP="00C973E5">
      <w:pPr>
        <w:ind w:firstLine="708"/>
        <w:jc w:val="both"/>
        <w:rPr>
          <w:rFonts w:asciiTheme="minorHAnsi" w:hAnsiTheme="minorHAnsi" w:cs="Arial"/>
          <w:sz w:val="22"/>
          <w:szCs w:val="22"/>
        </w:rPr>
      </w:pPr>
      <w:r w:rsidRPr="0020400D">
        <w:rPr>
          <w:rFonts w:asciiTheme="minorHAnsi" w:hAnsiTheme="minorHAnsi" w:cs="Arial"/>
          <w:sz w:val="22"/>
          <w:szCs w:val="22"/>
        </w:rPr>
        <w:t>Na podlagi veljavnih predpisov s področja varnosti in zdravja pri delu je treba upoštevati tudi vsebino varnostnih načrtov</w:t>
      </w:r>
      <w:r>
        <w:rPr>
          <w:rFonts w:asciiTheme="minorHAnsi" w:hAnsiTheme="minorHAnsi" w:cs="Arial"/>
          <w:sz w:val="22"/>
          <w:szCs w:val="22"/>
        </w:rPr>
        <w:t>.</w:t>
      </w:r>
      <w:r w:rsidRPr="0020400D">
        <w:rPr>
          <w:rFonts w:asciiTheme="minorHAnsi" w:hAnsiTheme="minorHAnsi" w:cs="Arial"/>
          <w:sz w:val="22"/>
          <w:szCs w:val="22"/>
        </w:rPr>
        <w:t xml:space="preserve"> </w:t>
      </w:r>
    </w:p>
    <w:p w:rsidR="00C973E5" w:rsidRPr="0020400D" w:rsidRDefault="00C973E5" w:rsidP="00C973E5">
      <w:pPr>
        <w:ind w:firstLine="708"/>
        <w:jc w:val="both"/>
        <w:rPr>
          <w:rFonts w:asciiTheme="minorHAnsi" w:hAnsiTheme="minorHAnsi" w:cs="Arial"/>
          <w:sz w:val="22"/>
          <w:szCs w:val="22"/>
        </w:rPr>
      </w:pPr>
    </w:p>
    <w:p w:rsidR="00C973E5" w:rsidRPr="0020400D" w:rsidRDefault="00C973E5" w:rsidP="00C973E5">
      <w:pPr>
        <w:pStyle w:val="Telobesedila2"/>
        <w:tabs>
          <w:tab w:val="left" w:pos="360"/>
        </w:tabs>
        <w:rPr>
          <w:rFonts w:asciiTheme="minorHAnsi" w:hAnsiTheme="minorHAnsi" w:cs="Arial"/>
          <w:sz w:val="22"/>
          <w:szCs w:val="22"/>
          <w:lang w:val="sl-SI"/>
        </w:rPr>
      </w:pPr>
      <w:r w:rsidRPr="0020400D">
        <w:rPr>
          <w:rFonts w:asciiTheme="minorHAnsi" w:hAnsiTheme="minorHAnsi" w:cs="Arial"/>
          <w:sz w:val="22"/>
          <w:szCs w:val="22"/>
          <w:lang w:val="sl-SI"/>
        </w:rPr>
        <w:t>ODPADKI</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2"/>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tab/>
      </w:r>
      <w:r w:rsidRPr="0020400D">
        <w:rPr>
          <w:rFonts w:asciiTheme="minorHAnsi" w:hAnsiTheme="minorHAnsi" w:cs="Arial"/>
          <w:b w:val="0"/>
          <w:sz w:val="22"/>
          <w:szCs w:val="22"/>
          <w:lang w:val="sl-SI"/>
        </w:rPr>
        <w:tab/>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C973E5" w:rsidRPr="0020400D" w:rsidRDefault="00C973E5" w:rsidP="00C973E5">
      <w:pPr>
        <w:pStyle w:val="Telobesedila2"/>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tab/>
      </w:r>
      <w:r w:rsidRPr="0020400D">
        <w:rPr>
          <w:rFonts w:asciiTheme="minorHAnsi" w:hAnsiTheme="minorHAnsi" w:cs="Arial"/>
          <w:b w:val="0"/>
          <w:sz w:val="22"/>
          <w:szCs w:val="22"/>
          <w:lang w:val="sl-SI"/>
        </w:rPr>
        <w:tab/>
        <w:t xml:space="preserve">Koristne odpadke, ki vsebujejo baker, bron, medenino, aluminij, železo, jeklo, mešanico kovin idr. in kable, mora izvajalec dostaviti v glavno skladišče </w:t>
      </w:r>
      <w:r>
        <w:rPr>
          <w:rFonts w:asciiTheme="minorHAnsi" w:hAnsiTheme="minorHAnsi" w:cs="Arial"/>
          <w:b w:val="0"/>
          <w:sz w:val="22"/>
          <w:szCs w:val="22"/>
          <w:lang w:val="sl-SI"/>
        </w:rPr>
        <w:t xml:space="preserve">naročnika </w:t>
      </w:r>
      <w:r w:rsidRPr="0020400D">
        <w:rPr>
          <w:rFonts w:asciiTheme="minorHAnsi" w:hAnsiTheme="minorHAnsi" w:cs="Arial"/>
          <w:b w:val="0"/>
          <w:sz w:val="22"/>
          <w:szCs w:val="22"/>
          <w:lang w:val="sl-SI"/>
        </w:rPr>
        <w:t xml:space="preserve">v Kranju oziroma na drugo za to določeno lokacijo, pri čemer tudi </w:t>
      </w:r>
      <w:r>
        <w:rPr>
          <w:rFonts w:asciiTheme="minorHAnsi" w:hAnsiTheme="minorHAnsi" w:cs="Arial"/>
          <w:b w:val="0"/>
          <w:sz w:val="22"/>
          <w:szCs w:val="22"/>
          <w:lang w:val="sl-SI"/>
        </w:rPr>
        <w:t xml:space="preserve">pridobi </w:t>
      </w:r>
      <w:r w:rsidRPr="0020400D">
        <w:rPr>
          <w:rFonts w:asciiTheme="minorHAnsi" w:hAnsiTheme="minorHAnsi" w:cs="Arial"/>
          <w:b w:val="0"/>
          <w:sz w:val="22"/>
          <w:szCs w:val="22"/>
          <w:lang w:val="sl-SI"/>
        </w:rPr>
        <w:t>evidenčni list.</w:t>
      </w:r>
    </w:p>
    <w:p w:rsidR="00C973E5" w:rsidRPr="0020400D" w:rsidRDefault="00C973E5" w:rsidP="00C973E5">
      <w:pPr>
        <w:pStyle w:val="Telobesedila2"/>
        <w:tabs>
          <w:tab w:val="left" w:pos="360"/>
        </w:tabs>
        <w:rPr>
          <w:rFonts w:asciiTheme="minorHAnsi" w:hAnsiTheme="minorHAnsi" w:cs="Arial"/>
          <w:b w:val="0"/>
          <w:sz w:val="22"/>
          <w:szCs w:val="22"/>
          <w:lang w:val="sl-SI"/>
        </w:rPr>
      </w:pPr>
    </w:p>
    <w:p w:rsidR="00C973E5" w:rsidRPr="0020400D" w:rsidRDefault="00C973E5" w:rsidP="00C973E5">
      <w:pPr>
        <w:pStyle w:val="Telobesedila2"/>
        <w:tabs>
          <w:tab w:val="left" w:pos="360"/>
        </w:tabs>
        <w:rPr>
          <w:rFonts w:asciiTheme="minorHAnsi" w:hAnsiTheme="minorHAnsi" w:cs="Arial"/>
          <w:sz w:val="22"/>
          <w:szCs w:val="22"/>
          <w:lang w:val="sl-SI"/>
        </w:rPr>
      </w:pPr>
      <w:r w:rsidRPr="0020400D">
        <w:rPr>
          <w:rFonts w:asciiTheme="minorHAnsi" w:hAnsiTheme="minorHAnsi" w:cs="Arial"/>
          <w:sz w:val="22"/>
          <w:szCs w:val="22"/>
          <w:lang w:val="sl-SI"/>
        </w:rPr>
        <w:t>OBVEZNOSTI NAROČNIKA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2"/>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tab/>
      </w:r>
      <w:r w:rsidRPr="0020400D">
        <w:rPr>
          <w:rFonts w:asciiTheme="minorHAnsi" w:hAnsiTheme="minorHAnsi" w:cs="Arial"/>
          <w:b w:val="0"/>
          <w:sz w:val="22"/>
          <w:szCs w:val="22"/>
          <w:lang w:val="sl-SI"/>
        </w:rPr>
        <w:tab/>
        <w:t>Naročnik se obvezuje:</w:t>
      </w:r>
    </w:p>
    <w:p w:rsidR="00C973E5" w:rsidRPr="0020400D" w:rsidRDefault="00C973E5" w:rsidP="00C973E5">
      <w:pPr>
        <w:pStyle w:val="Telobesedila2"/>
        <w:numPr>
          <w:ilvl w:val="0"/>
          <w:numId w:val="8"/>
        </w:numPr>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t>predati izvajalcu vso dokumentacijo, ki je potrebna za izvedbo del po tej pogodbi in uvesti izvajalca v delo ter nuditi vse potrebne informacije,</w:t>
      </w:r>
    </w:p>
    <w:p w:rsidR="00C973E5" w:rsidRPr="0020400D" w:rsidRDefault="00C973E5" w:rsidP="00C973E5">
      <w:pPr>
        <w:pStyle w:val="Telobesedila2"/>
        <w:numPr>
          <w:ilvl w:val="0"/>
          <w:numId w:val="8"/>
        </w:numPr>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t>sodelovati z izvajalcem z namenom, da bodo pogodbena dela izvedena pravočasno in v obojestransko zadovoljstvo,</w:t>
      </w:r>
    </w:p>
    <w:p w:rsidR="00C973E5" w:rsidRPr="0020400D" w:rsidRDefault="00C973E5" w:rsidP="00C973E5">
      <w:pPr>
        <w:pStyle w:val="Telobesedila2"/>
        <w:numPr>
          <w:ilvl w:val="0"/>
          <w:numId w:val="8"/>
        </w:numPr>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t>tekoče obveščati izvajalca o vseh spremembah in novo nastalih okoliščinah, ki bi lahko vplivale na potek in obseg pogodbenega dela,</w:t>
      </w:r>
    </w:p>
    <w:p w:rsidR="00C973E5" w:rsidRPr="0020400D" w:rsidRDefault="00C973E5" w:rsidP="00C973E5">
      <w:pPr>
        <w:pStyle w:val="Telobesedila2"/>
        <w:numPr>
          <w:ilvl w:val="0"/>
          <w:numId w:val="8"/>
        </w:numPr>
        <w:tabs>
          <w:tab w:val="left" w:pos="360"/>
        </w:tabs>
        <w:rPr>
          <w:rFonts w:asciiTheme="minorHAnsi" w:hAnsiTheme="minorHAnsi" w:cs="Arial"/>
          <w:b w:val="0"/>
          <w:sz w:val="22"/>
          <w:szCs w:val="22"/>
          <w:lang w:val="sl-SI"/>
        </w:rPr>
      </w:pPr>
      <w:r w:rsidRPr="0020400D">
        <w:rPr>
          <w:rFonts w:asciiTheme="minorHAnsi" w:hAnsiTheme="minorHAnsi" w:cs="Arial"/>
          <w:b w:val="0"/>
          <w:sz w:val="22"/>
          <w:szCs w:val="22"/>
          <w:lang w:val="sl-SI"/>
        </w:rPr>
        <w:lastRenderedPageBreak/>
        <w:t>varovati kot poslovno tajnost vse podatke, ki jih izve od izvajalca.</w:t>
      </w:r>
    </w:p>
    <w:p w:rsidR="00C973E5" w:rsidRPr="0020400D" w:rsidRDefault="00C973E5" w:rsidP="00C973E5">
      <w:pPr>
        <w:pStyle w:val="Odstavekseznama"/>
        <w:spacing w:line="240" w:lineRule="auto"/>
        <w:jc w:val="both"/>
        <w:rPr>
          <w:rFonts w:asciiTheme="minorHAnsi" w:hAnsiTheme="minorHAnsi"/>
          <w:sz w:val="12"/>
          <w:highlight w:val="yellow"/>
          <w:lang w:val="sl-SI"/>
        </w:rPr>
      </w:pPr>
    </w:p>
    <w:p w:rsidR="00C973E5" w:rsidRPr="0020400D" w:rsidRDefault="00C973E5" w:rsidP="00C973E5">
      <w:pPr>
        <w:rPr>
          <w:rFonts w:asciiTheme="minorHAnsi" w:hAnsiTheme="minorHAnsi" w:cs="Arial"/>
          <w:b/>
          <w:sz w:val="22"/>
          <w:szCs w:val="22"/>
        </w:rPr>
      </w:pPr>
      <w:r w:rsidRPr="0020400D">
        <w:rPr>
          <w:rFonts w:asciiTheme="minorHAnsi" w:hAnsiTheme="minorHAnsi" w:cs="Arial"/>
          <w:b/>
          <w:sz w:val="22"/>
          <w:szCs w:val="22"/>
        </w:rPr>
        <w:t>NADZORSTVO</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zamik21"/>
        <w:numPr>
          <w:ilvl w:val="12"/>
          <w:numId w:val="0"/>
        </w:numPr>
        <w:ind w:firstLine="708"/>
        <w:rPr>
          <w:rFonts w:asciiTheme="minorHAnsi" w:hAnsiTheme="minorHAnsi" w:cs="Arial"/>
          <w:sz w:val="22"/>
          <w:szCs w:val="22"/>
        </w:rPr>
      </w:pPr>
      <w:r w:rsidRPr="0020400D">
        <w:rPr>
          <w:rFonts w:asciiTheme="minorHAnsi" w:hAnsiTheme="minorHAnsi" w:cs="Arial"/>
          <w:sz w:val="22"/>
          <w:szCs w:val="22"/>
        </w:rPr>
        <w:t>Predstavnik naročnika mora:</w:t>
      </w:r>
    </w:p>
    <w:p w:rsidR="00C973E5" w:rsidRPr="0020400D" w:rsidRDefault="00C973E5" w:rsidP="00C973E5">
      <w:pPr>
        <w:pStyle w:val="Telobesedila-zamik21"/>
        <w:numPr>
          <w:ilvl w:val="12"/>
          <w:numId w:val="0"/>
        </w:numPr>
        <w:ind w:firstLine="360"/>
        <w:rPr>
          <w:rFonts w:asciiTheme="minorHAnsi" w:hAnsiTheme="minorHAnsi" w:cs="Arial"/>
          <w:sz w:val="22"/>
          <w:szCs w:val="22"/>
        </w:rPr>
      </w:pPr>
      <w:r w:rsidRPr="0020400D">
        <w:rPr>
          <w:rFonts w:asciiTheme="minorHAnsi" w:hAnsiTheme="minorHAnsi" w:cs="Arial"/>
          <w:sz w:val="22"/>
          <w:szCs w:val="22"/>
        </w:rPr>
        <w:t>- nadzorovati izvajanje del po potrjeni tehnični dokumentaciji iz predmeta pogodbe in po veljavnih predpisih, standardih in normativih,</w:t>
      </w:r>
    </w:p>
    <w:p w:rsidR="00C973E5" w:rsidRPr="0020400D" w:rsidRDefault="00C973E5" w:rsidP="00C973E5">
      <w:pPr>
        <w:pStyle w:val="Telobesedila-zamik21"/>
        <w:numPr>
          <w:ilvl w:val="12"/>
          <w:numId w:val="0"/>
        </w:numPr>
        <w:ind w:firstLine="360"/>
        <w:rPr>
          <w:rFonts w:asciiTheme="minorHAnsi" w:hAnsiTheme="minorHAnsi" w:cs="Arial"/>
          <w:sz w:val="22"/>
          <w:szCs w:val="22"/>
        </w:rPr>
      </w:pPr>
      <w:r w:rsidRPr="0020400D">
        <w:rPr>
          <w:rFonts w:asciiTheme="minorHAnsi" w:hAnsiTheme="minorHAnsi" w:cs="Arial"/>
          <w:sz w:val="22"/>
          <w:szCs w:val="22"/>
        </w:rPr>
        <w:t>- dati izvajalcu pojasnila in navodila za eventualne nejasnosti v projektu, ki jih izvajalec zahteva, z vpisom v gradbeni dnevnik,</w:t>
      </w:r>
    </w:p>
    <w:p w:rsidR="00C973E5" w:rsidRPr="0020400D" w:rsidRDefault="00C973E5" w:rsidP="00C973E5">
      <w:pPr>
        <w:pStyle w:val="Telobesedila-zamik21"/>
        <w:numPr>
          <w:ilvl w:val="12"/>
          <w:numId w:val="0"/>
        </w:numPr>
        <w:ind w:firstLine="360"/>
        <w:rPr>
          <w:rFonts w:asciiTheme="minorHAnsi" w:hAnsiTheme="minorHAnsi" w:cs="Arial"/>
          <w:sz w:val="22"/>
          <w:szCs w:val="22"/>
        </w:rPr>
      </w:pPr>
      <w:r w:rsidRPr="0020400D">
        <w:rPr>
          <w:rFonts w:asciiTheme="minorHAnsi" w:hAnsiTheme="minorHAnsi" w:cs="Arial"/>
          <w:sz w:val="22"/>
          <w:szCs w:val="22"/>
        </w:rPr>
        <w:t>- ustaviti dela, ki se izvajajo v nasprotju s potrjeno tehnično dokumentacijo iz predmeta pogodbe, tehničnimi predpisi, standardi in normativi.</w:t>
      </w:r>
    </w:p>
    <w:p w:rsidR="00C973E5" w:rsidRPr="0020400D" w:rsidRDefault="00C973E5" w:rsidP="00C973E5">
      <w:pPr>
        <w:rPr>
          <w:rFonts w:asciiTheme="minorHAnsi" w:hAnsiTheme="minorHAnsi" w:cs="Arial"/>
          <w:b/>
          <w:sz w:val="22"/>
          <w:szCs w:val="22"/>
        </w:rPr>
      </w:pPr>
    </w:p>
    <w:p w:rsidR="00C973E5" w:rsidRPr="0020400D" w:rsidRDefault="00C973E5" w:rsidP="00C973E5">
      <w:pPr>
        <w:pStyle w:val="Telobesedila-zamik"/>
        <w:tabs>
          <w:tab w:val="left" w:pos="540"/>
        </w:tabs>
        <w:jc w:val="both"/>
        <w:rPr>
          <w:rFonts w:asciiTheme="minorHAnsi" w:hAnsiTheme="minorHAnsi" w:cs="Arial"/>
          <w:b/>
          <w:sz w:val="22"/>
          <w:szCs w:val="22"/>
          <w:lang w:val="sl-SI"/>
        </w:rPr>
      </w:pPr>
      <w:r w:rsidRPr="0020400D">
        <w:rPr>
          <w:rFonts w:asciiTheme="minorHAnsi" w:hAnsiTheme="minorHAnsi" w:cs="Arial"/>
          <w:b/>
          <w:sz w:val="22"/>
          <w:szCs w:val="22"/>
          <w:lang w:val="sl-SI"/>
        </w:rPr>
        <w:t>GARANCIJSKI ROK</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
        <w:tabs>
          <w:tab w:val="left" w:pos="426"/>
        </w:tabs>
        <w:rPr>
          <w:rFonts w:asciiTheme="minorHAnsi" w:hAnsiTheme="minorHAnsi" w:cs="Arial"/>
          <w:color w:val="000000"/>
          <w:sz w:val="22"/>
          <w:szCs w:val="22"/>
          <w:lang w:val="sl-SI"/>
        </w:rPr>
      </w:pPr>
      <w:r w:rsidRPr="0020400D">
        <w:rPr>
          <w:rFonts w:asciiTheme="minorHAnsi" w:hAnsiTheme="minorHAnsi" w:cs="Arial"/>
          <w:color w:val="000000"/>
          <w:sz w:val="22"/>
          <w:szCs w:val="22"/>
          <w:lang w:val="sl-SI"/>
        </w:rPr>
        <w:tab/>
      </w:r>
      <w:r w:rsidRPr="0020400D">
        <w:rPr>
          <w:rFonts w:asciiTheme="minorHAnsi" w:hAnsiTheme="minorHAnsi" w:cs="Arial"/>
          <w:color w:val="000000"/>
          <w:sz w:val="22"/>
          <w:szCs w:val="22"/>
          <w:lang w:val="sl-SI"/>
        </w:rPr>
        <w:tab/>
      </w:r>
      <w:r w:rsidRPr="0020400D">
        <w:rPr>
          <w:rFonts w:asciiTheme="minorHAnsi" w:hAnsiTheme="minorHAnsi" w:cs="Arial"/>
          <w:color w:val="000000"/>
          <w:sz w:val="22"/>
          <w:szCs w:val="22"/>
        </w:rPr>
        <w:t>Izvajalec daje garancijo za dobro opravljena gradbena dela</w:t>
      </w:r>
      <w:r w:rsidRPr="0020400D">
        <w:rPr>
          <w:rFonts w:asciiTheme="minorHAnsi" w:hAnsiTheme="minorHAnsi" w:cs="Arial"/>
          <w:color w:val="000000"/>
          <w:sz w:val="22"/>
          <w:szCs w:val="22"/>
          <w:lang w:val="sl-SI"/>
        </w:rPr>
        <w:t xml:space="preserve">: </w:t>
      </w:r>
    </w:p>
    <w:p w:rsidR="00C973E5" w:rsidRPr="0020400D" w:rsidRDefault="00C973E5" w:rsidP="00C973E5">
      <w:pPr>
        <w:pStyle w:val="Telobesedila"/>
        <w:numPr>
          <w:ilvl w:val="0"/>
          <w:numId w:val="7"/>
        </w:numPr>
        <w:tabs>
          <w:tab w:val="left" w:pos="426"/>
        </w:tabs>
        <w:rPr>
          <w:rFonts w:asciiTheme="minorHAnsi" w:hAnsiTheme="minorHAnsi" w:cs="Arial"/>
          <w:color w:val="000000"/>
          <w:sz w:val="22"/>
          <w:szCs w:val="22"/>
        </w:rPr>
      </w:pPr>
      <w:r w:rsidRPr="0020400D">
        <w:rPr>
          <w:rFonts w:asciiTheme="minorHAnsi" w:hAnsiTheme="minorHAnsi" w:cs="Arial"/>
          <w:color w:val="000000"/>
          <w:sz w:val="22"/>
          <w:szCs w:val="22"/>
          <w:lang w:val="sl-SI"/>
        </w:rPr>
        <w:t>za</w:t>
      </w:r>
      <w:r w:rsidRPr="0020400D">
        <w:rPr>
          <w:rFonts w:asciiTheme="minorHAnsi" w:hAnsiTheme="minorHAnsi" w:cs="Arial"/>
          <w:color w:val="000000"/>
          <w:sz w:val="22"/>
          <w:szCs w:val="22"/>
        </w:rPr>
        <w:t xml:space="preserve"> konstrukcij</w:t>
      </w:r>
      <w:r w:rsidRPr="0020400D">
        <w:rPr>
          <w:rFonts w:asciiTheme="minorHAnsi" w:hAnsiTheme="minorHAnsi" w:cs="Arial"/>
          <w:color w:val="000000"/>
          <w:sz w:val="22"/>
          <w:szCs w:val="22"/>
          <w:lang w:val="sl-SI"/>
        </w:rPr>
        <w:t>o</w:t>
      </w:r>
      <w:r w:rsidRPr="0020400D">
        <w:rPr>
          <w:rFonts w:asciiTheme="minorHAnsi" w:hAnsiTheme="minorHAnsi" w:cs="Arial"/>
          <w:color w:val="000000"/>
          <w:sz w:val="22"/>
          <w:szCs w:val="22"/>
        </w:rPr>
        <w:t>, streh</w:t>
      </w:r>
      <w:r w:rsidRPr="0020400D">
        <w:rPr>
          <w:rFonts w:asciiTheme="minorHAnsi" w:hAnsiTheme="minorHAnsi" w:cs="Arial"/>
          <w:color w:val="000000"/>
          <w:sz w:val="22"/>
          <w:szCs w:val="22"/>
          <w:lang w:val="sl-SI"/>
        </w:rPr>
        <w:t>o in</w:t>
      </w:r>
      <w:r w:rsidRPr="0020400D">
        <w:rPr>
          <w:rFonts w:asciiTheme="minorHAnsi" w:hAnsiTheme="minorHAnsi" w:cs="Arial"/>
          <w:color w:val="000000"/>
          <w:sz w:val="22"/>
          <w:szCs w:val="22"/>
        </w:rPr>
        <w:t xml:space="preserve"> fasad</w:t>
      </w:r>
      <w:r w:rsidRPr="0020400D">
        <w:rPr>
          <w:rFonts w:asciiTheme="minorHAnsi" w:hAnsiTheme="minorHAnsi" w:cs="Arial"/>
          <w:color w:val="000000"/>
          <w:sz w:val="22"/>
          <w:szCs w:val="22"/>
          <w:lang w:val="sl-SI"/>
        </w:rPr>
        <w:t>o</w:t>
      </w:r>
      <w:r w:rsidRPr="0020400D">
        <w:rPr>
          <w:rFonts w:asciiTheme="minorHAnsi" w:hAnsiTheme="minorHAnsi" w:cs="Arial"/>
          <w:color w:val="000000"/>
          <w:sz w:val="22"/>
          <w:szCs w:val="22"/>
        </w:rPr>
        <w:t xml:space="preserve"> 10 let, </w:t>
      </w:r>
    </w:p>
    <w:p w:rsidR="00C973E5" w:rsidRPr="0020400D" w:rsidRDefault="00C973E5" w:rsidP="00C973E5">
      <w:pPr>
        <w:pStyle w:val="Telobesedila"/>
        <w:numPr>
          <w:ilvl w:val="0"/>
          <w:numId w:val="7"/>
        </w:numPr>
        <w:tabs>
          <w:tab w:val="left" w:pos="426"/>
        </w:tabs>
        <w:rPr>
          <w:rFonts w:asciiTheme="minorHAnsi" w:hAnsiTheme="minorHAnsi" w:cs="Arial"/>
          <w:color w:val="000000"/>
          <w:sz w:val="22"/>
          <w:szCs w:val="22"/>
        </w:rPr>
      </w:pPr>
      <w:r w:rsidRPr="0020400D">
        <w:rPr>
          <w:rFonts w:asciiTheme="minorHAnsi" w:hAnsiTheme="minorHAnsi" w:cs="Arial"/>
          <w:color w:val="000000"/>
          <w:sz w:val="22"/>
          <w:szCs w:val="22"/>
        </w:rPr>
        <w:t>za vgrajene izdelke in opremo 1 let</w:t>
      </w:r>
      <w:r w:rsidRPr="0020400D">
        <w:rPr>
          <w:rFonts w:asciiTheme="minorHAnsi" w:hAnsiTheme="minorHAnsi" w:cs="Arial"/>
          <w:color w:val="000000"/>
          <w:sz w:val="22"/>
          <w:szCs w:val="22"/>
          <w:lang w:val="sl-SI"/>
        </w:rPr>
        <w:t>o oziroma v skladu z garancijo proizvajalca (če je ta daljša od 1 leta),</w:t>
      </w:r>
    </w:p>
    <w:p w:rsidR="00C973E5" w:rsidRPr="0020400D" w:rsidRDefault="00C973E5" w:rsidP="00C973E5">
      <w:pPr>
        <w:pStyle w:val="Telobesedila"/>
        <w:numPr>
          <w:ilvl w:val="0"/>
          <w:numId w:val="7"/>
        </w:numPr>
        <w:tabs>
          <w:tab w:val="left" w:pos="426"/>
        </w:tabs>
        <w:rPr>
          <w:rFonts w:asciiTheme="minorHAnsi" w:hAnsiTheme="minorHAnsi" w:cs="Arial"/>
          <w:color w:val="000000"/>
          <w:sz w:val="22"/>
          <w:szCs w:val="22"/>
        </w:rPr>
      </w:pPr>
      <w:r w:rsidRPr="0020400D">
        <w:rPr>
          <w:rFonts w:asciiTheme="minorHAnsi" w:hAnsiTheme="minorHAnsi" w:cs="Arial"/>
          <w:color w:val="000000"/>
          <w:sz w:val="22"/>
          <w:szCs w:val="22"/>
        </w:rPr>
        <w:t xml:space="preserve">za vsa ostala </w:t>
      </w:r>
      <w:r w:rsidRPr="0020400D">
        <w:rPr>
          <w:rFonts w:asciiTheme="minorHAnsi" w:hAnsiTheme="minorHAnsi" w:cs="Arial"/>
          <w:color w:val="000000"/>
          <w:sz w:val="22"/>
          <w:szCs w:val="22"/>
          <w:lang w:val="sl-SI"/>
        </w:rPr>
        <w:t xml:space="preserve">gradbeno-obrtniška </w:t>
      </w:r>
      <w:r w:rsidRPr="0020400D">
        <w:rPr>
          <w:rFonts w:asciiTheme="minorHAnsi" w:hAnsiTheme="minorHAnsi" w:cs="Arial"/>
          <w:color w:val="000000"/>
          <w:sz w:val="22"/>
          <w:szCs w:val="22"/>
        </w:rPr>
        <w:t xml:space="preserve">dela ______ </w:t>
      </w:r>
      <w:r w:rsidRPr="0020400D">
        <w:rPr>
          <w:rFonts w:asciiTheme="minorHAnsi" w:hAnsiTheme="minorHAnsi" w:cs="Arial"/>
          <w:sz w:val="22"/>
        </w:rPr>
        <w:t>(</w:t>
      </w:r>
      <w:r w:rsidRPr="00D136C7">
        <w:rPr>
          <w:rFonts w:asciiTheme="minorHAnsi" w:hAnsiTheme="minorHAnsi" w:cs="Arial"/>
          <w:i/>
          <w:sz w:val="22"/>
        </w:rPr>
        <w:t>najmanj 36</w:t>
      </w:r>
      <w:r w:rsidRPr="00D136C7">
        <w:rPr>
          <w:rFonts w:asciiTheme="minorHAnsi" w:hAnsiTheme="minorHAnsi" w:cs="Arial"/>
          <w:sz w:val="22"/>
        </w:rPr>
        <w:t>) mesecev</w:t>
      </w:r>
      <w:r w:rsidRPr="00D136C7">
        <w:rPr>
          <w:rFonts w:asciiTheme="minorHAnsi" w:hAnsiTheme="minorHAnsi" w:cs="Arial"/>
          <w:color w:val="000000"/>
          <w:sz w:val="22"/>
          <w:szCs w:val="22"/>
        </w:rPr>
        <w:t>.</w:t>
      </w:r>
      <w:r w:rsidRPr="0020400D">
        <w:rPr>
          <w:rFonts w:asciiTheme="minorHAnsi" w:hAnsiTheme="minorHAnsi" w:cs="Arial"/>
          <w:color w:val="000000"/>
          <w:sz w:val="22"/>
          <w:szCs w:val="22"/>
        </w:rPr>
        <w:t xml:space="preserve"> </w:t>
      </w:r>
    </w:p>
    <w:p w:rsidR="00C973E5" w:rsidRPr="0020400D" w:rsidRDefault="00C973E5" w:rsidP="00C973E5">
      <w:pPr>
        <w:pStyle w:val="Telobesedila"/>
        <w:tabs>
          <w:tab w:val="left" w:pos="426"/>
        </w:tabs>
        <w:rPr>
          <w:rFonts w:asciiTheme="minorHAnsi" w:hAnsiTheme="minorHAnsi" w:cs="Arial"/>
          <w:color w:val="000000"/>
          <w:sz w:val="22"/>
          <w:szCs w:val="22"/>
        </w:rPr>
      </w:pPr>
      <w:r w:rsidRPr="0020400D">
        <w:rPr>
          <w:rFonts w:asciiTheme="minorHAnsi" w:hAnsiTheme="minorHAnsi" w:cs="Arial"/>
          <w:color w:val="000000"/>
          <w:sz w:val="22"/>
          <w:szCs w:val="22"/>
          <w:lang w:val="sl-SI"/>
        </w:rPr>
        <w:tab/>
      </w:r>
      <w:r w:rsidRPr="0020400D">
        <w:rPr>
          <w:rFonts w:asciiTheme="minorHAnsi" w:hAnsiTheme="minorHAnsi" w:cs="Arial"/>
          <w:color w:val="000000"/>
          <w:sz w:val="22"/>
          <w:szCs w:val="22"/>
          <w:lang w:val="sl-SI"/>
        </w:rPr>
        <w:tab/>
      </w:r>
      <w:r w:rsidRPr="0020400D">
        <w:rPr>
          <w:rFonts w:asciiTheme="minorHAnsi" w:hAnsiTheme="minorHAnsi" w:cs="Arial"/>
          <w:color w:val="000000"/>
          <w:sz w:val="22"/>
          <w:szCs w:val="22"/>
        </w:rPr>
        <w:t>Garancijski rok v vseh primerih</w:t>
      </w:r>
      <w:r w:rsidRPr="0020400D">
        <w:rPr>
          <w:rFonts w:asciiTheme="minorHAnsi" w:hAnsiTheme="minorHAnsi" w:cs="Arial"/>
          <w:color w:val="000000"/>
          <w:sz w:val="22"/>
          <w:szCs w:val="22"/>
          <w:lang w:val="sl-SI"/>
        </w:rPr>
        <w:t>, navedenih v prejšnjem odstavku tega člena,</w:t>
      </w:r>
      <w:r w:rsidRPr="0020400D">
        <w:rPr>
          <w:rFonts w:asciiTheme="minorHAnsi" w:hAnsiTheme="minorHAnsi" w:cs="Arial"/>
          <w:color w:val="000000"/>
          <w:sz w:val="22"/>
          <w:szCs w:val="22"/>
        </w:rPr>
        <w:t xml:space="preserve"> prične teči od dneva dokončnega prevzema </w:t>
      </w:r>
      <w:r w:rsidRPr="0020400D">
        <w:rPr>
          <w:rFonts w:asciiTheme="minorHAnsi" w:hAnsiTheme="minorHAnsi" w:cs="Arial"/>
          <w:color w:val="000000"/>
          <w:sz w:val="22"/>
          <w:szCs w:val="22"/>
          <w:lang w:val="sl-SI"/>
        </w:rPr>
        <w:t>objekta</w:t>
      </w:r>
      <w:r w:rsidRPr="0020400D">
        <w:rPr>
          <w:rFonts w:asciiTheme="minorHAnsi" w:hAnsiTheme="minorHAnsi" w:cs="Arial"/>
          <w:color w:val="000000"/>
          <w:sz w:val="22"/>
          <w:szCs w:val="22"/>
        </w:rPr>
        <w:t xml:space="preserve"> (</w:t>
      </w:r>
      <w:r w:rsidRPr="0020400D">
        <w:rPr>
          <w:rFonts w:asciiTheme="minorHAnsi" w:hAnsiTheme="minorHAnsi" w:cs="Arial"/>
          <w:color w:val="000000"/>
          <w:sz w:val="22"/>
          <w:szCs w:val="22"/>
          <w:lang w:val="sl-SI"/>
        </w:rPr>
        <w:t>člen 10 te pogodbe</w:t>
      </w:r>
      <w:r w:rsidRPr="0020400D">
        <w:rPr>
          <w:rFonts w:asciiTheme="minorHAnsi" w:hAnsiTheme="minorHAnsi" w:cs="Arial"/>
          <w:color w:val="000000"/>
          <w:sz w:val="22"/>
          <w:szCs w:val="22"/>
        </w:rPr>
        <w:t>).</w:t>
      </w:r>
    </w:p>
    <w:p w:rsidR="00C973E5" w:rsidRPr="0020400D" w:rsidRDefault="00C973E5" w:rsidP="00C973E5">
      <w:pPr>
        <w:pStyle w:val="Telobesedila"/>
        <w:tabs>
          <w:tab w:val="left" w:pos="426"/>
          <w:tab w:val="left" w:pos="540"/>
        </w:tabs>
        <w:rPr>
          <w:rFonts w:asciiTheme="minorHAnsi" w:hAnsiTheme="minorHAnsi" w:cs="Arial"/>
          <w:sz w:val="22"/>
          <w:szCs w:val="22"/>
          <w:lang w:val="sl-SI"/>
        </w:rPr>
      </w:pPr>
      <w:r w:rsidRPr="0020400D">
        <w:rPr>
          <w:rFonts w:asciiTheme="minorHAnsi" w:hAnsiTheme="minorHAnsi" w:cs="Arial"/>
          <w:b/>
          <w:bCs/>
          <w:sz w:val="22"/>
          <w:lang w:val="sl-SI"/>
        </w:rPr>
        <w:tab/>
      </w:r>
      <w:r w:rsidRPr="0020400D">
        <w:rPr>
          <w:rFonts w:asciiTheme="minorHAnsi" w:hAnsiTheme="minorHAnsi" w:cs="Arial"/>
          <w:b/>
          <w:bCs/>
          <w:sz w:val="22"/>
          <w:lang w:val="sl-SI"/>
        </w:rPr>
        <w:tab/>
      </w:r>
      <w:r w:rsidRPr="0020400D">
        <w:rPr>
          <w:rFonts w:asciiTheme="minorHAnsi" w:hAnsiTheme="minorHAnsi" w:cs="Arial"/>
          <w:b/>
          <w:bCs/>
          <w:sz w:val="22"/>
          <w:lang w:val="sl-SI"/>
        </w:rPr>
        <w:tab/>
      </w:r>
      <w:r w:rsidRPr="0020400D">
        <w:rPr>
          <w:rFonts w:asciiTheme="minorHAnsi" w:hAnsiTheme="minorHAnsi" w:cs="Arial"/>
          <w:bCs/>
          <w:sz w:val="22"/>
          <w:lang w:val="sl-SI"/>
        </w:rPr>
        <w:t>Izvajalec se obvezuje, da bo v</w:t>
      </w:r>
      <w:r w:rsidRPr="0020400D">
        <w:rPr>
          <w:rFonts w:asciiTheme="minorHAnsi" w:hAnsiTheme="minorHAnsi"/>
          <w:sz w:val="22"/>
          <w:lang w:val="sl-SI"/>
        </w:rPr>
        <w:t xml:space="preserve"> garancijskem roku </w:t>
      </w:r>
      <w:r w:rsidRPr="0020400D">
        <w:rPr>
          <w:rFonts w:asciiTheme="minorHAnsi" w:hAnsiTheme="minorHAnsi" w:cs="Arial"/>
          <w:bCs/>
          <w:sz w:val="22"/>
          <w:lang w:val="sl-SI"/>
        </w:rPr>
        <w:t>na svoje stroške takoj oz. v roku štiriindvajsetih (24) ur začel odpravljati pomanjkljivosti in nepravilnosti, ki bi se izkazale po izvedbi del ter jih odpravili najkasneje v roku treh (3) dni od pisno podane reklamacije naročnika, ter soglaša, da, če ne bo pričel z delom v štiriindvajsetih (24) urah oziroma v sporazumno določenem roku od obvestila o nepravilnosti, ima naročnik pravico nepravilnosti odstraniti sam oziroma po tretjem usposobljenem izvajalcu, na račun pogodbenega izvajalca.</w:t>
      </w:r>
    </w:p>
    <w:p w:rsidR="00C973E5" w:rsidRPr="0020400D" w:rsidRDefault="00C973E5" w:rsidP="00C973E5">
      <w:pPr>
        <w:ind w:firstLine="708"/>
        <w:jc w:val="both"/>
        <w:rPr>
          <w:rFonts w:asciiTheme="minorHAnsi" w:hAnsiTheme="minorHAnsi" w:cs="Arial"/>
          <w:sz w:val="22"/>
          <w:szCs w:val="22"/>
        </w:rPr>
      </w:pPr>
      <w:r w:rsidRPr="0020400D">
        <w:rPr>
          <w:rFonts w:asciiTheme="minorHAnsi" w:hAnsiTheme="minorHAnsi"/>
          <w:sz w:val="22"/>
        </w:rPr>
        <w:t xml:space="preserve">V primeru </w:t>
      </w:r>
      <w:proofErr w:type="spellStart"/>
      <w:r w:rsidRPr="0020400D">
        <w:rPr>
          <w:rFonts w:asciiTheme="minorHAnsi" w:hAnsiTheme="minorHAnsi"/>
          <w:sz w:val="22"/>
        </w:rPr>
        <w:t>neodprave</w:t>
      </w:r>
      <w:proofErr w:type="spellEnd"/>
      <w:r w:rsidRPr="0020400D">
        <w:rPr>
          <w:rFonts w:asciiTheme="minorHAnsi" w:hAnsiTheme="minorHAnsi"/>
          <w:sz w:val="22"/>
        </w:rPr>
        <w:t xml:space="preserve"> napak ali </w:t>
      </w:r>
      <w:proofErr w:type="spellStart"/>
      <w:r w:rsidRPr="0020400D">
        <w:rPr>
          <w:rFonts w:asciiTheme="minorHAnsi" w:hAnsiTheme="minorHAnsi"/>
          <w:sz w:val="22"/>
        </w:rPr>
        <w:t>nedokončanja</w:t>
      </w:r>
      <w:proofErr w:type="spellEnd"/>
      <w:r w:rsidRPr="0020400D">
        <w:rPr>
          <w:rFonts w:asciiTheme="minorHAnsi" w:hAnsiTheme="minorHAnsi"/>
          <w:sz w:val="22"/>
        </w:rPr>
        <w:t xml:space="preserve"> preostalega dela v primernem časovnem obdobju ima naročnik pravico</w:t>
      </w:r>
      <w:r w:rsidRPr="0020400D">
        <w:rPr>
          <w:rFonts w:asciiTheme="minorHAnsi" w:hAnsiTheme="minorHAnsi" w:cs="Arial"/>
          <w:sz w:val="22"/>
          <w:szCs w:val="22"/>
        </w:rPr>
        <w:t xml:space="preserve"> unovčiti garancijo za odpravo napak v garancijskem roku.</w:t>
      </w:r>
    </w:p>
    <w:p w:rsidR="00C973E5" w:rsidRPr="0020400D" w:rsidRDefault="00C973E5" w:rsidP="00C973E5">
      <w:pPr>
        <w:pStyle w:val="Telobesedila"/>
        <w:tabs>
          <w:tab w:val="left" w:pos="426"/>
          <w:tab w:val="left" w:pos="540"/>
        </w:tabs>
        <w:rPr>
          <w:rFonts w:asciiTheme="minorHAnsi" w:hAnsiTheme="minorHAnsi" w:cs="Arial"/>
          <w:sz w:val="22"/>
          <w:szCs w:val="22"/>
          <w:lang w:val="sl-SI"/>
        </w:rPr>
      </w:pPr>
      <w:r w:rsidRPr="0020400D">
        <w:rPr>
          <w:rFonts w:asciiTheme="minorHAnsi" w:hAnsiTheme="minorHAnsi" w:cs="Arial"/>
          <w:sz w:val="22"/>
          <w:szCs w:val="22"/>
          <w:lang w:val="sl-SI"/>
        </w:rPr>
        <w:tab/>
        <w:t xml:space="preserve">V primeru, da se napaka ne more odpraviti v roku 10 dni, se za čas odprave napake podaljša garancija.  </w:t>
      </w:r>
    </w:p>
    <w:p w:rsidR="00C973E5" w:rsidRPr="0020400D" w:rsidRDefault="00C973E5" w:rsidP="00C973E5">
      <w:pPr>
        <w:tabs>
          <w:tab w:val="left" w:pos="540"/>
        </w:tabs>
        <w:ind w:firstLine="709"/>
        <w:jc w:val="both"/>
        <w:rPr>
          <w:rFonts w:asciiTheme="minorHAnsi" w:hAnsiTheme="minorHAnsi" w:cs="Arial"/>
          <w:sz w:val="22"/>
          <w:szCs w:val="22"/>
        </w:rPr>
      </w:pPr>
      <w:r w:rsidRPr="0020400D">
        <w:rPr>
          <w:rFonts w:asciiTheme="minorHAnsi" w:hAnsiTheme="minorHAnsi" w:cs="Arial"/>
          <w:sz w:val="22"/>
          <w:szCs w:val="22"/>
        </w:rPr>
        <w:t>Izvajalec se obvezuje, da bo tudi po poteku garancijske dobe brezplačno odpravil skrite napake na izvedenih delih.</w:t>
      </w:r>
    </w:p>
    <w:p w:rsidR="00C973E5" w:rsidRDefault="00C973E5" w:rsidP="00C973E5">
      <w:pPr>
        <w:jc w:val="both"/>
        <w:rPr>
          <w:rFonts w:asciiTheme="minorHAnsi" w:hAnsiTheme="minorHAnsi"/>
          <w:sz w:val="22"/>
          <w:szCs w:val="22"/>
          <w:highlight w:val="yellow"/>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VIŠJA SILA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C973E5" w:rsidRPr="0020400D"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p>
    <w:p w:rsidR="00C973E5" w:rsidRPr="0020400D"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r w:rsidRPr="0020400D">
        <w:rPr>
          <w:rFonts w:asciiTheme="minorHAnsi" w:hAnsiTheme="minorHAnsi" w:cs="Arial"/>
          <w:b/>
          <w:sz w:val="22"/>
          <w:szCs w:val="22"/>
          <w:lang w:val="sl-SI"/>
        </w:rPr>
        <w:t>POGODBENA KAZEN</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0400D">
        <w:rPr>
          <w:rFonts w:asciiTheme="minorHAnsi" w:hAnsiTheme="minorHAnsi" w:cs="Arial"/>
          <w:sz w:val="22"/>
          <w:szCs w:val="22"/>
          <w:lang w:val="sl-SI"/>
        </w:rPr>
        <w:tab/>
        <w:t xml:space="preserve">Če izvajalec ne prične z deli v skladu s 5. členom te pogodbe ali ne dokonča pogodbenih obveznosti v pogodbenem roku, ima naročnik za vsak dan zamude pravico od izvajalca zahtevati pogodbeno kazen za zamudo v višini 5 ‰, pogodbene vrednosti brez DDV, vendar skupno največ 10 % </w:t>
      </w:r>
      <w:r w:rsidRPr="0020400D">
        <w:rPr>
          <w:rFonts w:asciiTheme="minorHAnsi" w:hAnsiTheme="minorHAnsi" w:cs="Arial"/>
          <w:sz w:val="22"/>
          <w:szCs w:val="22"/>
          <w:lang w:val="sl-SI"/>
        </w:rPr>
        <w:lastRenderedPageBreak/>
        <w:t>pogodbene vrednosti brez DDV. Če škoda, ki jo utrpi naročnik, presega znesek pogodbene kazni, lahko naročnik zahteva od izvajalca še razliko do popolne odškodnine.</w:t>
      </w:r>
    </w:p>
    <w:p w:rsidR="00C973E5" w:rsidRPr="0043696A"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0400D">
        <w:rPr>
          <w:rFonts w:asciiTheme="minorHAnsi" w:hAnsiTheme="minorHAnsi" w:cs="Arial"/>
          <w:sz w:val="22"/>
          <w:szCs w:val="22"/>
          <w:lang w:val="sl-SI"/>
        </w:rPr>
        <w:tab/>
      </w:r>
      <w:r w:rsidRPr="0043696A">
        <w:rPr>
          <w:rFonts w:asciiTheme="minorHAnsi" w:hAnsiTheme="minorHAnsi" w:cs="Arial"/>
          <w:sz w:val="22"/>
          <w:szCs w:val="22"/>
          <w:lang w:val="sl-SI"/>
        </w:rPr>
        <w:t xml:space="preserve">Če izvajalec ne izvede del po tej pogodbi in naročnik pogodbo odpove, ima naročnik pravico obračunati pogodbeno kazen v višini 10 % pogodbene vrednosti brez DDV. </w:t>
      </w:r>
    </w:p>
    <w:p w:rsidR="00C973E5" w:rsidRPr="0043696A"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43696A">
        <w:rPr>
          <w:rFonts w:asciiTheme="minorHAnsi" w:hAnsiTheme="minorHAnsi" w:cs="Arial"/>
          <w:sz w:val="22"/>
          <w:szCs w:val="22"/>
          <w:lang w:val="sl-SI"/>
        </w:rPr>
        <w:tab/>
        <w:t xml:space="preserve">V primeru, da izvajalec prevzemniku odpadkov ne bo pravilno sporočil, da je imetnik odpadkov naročnik, ali sploh ne bo oddal odpadkov prevzemniku odpadkov, mu bo naročnik za vsak napačno določen evidenčni list ali </w:t>
      </w:r>
      <w:proofErr w:type="spellStart"/>
      <w:r w:rsidRPr="0043696A">
        <w:rPr>
          <w:rFonts w:asciiTheme="minorHAnsi" w:hAnsiTheme="minorHAnsi" w:cs="Arial"/>
          <w:sz w:val="22"/>
          <w:szCs w:val="22"/>
          <w:lang w:val="sl-SI"/>
        </w:rPr>
        <w:t>neoddajo</w:t>
      </w:r>
      <w:proofErr w:type="spellEnd"/>
      <w:r w:rsidRPr="0043696A">
        <w:rPr>
          <w:rFonts w:asciiTheme="minorHAnsi" w:hAnsiTheme="minorHAnsi" w:cs="Arial"/>
          <w:sz w:val="22"/>
          <w:szCs w:val="22"/>
          <w:lang w:val="sl-SI"/>
        </w:rPr>
        <w:t xml:space="preserve"> odpadkov prevzemniku odpadkov, obračunal pogodbeno kazen v višini 200,00 EUR. </w:t>
      </w:r>
    </w:p>
    <w:p w:rsidR="00C973E5" w:rsidRPr="0043696A"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43696A">
        <w:rPr>
          <w:rFonts w:asciiTheme="minorHAnsi" w:hAnsiTheme="minorHAnsi" w:cs="Arial"/>
          <w:sz w:val="22"/>
          <w:szCs w:val="22"/>
          <w:lang w:val="sl-SI"/>
        </w:rPr>
        <w:tab/>
        <w:t xml:space="preserve">Če odgovorni vodja del ne zna govoriti in pisati v slovenskem jeziku (zaradi česar mora izvajalec zagotoviti ustrezno prevajanje (tolmačenje), vendar izvajalec tega ne zagotavlja), ima naročnik pravico, da za vsak dan </w:t>
      </w:r>
      <w:proofErr w:type="spellStart"/>
      <w:r w:rsidRPr="0043696A">
        <w:rPr>
          <w:rFonts w:asciiTheme="minorHAnsi" w:hAnsiTheme="minorHAnsi" w:cs="Arial"/>
          <w:sz w:val="22"/>
          <w:szCs w:val="22"/>
          <w:lang w:val="sl-SI"/>
        </w:rPr>
        <w:t>nezagotavljanja</w:t>
      </w:r>
      <w:proofErr w:type="spellEnd"/>
      <w:r w:rsidRPr="0043696A">
        <w:rPr>
          <w:rFonts w:asciiTheme="minorHAnsi" w:hAnsiTheme="minorHAnsi" w:cs="Arial"/>
          <w:sz w:val="22"/>
          <w:szCs w:val="22"/>
          <w:lang w:val="sl-SI"/>
        </w:rPr>
        <w:t xml:space="preserve"> ustreznega tolmačenja zahteva pogodbeno kazen v višini 300,00 EUR, vendar skupno največ 1 % pogodbene cene brez DDV. </w:t>
      </w:r>
    </w:p>
    <w:p w:rsidR="00C973E5" w:rsidRPr="0020400D" w:rsidRDefault="00C973E5" w:rsidP="00C973E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43696A">
        <w:rPr>
          <w:rFonts w:asciiTheme="minorHAnsi" w:hAnsiTheme="minorHAnsi" w:cs="Arial"/>
          <w:sz w:val="22"/>
          <w:szCs w:val="22"/>
          <w:lang w:val="sl-SI"/>
        </w:rPr>
        <w:tab/>
        <w:t>Pogodbeni stranki soglašata, da je naročnik, če je sprejel izpolnitev obveznosti, ki je bila izvedena z zamudo, s tem hkrati tudi sporočil izvajalcu, da si pridržuje pravico do pogodbene kazni. Naročnik ima pravico obračunati pogodbeno kazen najpozneje pri plačilu zadnjega računa, izstavljenega po tej pogodbi.</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ab/>
        <w:t>Pogodbena kazen ne izključuje unovčitve finančnega zavarovanja za dobro izvedbo pogodbenih obveznosti.</w:t>
      </w:r>
    </w:p>
    <w:p w:rsidR="00C973E5" w:rsidRPr="0020400D" w:rsidRDefault="00C973E5" w:rsidP="00C973E5">
      <w:pPr>
        <w:tabs>
          <w:tab w:val="left" w:pos="540"/>
        </w:tabs>
        <w:jc w:val="both"/>
        <w:rPr>
          <w:rFonts w:asciiTheme="minorHAnsi" w:hAnsiTheme="minorHAnsi" w:cs="Arial"/>
          <w:b/>
          <w:sz w:val="22"/>
          <w:szCs w:val="22"/>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FINANČNO ZAVAROVANJE</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540"/>
        </w:tabs>
        <w:jc w:val="both"/>
        <w:rPr>
          <w:rFonts w:asciiTheme="minorHAnsi" w:hAnsiTheme="minorHAnsi" w:cs="Arial"/>
          <w:b/>
          <w:sz w:val="22"/>
        </w:rPr>
      </w:pPr>
      <w:r w:rsidRPr="0020400D">
        <w:rPr>
          <w:rFonts w:asciiTheme="minorHAnsi" w:hAnsiTheme="minorHAnsi" w:cs="Arial"/>
          <w:b/>
          <w:sz w:val="22"/>
        </w:rPr>
        <w:tab/>
        <w:t>a) Garancija za dobro izvedbo pogodbenih obveznosti</w:t>
      </w:r>
    </w:p>
    <w:p w:rsidR="00C973E5" w:rsidRDefault="00C973E5" w:rsidP="00C973E5">
      <w:pPr>
        <w:pStyle w:val="Telobesedila2"/>
        <w:tabs>
          <w:tab w:val="left" w:pos="0"/>
          <w:tab w:val="left" w:pos="540"/>
        </w:tabs>
        <w:rPr>
          <w:rFonts w:asciiTheme="minorHAnsi" w:hAnsiTheme="minorHAnsi" w:cs="Arial"/>
          <w:b w:val="0"/>
          <w:sz w:val="22"/>
          <w:szCs w:val="22"/>
          <w:lang w:val="sl-SI"/>
        </w:rPr>
      </w:pPr>
      <w:r w:rsidRPr="0020400D">
        <w:rPr>
          <w:rFonts w:asciiTheme="minorHAnsi" w:hAnsiTheme="minorHAnsi" w:cs="Arial"/>
          <w:b w:val="0"/>
          <w:sz w:val="22"/>
          <w:szCs w:val="22"/>
          <w:lang w:val="sl-SI"/>
        </w:rPr>
        <w:tab/>
        <w:t xml:space="preserve">Izvajalec mora, kot pogoj za veljavnost pogodbe, naročniku v desetih (10) dneh od obojestranskega podpisa pogodbe izročiti nepreklicno in brezpogojno </w:t>
      </w:r>
      <w:r w:rsidRPr="00755083">
        <w:rPr>
          <w:rFonts w:asciiTheme="minorHAnsi" w:hAnsiTheme="minorHAnsi" w:cs="Arial"/>
          <w:b w:val="0"/>
          <w:sz w:val="22"/>
          <w:szCs w:val="22"/>
          <w:lang w:val="sl-SI"/>
        </w:rPr>
        <w:t xml:space="preserve">garancijo (bančno garancijo ali </w:t>
      </w:r>
      <w:r w:rsidRPr="00755083">
        <w:rPr>
          <w:rFonts w:asciiTheme="minorHAnsi" w:hAnsiTheme="minorHAnsi" w:cs="Arial"/>
          <w:b w:val="0"/>
          <w:sz w:val="22"/>
          <w:szCs w:val="22"/>
        </w:rPr>
        <w:t>garancij</w:t>
      </w:r>
      <w:r w:rsidRPr="00755083">
        <w:rPr>
          <w:rFonts w:asciiTheme="minorHAnsi" w:hAnsiTheme="minorHAnsi" w:cs="Arial"/>
          <w:b w:val="0"/>
          <w:sz w:val="22"/>
          <w:szCs w:val="22"/>
          <w:lang w:val="sl-SI"/>
        </w:rPr>
        <w:t>o</w:t>
      </w:r>
      <w:r w:rsidRPr="00755083">
        <w:rPr>
          <w:rFonts w:asciiTheme="minorHAnsi" w:hAnsiTheme="minorHAnsi" w:cs="Arial"/>
          <w:b w:val="0"/>
          <w:sz w:val="22"/>
          <w:szCs w:val="22"/>
        </w:rPr>
        <w:t xml:space="preserve"> zavarovalnice za kavcijsko zavarovanje</w:t>
      </w:r>
      <w:r w:rsidRPr="00755083">
        <w:rPr>
          <w:rFonts w:asciiTheme="minorHAnsi" w:hAnsiTheme="minorHAnsi" w:cs="Arial"/>
          <w:b w:val="0"/>
          <w:sz w:val="22"/>
          <w:szCs w:val="22"/>
          <w:lang w:val="sl-SI"/>
        </w:rPr>
        <w:t>)</w:t>
      </w:r>
      <w:r w:rsidRPr="0020400D">
        <w:rPr>
          <w:rFonts w:asciiTheme="minorHAnsi" w:hAnsiTheme="minorHAnsi" w:cs="Arial"/>
          <w:b w:val="0"/>
          <w:sz w:val="22"/>
          <w:szCs w:val="22"/>
          <w:lang w:val="sl-SI"/>
        </w:rPr>
        <w:t xml:space="preserve"> za dobro izvedbo pogodbenih obveznosti, unovčljivo na prvi poziv, v </w:t>
      </w:r>
      <w:r>
        <w:rPr>
          <w:rFonts w:asciiTheme="minorHAnsi" w:hAnsiTheme="minorHAnsi" w:cs="Arial"/>
          <w:b w:val="0"/>
          <w:sz w:val="22"/>
          <w:szCs w:val="22"/>
          <w:lang w:val="sl-SI"/>
        </w:rPr>
        <w:t xml:space="preserve">višini 5 % pogodbene vrednosti </w:t>
      </w:r>
      <w:r w:rsidRPr="0020400D">
        <w:rPr>
          <w:rFonts w:asciiTheme="minorHAnsi" w:hAnsiTheme="minorHAnsi" w:cs="Arial"/>
          <w:b w:val="0"/>
          <w:sz w:val="22"/>
          <w:szCs w:val="22"/>
          <w:lang w:val="sl-SI"/>
        </w:rPr>
        <w:t xml:space="preserve">z DDV. Veljavnost garancije mora biti še najmanj en mesec po preteku veljavnosti te pogodbe. V primeru podaljšanja roka veljavnosti pogodbe, se za ta čas podaljša tudi garancija. </w:t>
      </w:r>
    </w:p>
    <w:p w:rsidR="00C973E5" w:rsidRPr="005C3CDB" w:rsidRDefault="00C973E5" w:rsidP="00C973E5">
      <w:pPr>
        <w:pStyle w:val="Glava"/>
        <w:jc w:val="both"/>
        <w:rPr>
          <w:rFonts w:asciiTheme="minorHAnsi" w:hAnsiTheme="minorHAnsi" w:cs="Arial"/>
          <w:sz w:val="22"/>
          <w:szCs w:val="22"/>
          <w:lang w:val="sl-SI"/>
        </w:rPr>
      </w:pPr>
      <w:r>
        <w:rPr>
          <w:rFonts w:asciiTheme="minorHAnsi" w:hAnsiTheme="minorHAnsi" w:cs="Arial"/>
          <w:b/>
          <w:sz w:val="22"/>
          <w:szCs w:val="22"/>
          <w:highlight w:val="red"/>
          <w:lang w:val="sl-SI"/>
        </w:rPr>
        <w:tab/>
      </w:r>
      <w:r w:rsidRPr="00755083">
        <w:rPr>
          <w:rFonts w:asciiTheme="minorHAnsi" w:hAnsiTheme="minorHAnsi" w:cs="Arial"/>
          <w:b/>
          <w:sz w:val="22"/>
          <w:szCs w:val="22"/>
          <w:lang w:val="sl-SI"/>
        </w:rPr>
        <w:t xml:space="preserve">           </w:t>
      </w:r>
      <w:r w:rsidRPr="00755083">
        <w:rPr>
          <w:rFonts w:asciiTheme="minorHAnsi" w:hAnsiTheme="minorHAnsi" w:cs="Arial"/>
          <w:sz w:val="22"/>
          <w:szCs w:val="22"/>
          <w:lang w:val="sl-SI"/>
        </w:rPr>
        <w:t xml:space="preserve">Garancija za dobro izvedbo pogodbenih del zavaruje vse obveznosti </w:t>
      </w:r>
      <w:r>
        <w:rPr>
          <w:rFonts w:asciiTheme="minorHAnsi" w:hAnsiTheme="minorHAnsi" w:cs="Arial"/>
          <w:sz w:val="22"/>
          <w:szCs w:val="22"/>
          <w:lang w:val="sl-SI"/>
        </w:rPr>
        <w:t>izvajalca</w:t>
      </w:r>
      <w:r w:rsidRPr="00755083">
        <w:rPr>
          <w:rFonts w:asciiTheme="minorHAnsi" w:hAnsiTheme="minorHAnsi" w:cs="Arial"/>
          <w:sz w:val="22"/>
          <w:szCs w:val="22"/>
          <w:lang w:val="sl-SI"/>
        </w:rPr>
        <w:t>, ki jih ima le-ta v skladu s pogodbo za izvajanje javnega naročila. Če je rok veljavnosti pogodbe sporazumno podaljšan, ima naročnik pravico zahtevati podaljšanje veljavnosti garancije za dobro izvedbo pogodbenih del za ta dodatni čas.</w:t>
      </w:r>
      <w:r w:rsidRPr="005C3CDB">
        <w:rPr>
          <w:rFonts w:asciiTheme="minorHAnsi" w:hAnsiTheme="minorHAnsi" w:cs="Arial"/>
          <w:sz w:val="22"/>
          <w:szCs w:val="22"/>
          <w:lang w:val="sl-SI"/>
        </w:rPr>
        <w:t xml:space="preserve"> </w:t>
      </w:r>
    </w:p>
    <w:p w:rsidR="00C973E5" w:rsidRPr="0020400D" w:rsidRDefault="00C973E5" w:rsidP="00C973E5">
      <w:pPr>
        <w:pStyle w:val="Telobesedila2"/>
        <w:tabs>
          <w:tab w:val="left" w:pos="0"/>
          <w:tab w:val="left" w:pos="540"/>
        </w:tabs>
        <w:rPr>
          <w:rFonts w:asciiTheme="minorHAnsi" w:hAnsiTheme="minorHAnsi" w:cs="Arial"/>
          <w:b w:val="0"/>
          <w:sz w:val="22"/>
          <w:szCs w:val="22"/>
          <w:lang w:val="sl-SI"/>
        </w:rPr>
      </w:pPr>
      <w:r w:rsidRPr="0020400D">
        <w:rPr>
          <w:rFonts w:asciiTheme="minorHAnsi" w:hAnsiTheme="minorHAnsi" w:cs="Arial"/>
          <w:b w:val="0"/>
          <w:sz w:val="22"/>
          <w:szCs w:val="22"/>
          <w:lang w:val="sl-SI"/>
        </w:rPr>
        <w:tab/>
        <w:t xml:space="preserve">Naročnik ima pravico unovčiti garancijo za dobro izvedbo pogodbenih obveznosti v višini njene vrednosti, če izvajalec pogodbenih obveznosti ne bo izpolnjeval v skladu z določili te pogodbe. </w:t>
      </w:r>
    </w:p>
    <w:p w:rsidR="00C973E5" w:rsidRPr="0020400D" w:rsidRDefault="00C973E5" w:rsidP="00C973E5">
      <w:pPr>
        <w:pStyle w:val="Telobesedila2"/>
        <w:tabs>
          <w:tab w:val="left" w:pos="0"/>
          <w:tab w:val="left" w:pos="540"/>
        </w:tabs>
        <w:rPr>
          <w:rFonts w:asciiTheme="minorHAnsi" w:hAnsiTheme="minorHAnsi" w:cs="Arial"/>
          <w:b w:val="0"/>
          <w:sz w:val="22"/>
          <w:szCs w:val="22"/>
          <w:lang w:val="sl-SI"/>
        </w:rPr>
      </w:pPr>
      <w:r w:rsidRPr="0020400D">
        <w:rPr>
          <w:rFonts w:asciiTheme="minorHAnsi" w:hAnsiTheme="minorHAnsi"/>
          <w:b w:val="0"/>
          <w:sz w:val="22"/>
          <w:szCs w:val="22"/>
          <w:lang w:val="sl-SI"/>
        </w:rPr>
        <w:tab/>
      </w:r>
      <w:r w:rsidRPr="0020400D">
        <w:rPr>
          <w:rFonts w:asciiTheme="minorHAnsi" w:hAnsiTheme="minorHAnsi" w:cs="Arial"/>
          <w:b w:val="0"/>
          <w:sz w:val="22"/>
          <w:szCs w:val="22"/>
          <w:lang w:val="sl-SI"/>
        </w:rPr>
        <w:t xml:space="preserve">Unovčeno garancijo mora izvajalec takoj nadomestiti z novo. </w:t>
      </w:r>
    </w:p>
    <w:p w:rsidR="00C973E5" w:rsidRDefault="00C973E5" w:rsidP="00C973E5">
      <w:pPr>
        <w:pStyle w:val="Telobesedila2"/>
        <w:tabs>
          <w:tab w:val="left" w:pos="0"/>
          <w:tab w:val="left" w:pos="540"/>
        </w:tabs>
        <w:rPr>
          <w:rFonts w:asciiTheme="minorHAnsi" w:hAnsiTheme="minorHAnsi" w:cs="Arial"/>
          <w:b w:val="0"/>
          <w:sz w:val="22"/>
          <w:szCs w:val="22"/>
          <w:lang w:val="sl-SI"/>
        </w:rPr>
      </w:pPr>
      <w:r w:rsidRPr="0020400D">
        <w:rPr>
          <w:rFonts w:asciiTheme="minorHAnsi" w:hAnsiTheme="minorHAnsi" w:cs="Arial"/>
          <w:b w:val="0"/>
          <w:sz w:val="22"/>
          <w:szCs w:val="22"/>
          <w:lang w:val="sl-SI"/>
        </w:rPr>
        <w:tab/>
        <w:t>Unovčenje bančne garancije izvajalca ne odvezuje obveznosti odprave napak pri izpolnitvi pogodbenih obveznosti.</w:t>
      </w:r>
    </w:p>
    <w:p w:rsidR="00C973E5" w:rsidRPr="0020400D" w:rsidRDefault="00C973E5" w:rsidP="00C973E5">
      <w:pPr>
        <w:pStyle w:val="Telobesedila2"/>
        <w:tabs>
          <w:tab w:val="left" w:pos="0"/>
          <w:tab w:val="left" w:pos="540"/>
        </w:tabs>
        <w:rPr>
          <w:rFonts w:asciiTheme="minorHAnsi" w:hAnsiTheme="minorHAnsi" w:cs="Arial"/>
          <w:sz w:val="22"/>
          <w:szCs w:val="22"/>
          <w:lang w:val="sl-SI"/>
        </w:rPr>
      </w:pPr>
      <w:r w:rsidRPr="0020400D">
        <w:rPr>
          <w:rFonts w:asciiTheme="minorHAnsi" w:hAnsiTheme="minorHAnsi" w:cs="Arial"/>
          <w:sz w:val="22"/>
          <w:szCs w:val="22"/>
          <w:lang w:val="sl-SI"/>
        </w:rPr>
        <w:tab/>
        <w:t xml:space="preserve">b) Garancija za odpravo napak v garancijskem roku </w:t>
      </w:r>
    </w:p>
    <w:p w:rsidR="00C973E5" w:rsidRDefault="00C973E5" w:rsidP="00C973E5">
      <w:pPr>
        <w:tabs>
          <w:tab w:val="left" w:pos="360"/>
        </w:tabs>
        <w:jc w:val="both"/>
        <w:rPr>
          <w:rFonts w:asciiTheme="minorHAnsi" w:hAnsiTheme="minorHAnsi"/>
          <w:sz w:val="22"/>
          <w:szCs w:val="22"/>
        </w:rPr>
      </w:pP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sz w:val="22"/>
          <w:szCs w:val="22"/>
        </w:rPr>
        <w:t xml:space="preserve">Izvajalec mora naročniku v roku 10 dni od podpisa primopredajnega zapisnika izročiti nepreklicno in brezpogojno </w:t>
      </w:r>
      <w:r w:rsidRPr="00755083">
        <w:rPr>
          <w:rFonts w:asciiTheme="minorHAnsi" w:hAnsiTheme="minorHAnsi"/>
          <w:sz w:val="22"/>
          <w:szCs w:val="22"/>
        </w:rPr>
        <w:t xml:space="preserve">garancijo </w:t>
      </w:r>
      <w:r w:rsidRPr="00755083">
        <w:rPr>
          <w:rFonts w:asciiTheme="minorHAnsi" w:hAnsiTheme="minorHAnsi" w:cs="Arial"/>
          <w:sz w:val="22"/>
          <w:szCs w:val="22"/>
        </w:rPr>
        <w:t>(bančno garancijo ali garancijo zavarovalnice za kavcijsko zavarovanje)</w:t>
      </w:r>
      <w:r w:rsidRPr="0020400D">
        <w:rPr>
          <w:rFonts w:asciiTheme="minorHAnsi" w:hAnsiTheme="minorHAnsi" w:cs="Arial"/>
          <w:sz w:val="22"/>
          <w:szCs w:val="22"/>
        </w:rPr>
        <w:t xml:space="preserve"> </w:t>
      </w:r>
      <w:r w:rsidRPr="0020400D">
        <w:rPr>
          <w:rFonts w:asciiTheme="minorHAnsi" w:hAnsiTheme="minorHAnsi"/>
          <w:sz w:val="22"/>
          <w:szCs w:val="22"/>
        </w:rPr>
        <w:t>za odpravo napak v garancijskem roku, plačljivo na prvi poziv, v višini 5 % pogodbene vrednosti z DDV. Veljavnost garancije mora biti še vsaj dva meseca od najdaljšega garancijskega roka za ostala gradbeno-obrtniška dela oziroma vgrajeni material.</w:t>
      </w:r>
    </w:p>
    <w:p w:rsidR="00C973E5" w:rsidRPr="0020400D" w:rsidRDefault="00C973E5" w:rsidP="00C973E5">
      <w:pPr>
        <w:tabs>
          <w:tab w:val="left" w:pos="360"/>
        </w:tabs>
        <w:jc w:val="both"/>
        <w:rPr>
          <w:rFonts w:asciiTheme="minorHAnsi" w:hAnsiTheme="minorHAnsi"/>
          <w:sz w:val="22"/>
          <w:szCs w:val="22"/>
        </w:rPr>
      </w:pPr>
      <w:r>
        <w:rPr>
          <w:rFonts w:ascii="Calibri" w:eastAsia="Calibri" w:hAnsi="Calibri"/>
          <w:sz w:val="22"/>
          <w:szCs w:val="22"/>
          <w:lang w:eastAsia="en-US"/>
        </w:rPr>
        <w:tab/>
      </w:r>
      <w:r>
        <w:rPr>
          <w:rFonts w:ascii="Calibri" w:eastAsia="Calibri" w:hAnsi="Calibri"/>
          <w:sz w:val="22"/>
          <w:szCs w:val="22"/>
          <w:lang w:eastAsia="en-US"/>
        </w:rPr>
        <w:tab/>
      </w:r>
      <w:r w:rsidRPr="00755083">
        <w:rPr>
          <w:rFonts w:ascii="Calibri" w:eastAsia="Calibri" w:hAnsi="Calibri"/>
          <w:sz w:val="22"/>
          <w:szCs w:val="22"/>
          <w:lang w:eastAsia="en-US"/>
        </w:rPr>
        <w:t xml:space="preserve">Garancija za odpravo napak v garancijskem roku je namenjena utrditvi </w:t>
      </w:r>
      <w:r>
        <w:rPr>
          <w:rFonts w:ascii="Calibri" w:eastAsia="Calibri" w:hAnsi="Calibri"/>
          <w:sz w:val="22"/>
          <w:szCs w:val="22"/>
          <w:lang w:eastAsia="en-US"/>
        </w:rPr>
        <w:t>izvajalčeve</w:t>
      </w:r>
      <w:r w:rsidRPr="00755083">
        <w:rPr>
          <w:rFonts w:ascii="Calibri" w:eastAsia="Calibri" w:hAnsi="Calibri"/>
          <w:sz w:val="22"/>
          <w:szCs w:val="22"/>
          <w:lang w:eastAsia="en-US"/>
        </w:rPr>
        <w:t xml:space="preserve"> obveznosti, da ta na svoje stroške odpravlja vse napake v garancijski dobi, ki bi zmanjšale možnost uporabe predmeta pogodbe.</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 xml:space="preserve">Če izbrani ponudnik v roku, določenem s pogodbo, ne predloži garancije za odpravo napak v garancijskem roku, jo predloži prepozno ali vsebina predložene garancije odstopa od vzorca iz </w:t>
      </w:r>
      <w:r>
        <w:rPr>
          <w:rFonts w:asciiTheme="minorHAnsi" w:hAnsiTheme="minorHAnsi" w:cs="Arial"/>
          <w:sz w:val="22"/>
          <w:szCs w:val="22"/>
        </w:rPr>
        <w:t>dokumentacije</w:t>
      </w:r>
      <w:r w:rsidRPr="0020400D">
        <w:rPr>
          <w:rFonts w:asciiTheme="minorHAnsi" w:hAnsiTheme="minorHAnsi" w:cs="Arial"/>
          <w:sz w:val="22"/>
          <w:szCs w:val="22"/>
        </w:rPr>
        <w:t xml:space="preserve"> izvedenega javnega naročila ali ne izpolnjuje zahtev iz  </w:t>
      </w:r>
      <w:r>
        <w:rPr>
          <w:rFonts w:asciiTheme="minorHAnsi" w:hAnsiTheme="minorHAnsi" w:cs="Arial"/>
          <w:sz w:val="22"/>
          <w:szCs w:val="22"/>
        </w:rPr>
        <w:t>dokumentacije</w:t>
      </w:r>
      <w:r w:rsidRPr="0020400D">
        <w:rPr>
          <w:rFonts w:asciiTheme="minorHAnsi" w:hAnsiTheme="minorHAnsi" w:cs="Arial"/>
          <w:sz w:val="22"/>
          <w:szCs w:val="22"/>
        </w:rPr>
        <w:t xml:space="preserve">, bo naročnik unovčil garancijo za dobro izvedbo pogodbenih obveznosti. </w:t>
      </w:r>
    </w:p>
    <w:p w:rsidR="00C973E5" w:rsidRPr="0020400D" w:rsidRDefault="00C973E5" w:rsidP="00C973E5">
      <w:pPr>
        <w:tabs>
          <w:tab w:val="left" w:pos="360"/>
        </w:tabs>
        <w:jc w:val="both"/>
        <w:rPr>
          <w:rFonts w:asciiTheme="minorHAnsi" w:hAnsiTheme="minorHAnsi"/>
          <w:sz w:val="22"/>
          <w:szCs w:val="22"/>
        </w:rPr>
      </w:pPr>
      <w:r w:rsidRPr="0020400D">
        <w:rPr>
          <w:rFonts w:asciiTheme="minorHAnsi" w:hAnsiTheme="minorHAnsi"/>
          <w:sz w:val="22"/>
          <w:szCs w:val="22"/>
        </w:rPr>
        <w:tab/>
      </w:r>
      <w:r w:rsidRPr="0020400D">
        <w:rPr>
          <w:rFonts w:asciiTheme="minorHAnsi" w:hAnsiTheme="minorHAnsi"/>
          <w:sz w:val="22"/>
          <w:szCs w:val="22"/>
        </w:rPr>
        <w:tab/>
        <w:t xml:space="preserve">Unovčeno garancijo mora izvajalec takoj nadomestiti z novo. </w:t>
      </w:r>
    </w:p>
    <w:p w:rsidR="00C973E5" w:rsidRDefault="00C973E5" w:rsidP="00C973E5">
      <w:pPr>
        <w:tabs>
          <w:tab w:val="left" w:pos="360"/>
        </w:tabs>
        <w:ind w:firstLine="357"/>
        <w:jc w:val="both"/>
        <w:rPr>
          <w:rFonts w:asciiTheme="minorHAnsi" w:hAnsiTheme="minorHAnsi"/>
          <w:sz w:val="22"/>
          <w:szCs w:val="22"/>
        </w:rPr>
      </w:pPr>
      <w:r w:rsidRPr="0020400D">
        <w:rPr>
          <w:rFonts w:asciiTheme="minorHAnsi" w:hAnsiTheme="minorHAnsi"/>
          <w:sz w:val="22"/>
          <w:szCs w:val="22"/>
        </w:rPr>
        <w:lastRenderedPageBreak/>
        <w:tab/>
      </w:r>
      <w:r w:rsidRPr="0020400D">
        <w:rPr>
          <w:rFonts w:asciiTheme="minorHAnsi" w:hAnsiTheme="minorHAnsi"/>
          <w:sz w:val="22"/>
          <w:szCs w:val="22"/>
        </w:rPr>
        <w:tab/>
        <w:t>Unovčenje bančne garancije izvajalca ne odvezuje obveznosti odprave napak pri iz</w:t>
      </w:r>
      <w:r>
        <w:rPr>
          <w:rFonts w:asciiTheme="minorHAnsi" w:hAnsiTheme="minorHAnsi"/>
          <w:sz w:val="22"/>
          <w:szCs w:val="22"/>
        </w:rPr>
        <w:t>polnitvi pogodbenih obveznosti.</w:t>
      </w:r>
    </w:p>
    <w:p w:rsidR="00C973E5" w:rsidRPr="0020400D" w:rsidRDefault="00C973E5" w:rsidP="00C973E5">
      <w:pPr>
        <w:tabs>
          <w:tab w:val="left" w:pos="360"/>
        </w:tabs>
        <w:ind w:firstLine="357"/>
        <w:jc w:val="both"/>
        <w:rPr>
          <w:rFonts w:asciiTheme="minorHAnsi" w:hAnsiTheme="minorHAnsi" w:cs="Arial"/>
          <w:sz w:val="22"/>
          <w:szCs w:val="22"/>
        </w:rPr>
      </w:pPr>
      <w:r>
        <w:rPr>
          <w:rFonts w:asciiTheme="minorHAnsi" w:hAnsiTheme="minorHAnsi"/>
          <w:sz w:val="22"/>
          <w:szCs w:val="22"/>
        </w:rPr>
        <w:t xml:space="preserve">      </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ind w:firstLine="708"/>
        <w:jc w:val="both"/>
        <w:rPr>
          <w:rFonts w:asciiTheme="minorHAnsi" w:hAnsiTheme="minorHAnsi" w:cs="Arial"/>
          <w:sz w:val="22"/>
          <w:szCs w:val="22"/>
        </w:rPr>
      </w:pPr>
      <w:r w:rsidRPr="0020400D">
        <w:rPr>
          <w:rFonts w:asciiTheme="minorHAnsi" w:hAnsiTheme="minorHAns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C973E5" w:rsidRPr="0020400D" w:rsidRDefault="00C973E5" w:rsidP="00C973E5">
      <w:pPr>
        <w:ind w:firstLine="708"/>
        <w:jc w:val="both"/>
        <w:rPr>
          <w:rFonts w:asciiTheme="minorHAnsi" w:hAnsiTheme="minorHAnsi" w:cs="Arial"/>
          <w:sz w:val="22"/>
          <w:szCs w:val="22"/>
        </w:rPr>
      </w:pPr>
      <w:r w:rsidRPr="0020400D">
        <w:rPr>
          <w:rFonts w:asciiTheme="minorHAnsi" w:hAnsiTheme="minorHAnsi" w:cs="Arial"/>
          <w:sz w:val="22"/>
          <w:szCs w:val="22"/>
        </w:rPr>
        <w:t>V primeru, da se izvajalec odloči za to možnost zavarovanja, mora na plačilnem nalogu v rubriki "namen nakazila" oziroma na potrdilu o vplačilu depozita navesti naslednje podatke:</w:t>
      </w:r>
    </w:p>
    <w:p w:rsidR="00C973E5" w:rsidRPr="0020400D" w:rsidRDefault="00C973E5" w:rsidP="00C973E5">
      <w:pPr>
        <w:pStyle w:val="Brezrazmikov"/>
        <w:numPr>
          <w:ilvl w:val="0"/>
          <w:numId w:val="2"/>
        </w:numPr>
        <w:jc w:val="both"/>
        <w:rPr>
          <w:rFonts w:asciiTheme="minorHAnsi" w:hAnsiTheme="minorHAnsi"/>
        </w:rPr>
      </w:pPr>
      <w:r w:rsidRPr="0020400D">
        <w:rPr>
          <w:rFonts w:asciiTheme="minorHAnsi" w:hAnsiTheme="minorHAnsi"/>
        </w:rPr>
        <w:t xml:space="preserve">vrsto zavarovanja (depozit za zavarovanje </w:t>
      </w:r>
      <w:r w:rsidRPr="0020400D">
        <w:rPr>
          <w:rFonts w:asciiTheme="minorHAnsi" w:hAnsiTheme="minorHAnsi"/>
          <w:sz w:val="18"/>
        </w:rPr>
        <w:t>……………</w:t>
      </w:r>
      <w:r w:rsidRPr="0020400D">
        <w:rPr>
          <w:rFonts w:asciiTheme="minorHAnsi" w:hAnsiTheme="minorHAnsi"/>
          <w:i/>
          <w:sz w:val="18"/>
        </w:rPr>
        <w:t>(dobre izvedbe del, odprave napak v garancijskem roku)</w:t>
      </w:r>
      <w:r w:rsidRPr="0020400D">
        <w:rPr>
          <w:rFonts w:asciiTheme="minorHAnsi" w:hAnsiTheme="minorHAnsi"/>
        </w:rPr>
        <w:t>),</w:t>
      </w:r>
    </w:p>
    <w:p w:rsidR="00C973E5" w:rsidRPr="0020400D" w:rsidRDefault="00C973E5" w:rsidP="00C973E5">
      <w:pPr>
        <w:pStyle w:val="Brezrazmikov"/>
        <w:numPr>
          <w:ilvl w:val="0"/>
          <w:numId w:val="2"/>
        </w:numPr>
        <w:jc w:val="both"/>
        <w:rPr>
          <w:rFonts w:asciiTheme="minorHAnsi" w:hAnsiTheme="minorHAnsi"/>
        </w:rPr>
      </w:pPr>
      <w:r>
        <w:rPr>
          <w:rFonts w:asciiTheme="minorHAnsi" w:hAnsiTheme="minorHAnsi"/>
        </w:rPr>
        <w:t>številko pogodbe</w:t>
      </w:r>
      <w:r w:rsidRPr="0020400D">
        <w:rPr>
          <w:rFonts w:asciiTheme="minorHAnsi" w:hAnsiTheme="minorHAnsi"/>
        </w:rPr>
        <w:t>.</w:t>
      </w:r>
    </w:p>
    <w:p w:rsidR="00C973E5" w:rsidRPr="0020400D" w:rsidRDefault="00C973E5" w:rsidP="00C973E5">
      <w:pPr>
        <w:tabs>
          <w:tab w:val="left" w:pos="540"/>
        </w:tabs>
        <w:jc w:val="both"/>
        <w:rPr>
          <w:rFonts w:asciiTheme="minorHAnsi" w:hAnsiTheme="minorHAnsi" w:cs="Arial"/>
          <w:b/>
          <w:sz w:val="22"/>
          <w:szCs w:val="22"/>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PREDSTAVNIKI POGODBENIH STRANK</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 xml:space="preserve">Pooblaščena oseba s strani naročnika je __________(tel. ______, e-pošta: ____), ki zastopa naročnika v vseh vprašanjih, ki se nanašajo na obveznosti po tej pogodbi ter sodeluje z izvajalcem ves čas trajanja pogodbe in mu nudi vse potrebne podatke za uspešno izvedbo del po tej pogodbi. </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 xml:space="preserve">S strani izvajalca bo za nadzor in koordinacijo </w:t>
      </w:r>
      <w:r>
        <w:rPr>
          <w:rFonts w:asciiTheme="minorHAnsi" w:hAnsiTheme="minorHAnsi" w:cs="Arial"/>
          <w:sz w:val="22"/>
          <w:szCs w:val="22"/>
        </w:rPr>
        <w:t xml:space="preserve">skrbela </w:t>
      </w:r>
      <w:r w:rsidRPr="0020400D">
        <w:rPr>
          <w:rFonts w:asciiTheme="minorHAnsi" w:hAnsiTheme="minorHAnsi" w:cs="Arial"/>
          <w:sz w:val="22"/>
          <w:szCs w:val="22"/>
        </w:rPr>
        <w:t>odgovorna oseba _____________ (tel. ______, e-pošta: ____), ki je pooblaščena, da zastopa izvajalca v vseh vprašanjih, ki se nanašajo na obveznosti po tej pogodbi in je ves čas trajanja pogodbe dolžna neposredno sodelovati z naročnikovimi predstavniki.</w:t>
      </w:r>
    </w:p>
    <w:p w:rsidR="00C973E5" w:rsidRPr="0020400D" w:rsidRDefault="00C973E5" w:rsidP="00C973E5">
      <w:pPr>
        <w:tabs>
          <w:tab w:val="left" w:pos="360"/>
        </w:tabs>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Vsako spremembo pooblaščenih oseb morata stranki pisno sporočiti nasprotni stranki v treh (3) dneh po nastali spremembi.</w:t>
      </w:r>
    </w:p>
    <w:p w:rsidR="00C973E5" w:rsidRPr="0020400D" w:rsidRDefault="00C973E5" w:rsidP="00C973E5">
      <w:pPr>
        <w:pStyle w:val="Telobesedila-zamik"/>
        <w:tabs>
          <w:tab w:val="left" w:pos="540"/>
        </w:tabs>
        <w:ind w:left="0" w:firstLine="0"/>
        <w:jc w:val="both"/>
        <w:rPr>
          <w:rFonts w:asciiTheme="minorHAnsi" w:hAnsiTheme="minorHAnsi" w:cs="Arial"/>
          <w:sz w:val="22"/>
          <w:szCs w:val="22"/>
          <w:lang w:val="sl-SI"/>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POSLOVNA SKRIVNOST</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ab/>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C973E5" w:rsidRPr="0020400D" w:rsidRDefault="00C973E5" w:rsidP="00C973E5">
      <w:pPr>
        <w:pStyle w:val="Telobesedila-zamik"/>
        <w:tabs>
          <w:tab w:val="left" w:pos="540"/>
        </w:tabs>
        <w:ind w:left="0" w:firstLine="0"/>
        <w:jc w:val="both"/>
        <w:rPr>
          <w:rFonts w:asciiTheme="minorHAnsi" w:hAnsiTheme="minorHAnsi" w:cs="Arial"/>
          <w:b/>
          <w:szCs w:val="22"/>
          <w:lang w:val="sl-SI"/>
        </w:rPr>
      </w:pPr>
    </w:p>
    <w:p w:rsidR="00C973E5" w:rsidRPr="0020400D" w:rsidRDefault="00C973E5" w:rsidP="00C973E5">
      <w:pPr>
        <w:pStyle w:val="Telobesedila-zamik"/>
        <w:tabs>
          <w:tab w:val="left" w:pos="540"/>
        </w:tabs>
        <w:ind w:left="0" w:firstLine="0"/>
        <w:rPr>
          <w:rFonts w:asciiTheme="minorHAnsi" w:hAnsiTheme="minorHAnsi" w:cs="Arial"/>
          <w:b/>
          <w:bCs/>
          <w:sz w:val="22"/>
          <w:szCs w:val="22"/>
          <w:lang w:val="sl-SI"/>
        </w:rPr>
      </w:pPr>
      <w:r w:rsidRPr="0020400D">
        <w:rPr>
          <w:rFonts w:asciiTheme="minorHAnsi" w:hAnsiTheme="minorHAnsi" w:cs="Arial"/>
          <w:b/>
          <w:bCs/>
          <w:sz w:val="22"/>
          <w:szCs w:val="22"/>
          <w:lang w:val="sl-SI"/>
        </w:rPr>
        <w:t>PROTIKORUPCIJSKA KLAVZULA</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
        <w:tabs>
          <w:tab w:val="left" w:pos="426"/>
        </w:tabs>
        <w:rPr>
          <w:rFonts w:asciiTheme="minorHAnsi" w:hAnsiTheme="minorHAnsi"/>
          <w:sz w:val="22"/>
          <w:szCs w:val="22"/>
          <w:lang w:val="sl-SI"/>
        </w:rPr>
      </w:pPr>
      <w:r w:rsidRPr="0020400D">
        <w:rPr>
          <w:rFonts w:asciiTheme="minorHAnsi" w:hAnsiTheme="minorHAnsi"/>
          <w:sz w:val="22"/>
          <w:szCs w:val="22"/>
          <w:lang w:val="sl-SI"/>
        </w:rPr>
        <w:tab/>
      </w:r>
      <w:r w:rsidRPr="0020400D">
        <w:rPr>
          <w:rFonts w:asciiTheme="minorHAnsi" w:hAnsiTheme="minorHAnsi"/>
          <w:sz w:val="22"/>
          <w:szCs w:val="22"/>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C973E5" w:rsidRPr="0020400D" w:rsidRDefault="00C973E5" w:rsidP="00C973E5">
      <w:pPr>
        <w:pStyle w:val="Telobesedila"/>
        <w:tabs>
          <w:tab w:val="left" w:pos="426"/>
        </w:tabs>
        <w:rPr>
          <w:rFonts w:asciiTheme="minorHAnsi" w:hAnsiTheme="minorHAnsi"/>
          <w:sz w:val="22"/>
          <w:szCs w:val="22"/>
          <w:lang w:val="sl-SI"/>
        </w:rPr>
      </w:pPr>
    </w:p>
    <w:p w:rsidR="00C973E5" w:rsidRPr="0020400D" w:rsidRDefault="00C973E5" w:rsidP="00C973E5">
      <w:pPr>
        <w:pStyle w:val="Telobesedila"/>
        <w:tabs>
          <w:tab w:val="left" w:pos="426"/>
        </w:tabs>
        <w:rPr>
          <w:rFonts w:asciiTheme="minorHAnsi" w:hAnsiTheme="minorHAnsi"/>
          <w:b/>
          <w:bCs/>
          <w:sz w:val="22"/>
          <w:szCs w:val="22"/>
          <w:lang w:val="sl-SI"/>
        </w:rPr>
      </w:pPr>
      <w:r w:rsidRPr="0020400D">
        <w:rPr>
          <w:rFonts w:asciiTheme="minorHAnsi" w:hAnsiTheme="minorHAnsi"/>
          <w:b/>
          <w:bCs/>
          <w:sz w:val="22"/>
          <w:szCs w:val="22"/>
          <w:lang w:val="sl-SI"/>
        </w:rPr>
        <w:t>IZJAVA O LASTNIŠTVU</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ind w:firstLine="708"/>
        <w:jc w:val="both"/>
        <w:rPr>
          <w:rFonts w:asciiTheme="minorHAnsi" w:hAnsiTheme="minorHAnsi" w:cs="Arial"/>
          <w:sz w:val="22"/>
        </w:rPr>
      </w:pPr>
      <w:r w:rsidRPr="0020400D">
        <w:rPr>
          <w:rFonts w:asciiTheme="minorHAnsi" w:hAnsiTheme="minorHAnsi" w:cs="Arial"/>
          <w:sz w:val="22"/>
        </w:rPr>
        <w:t>Izvajalec se obvezuje, da bo kadarkoli v času veljavnosti te pogodbe oziroma kadarkoli v času izvajanja te pogodbe, v roku osmih dni od prejema poziva naročniku posredoval podatke o:</w:t>
      </w:r>
    </w:p>
    <w:p w:rsidR="00C973E5" w:rsidRPr="0020400D" w:rsidRDefault="00C973E5" w:rsidP="00C973E5">
      <w:pPr>
        <w:pStyle w:val="Odstavekseznama"/>
        <w:numPr>
          <w:ilvl w:val="0"/>
          <w:numId w:val="4"/>
        </w:numPr>
        <w:spacing w:after="0" w:line="240" w:lineRule="auto"/>
        <w:contextualSpacing w:val="0"/>
        <w:jc w:val="both"/>
        <w:rPr>
          <w:rFonts w:asciiTheme="minorHAnsi" w:hAnsiTheme="minorHAnsi" w:cs="Arial"/>
          <w:lang w:val="sl-SI"/>
        </w:rPr>
      </w:pPr>
      <w:r w:rsidRPr="0020400D">
        <w:rPr>
          <w:rFonts w:asciiTheme="minorHAnsi" w:hAnsiTheme="minorHAnsi" w:cs="Arial"/>
          <w:lang w:val="sl-SI"/>
        </w:rPr>
        <w:t xml:space="preserve">svojih ustanoviteljih, družbenikih, vključno s tihimi družbeniki, delničarjih, </w:t>
      </w:r>
      <w:proofErr w:type="spellStart"/>
      <w:r w:rsidRPr="0020400D">
        <w:rPr>
          <w:rFonts w:asciiTheme="minorHAnsi" w:hAnsiTheme="minorHAnsi" w:cs="Arial"/>
          <w:lang w:val="sl-SI"/>
        </w:rPr>
        <w:t>komanditistih</w:t>
      </w:r>
      <w:proofErr w:type="spellEnd"/>
      <w:r w:rsidRPr="0020400D">
        <w:rPr>
          <w:rFonts w:asciiTheme="minorHAnsi" w:hAnsiTheme="minorHAnsi" w:cs="Arial"/>
          <w:lang w:val="sl-SI"/>
        </w:rPr>
        <w:t xml:space="preserve"> ali drugih lastnikih in podatke o lastniških deležih navedenih oseb,</w:t>
      </w:r>
    </w:p>
    <w:p w:rsidR="00C973E5" w:rsidRPr="0020400D" w:rsidRDefault="00C973E5" w:rsidP="00C973E5">
      <w:pPr>
        <w:pStyle w:val="Odstavekseznama"/>
        <w:numPr>
          <w:ilvl w:val="0"/>
          <w:numId w:val="4"/>
        </w:numPr>
        <w:spacing w:after="0" w:line="240" w:lineRule="auto"/>
        <w:contextualSpacing w:val="0"/>
        <w:jc w:val="both"/>
        <w:rPr>
          <w:rFonts w:asciiTheme="minorHAnsi" w:hAnsiTheme="minorHAnsi" w:cs="Arial"/>
          <w:lang w:val="sl-SI"/>
        </w:rPr>
      </w:pPr>
      <w:r w:rsidRPr="0020400D">
        <w:rPr>
          <w:rFonts w:asciiTheme="minorHAnsi" w:hAnsiTheme="minorHAnsi" w:cs="Arial"/>
          <w:lang w:val="sl-SI"/>
        </w:rPr>
        <w:t>gospodarskih subjektih, za katere se glede na določbe zakona, ki ureja gospodarske družbe, šteje da so z njim povezane družbe,</w:t>
      </w:r>
    </w:p>
    <w:p w:rsidR="00C973E5" w:rsidRPr="0020400D" w:rsidRDefault="00C973E5" w:rsidP="00C973E5">
      <w:pPr>
        <w:ind w:right="2"/>
        <w:jc w:val="both"/>
        <w:rPr>
          <w:rFonts w:asciiTheme="minorHAnsi" w:hAnsiTheme="minorHAnsi"/>
          <w:sz w:val="22"/>
        </w:rPr>
      </w:pPr>
      <w:r w:rsidRPr="0020400D">
        <w:rPr>
          <w:rFonts w:asciiTheme="minorHAnsi" w:hAnsiTheme="minorHAnsi" w:cs="Arial"/>
          <w:sz w:val="22"/>
        </w:rPr>
        <w:lastRenderedPageBreak/>
        <w:t>ki jih je naročnik, v skladu z določili VI. odstavka 14. člena Zakona o integriteti in preprečevanju korupcije (Ur. l. RS, št. 69/2011-UPB2 s spremembami), dolžan predložiti Komisiji za preprečevanje korupcije, če ta to zahteva.</w:t>
      </w:r>
      <w:r w:rsidRPr="0020400D">
        <w:rPr>
          <w:rFonts w:asciiTheme="minorHAnsi" w:hAnsiTheme="minorHAnsi"/>
          <w:sz w:val="22"/>
        </w:rPr>
        <w:t xml:space="preserve"> </w:t>
      </w:r>
    </w:p>
    <w:p w:rsidR="00C973E5" w:rsidRPr="0020400D" w:rsidRDefault="00C973E5" w:rsidP="00C973E5">
      <w:pPr>
        <w:ind w:firstLine="708"/>
        <w:jc w:val="both"/>
        <w:rPr>
          <w:rFonts w:asciiTheme="minorHAnsi" w:hAnsiTheme="minorHAnsi"/>
          <w:sz w:val="22"/>
        </w:rPr>
      </w:pPr>
      <w:r w:rsidRPr="0020400D">
        <w:rPr>
          <w:rFonts w:asciiTheme="minorHAnsi" w:hAnsiTheme="minorHAnsi" w:cs="Arial"/>
          <w:sz w:val="22"/>
        </w:rPr>
        <w:t>Tako izjavo mora naročniku predložiti tudi podizvajalec, o čemer mora izvajalec seznaniti vsakega podizvajalca.</w:t>
      </w:r>
    </w:p>
    <w:p w:rsidR="00C973E5" w:rsidRDefault="00C973E5" w:rsidP="00C973E5">
      <w:pPr>
        <w:pStyle w:val="Telobesedila"/>
        <w:tabs>
          <w:tab w:val="left" w:pos="426"/>
        </w:tabs>
        <w:rPr>
          <w:rFonts w:asciiTheme="minorHAnsi" w:hAnsiTheme="minorHAnsi"/>
          <w:b/>
          <w:bCs/>
          <w:sz w:val="22"/>
          <w:szCs w:val="22"/>
          <w:lang w:val="sl-SI"/>
        </w:rPr>
      </w:pPr>
    </w:p>
    <w:p w:rsidR="00C973E5" w:rsidRPr="0020400D" w:rsidRDefault="00C973E5" w:rsidP="00C973E5">
      <w:pPr>
        <w:pStyle w:val="Telobesedila"/>
        <w:tabs>
          <w:tab w:val="left" w:pos="426"/>
        </w:tabs>
        <w:rPr>
          <w:rFonts w:asciiTheme="minorHAnsi" w:hAnsiTheme="minorHAnsi"/>
          <w:b/>
          <w:bCs/>
          <w:sz w:val="22"/>
          <w:szCs w:val="22"/>
          <w:lang w:val="sl-SI"/>
        </w:rPr>
      </w:pPr>
      <w:r w:rsidRPr="0020400D">
        <w:rPr>
          <w:rFonts w:asciiTheme="minorHAnsi" w:hAnsiTheme="minorHAnsi"/>
          <w:b/>
          <w:bCs/>
          <w:sz w:val="22"/>
          <w:szCs w:val="22"/>
          <w:lang w:val="sl-SI"/>
        </w:rPr>
        <w:t>REŠEVANJE SPOROV</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Telobesedila"/>
        <w:tabs>
          <w:tab w:val="left" w:pos="426"/>
        </w:tabs>
        <w:rPr>
          <w:rFonts w:asciiTheme="minorHAnsi" w:hAnsiTheme="minorHAnsi"/>
          <w:sz w:val="22"/>
          <w:szCs w:val="22"/>
          <w:lang w:val="sl-SI"/>
        </w:rPr>
      </w:pPr>
      <w:r w:rsidRPr="0020400D">
        <w:rPr>
          <w:rFonts w:asciiTheme="minorHAnsi" w:hAnsiTheme="minorHAnsi"/>
          <w:sz w:val="22"/>
          <w:szCs w:val="22"/>
          <w:lang w:val="sl-SI"/>
        </w:rPr>
        <w:tab/>
      </w:r>
      <w:r w:rsidRPr="0020400D">
        <w:rPr>
          <w:rFonts w:asciiTheme="minorHAnsi" w:hAnsiTheme="minorHAnsi"/>
          <w:sz w:val="22"/>
          <w:szCs w:val="22"/>
          <w:lang w:val="sl-SI"/>
        </w:rPr>
        <w:tab/>
        <w:t>Vse morebitne spore, nastale na osnovi te pogodbe, rešujeta pogodbeni stranki sporazumno in v duhu dobrih poslovnih običajev. V primeru, da sporazum ni mogoč, spor rešuje pristojno sodišče po sedežu naročnika.</w:t>
      </w:r>
    </w:p>
    <w:p w:rsidR="00C973E5" w:rsidRPr="0020400D" w:rsidRDefault="00C973E5" w:rsidP="00C973E5">
      <w:pPr>
        <w:pStyle w:val="Telobesedila"/>
        <w:tabs>
          <w:tab w:val="left" w:pos="426"/>
        </w:tabs>
        <w:rPr>
          <w:rFonts w:asciiTheme="minorHAnsi" w:hAnsiTheme="minorHAnsi"/>
          <w:sz w:val="22"/>
          <w:szCs w:val="22"/>
          <w:lang w:val="sl-SI"/>
        </w:rPr>
      </w:pPr>
      <w:r w:rsidRPr="0020400D">
        <w:rPr>
          <w:rFonts w:asciiTheme="minorHAnsi" w:hAnsiTheme="minorHAnsi"/>
          <w:sz w:val="22"/>
          <w:szCs w:val="22"/>
          <w:lang w:val="sl-SI"/>
        </w:rPr>
        <w:tab/>
      </w:r>
      <w:r w:rsidRPr="0020400D">
        <w:rPr>
          <w:rFonts w:asciiTheme="minorHAnsi" w:hAnsiTheme="minorHAnsi"/>
          <w:sz w:val="22"/>
          <w:szCs w:val="22"/>
          <w:lang w:val="sl-SI"/>
        </w:rPr>
        <w:tab/>
        <w:t>Pri tolmačenju določil te pogodbe in reševanju morebitnih sporov se uporablja slovensko pravo, predvsem Obligacijski zakonik, poleg te pogodbe in zakonodaje pa se upošteva še:</w:t>
      </w:r>
    </w:p>
    <w:p w:rsidR="00C973E5" w:rsidRPr="0020400D" w:rsidRDefault="00C973E5" w:rsidP="00C973E5">
      <w:pPr>
        <w:pStyle w:val="Telobesedila"/>
        <w:numPr>
          <w:ilvl w:val="0"/>
          <w:numId w:val="2"/>
        </w:numPr>
        <w:tabs>
          <w:tab w:val="left" w:pos="426"/>
        </w:tabs>
        <w:rPr>
          <w:rFonts w:asciiTheme="minorHAnsi" w:hAnsiTheme="minorHAnsi"/>
          <w:sz w:val="22"/>
          <w:szCs w:val="22"/>
          <w:lang w:val="sl-SI"/>
        </w:rPr>
      </w:pPr>
      <w:r>
        <w:rPr>
          <w:rFonts w:asciiTheme="minorHAnsi" w:hAnsiTheme="minorHAnsi"/>
          <w:sz w:val="22"/>
          <w:szCs w:val="22"/>
          <w:lang w:val="sl-SI"/>
        </w:rPr>
        <w:t>dokumentacijo</w:t>
      </w:r>
      <w:r w:rsidRPr="0020400D">
        <w:rPr>
          <w:rFonts w:asciiTheme="minorHAnsi" w:hAnsiTheme="minorHAnsi"/>
          <w:sz w:val="22"/>
          <w:szCs w:val="22"/>
          <w:lang w:val="sl-SI"/>
        </w:rPr>
        <w:t xml:space="preserve">, št. </w:t>
      </w:r>
      <w:r w:rsidRPr="0019542B">
        <w:rPr>
          <w:rFonts w:asciiTheme="minorHAnsi" w:hAnsiTheme="minorHAnsi" w:cs="Arial"/>
          <w:snapToGrid w:val="0"/>
          <w:sz w:val="22"/>
          <w:lang w:val="sl-SI"/>
        </w:rPr>
        <w:t>NMV</w:t>
      </w:r>
      <w:r w:rsidRPr="0019542B">
        <w:rPr>
          <w:rFonts w:asciiTheme="minorHAnsi" w:hAnsiTheme="minorHAnsi" w:cs="Arial"/>
          <w:snapToGrid w:val="0"/>
          <w:sz w:val="22"/>
        </w:rPr>
        <w:t>1</w:t>
      </w:r>
      <w:r>
        <w:rPr>
          <w:rFonts w:asciiTheme="minorHAnsi" w:hAnsiTheme="minorHAnsi" w:cs="Arial"/>
          <w:snapToGrid w:val="0"/>
          <w:sz w:val="22"/>
          <w:lang w:val="sl-SI"/>
        </w:rPr>
        <w:t>8</w:t>
      </w:r>
      <w:r w:rsidRPr="0019542B">
        <w:rPr>
          <w:rFonts w:asciiTheme="minorHAnsi" w:hAnsiTheme="minorHAnsi" w:cs="Arial"/>
          <w:snapToGrid w:val="0"/>
          <w:sz w:val="22"/>
        </w:rPr>
        <w:t>-0</w:t>
      </w:r>
      <w:r w:rsidRPr="0019542B">
        <w:rPr>
          <w:rFonts w:asciiTheme="minorHAnsi" w:hAnsiTheme="minorHAnsi" w:cs="Arial"/>
          <w:snapToGrid w:val="0"/>
          <w:sz w:val="22"/>
          <w:lang w:val="sl-SI"/>
        </w:rPr>
        <w:t>0</w:t>
      </w:r>
      <w:r>
        <w:rPr>
          <w:rFonts w:asciiTheme="minorHAnsi" w:hAnsiTheme="minorHAnsi" w:cs="Arial"/>
          <w:snapToGrid w:val="0"/>
          <w:sz w:val="22"/>
          <w:lang w:val="sl-SI"/>
        </w:rPr>
        <w:t>8</w:t>
      </w:r>
      <w:r w:rsidRPr="0020400D">
        <w:rPr>
          <w:rFonts w:asciiTheme="minorHAnsi" w:hAnsiTheme="minorHAnsi" w:cs="Arial"/>
          <w:snapToGrid w:val="0"/>
          <w:sz w:val="22"/>
          <w:lang w:val="sl-SI"/>
        </w:rPr>
        <w:t xml:space="preserve"> </w:t>
      </w:r>
      <w:r w:rsidRPr="0020400D">
        <w:rPr>
          <w:rFonts w:asciiTheme="minorHAnsi" w:hAnsiTheme="minorHAnsi"/>
          <w:sz w:val="22"/>
          <w:szCs w:val="22"/>
          <w:lang w:val="sl-SI"/>
        </w:rPr>
        <w:t>z dne _______________,</w:t>
      </w:r>
    </w:p>
    <w:p w:rsidR="00C973E5" w:rsidRPr="0020400D" w:rsidRDefault="00C973E5" w:rsidP="00C973E5">
      <w:pPr>
        <w:pStyle w:val="Telobesedila"/>
        <w:numPr>
          <w:ilvl w:val="0"/>
          <w:numId w:val="2"/>
        </w:numPr>
        <w:tabs>
          <w:tab w:val="left" w:pos="426"/>
        </w:tabs>
        <w:rPr>
          <w:rFonts w:asciiTheme="minorHAnsi" w:hAnsiTheme="minorHAnsi"/>
          <w:sz w:val="22"/>
          <w:szCs w:val="22"/>
          <w:lang w:val="sl-SI"/>
        </w:rPr>
      </w:pPr>
      <w:r w:rsidRPr="0020400D">
        <w:rPr>
          <w:rFonts w:asciiTheme="minorHAnsi" w:hAnsiTheme="minorHAnsi"/>
          <w:sz w:val="22"/>
          <w:szCs w:val="22"/>
          <w:lang w:val="sl-SI"/>
        </w:rPr>
        <w:t xml:space="preserve">ponudbeno dokumentacijo, št. _________ z dne ____________, </w:t>
      </w:r>
    </w:p>
    <w:p w:rsidR="00C973E5" w:rsidRPr="0020400D" w:rsidRDefault="00C973E5" w:rsidP="00C973E5">
      <w:pPr>
        <w:pStyle w:val="Telobesedila"/>
        <w:numPr>
          <w:ilvl w:val="0"/>
          <w:numId w:val="2"/>
        </w:numPr>
        <w:tabs>
          <w:tab w:val="left" w:pos="426"/>
        </w:tabs>
        <w:rPr>
          <w:rFonts w:asciiTheme="minorHAnsi" w:hAnsiTheme="minorHAnsi"/>
          <w:sz w:val="22"/>
          <w:szCs w:val="22"/>
          <w:lang w:val="sl-SI"/>
        </w:rPr>
      </w:pPr>
      <w:r>
        <w:rPr>
          <w:rFonts w:asciiTheme="minorHAnsi" w:hAnsiTheme="minorHAnsi"/>
          <w:sz w:val="22"/>
          <w:szCs w:val="22"/>
          <w:lang w:val="sl-SI"/>
        </w:rPr>
        <w:t>odločitev</w:t>
      </w:r>
      <w:r w:rsidRPr="0020400D">
        <w:rPr>
          <w:rFonts w:asciiTheme="minorHAnsi" w:hAnsiTheme="minorHAnsi"/>
          <w:sz w:val="22"/>
          <w:szCs w:val="22"/>
          <w:lang w:val="sl-SI"/>
        </w:rPr>
        <w:t xml:space="preserve"> o oddaji javnega naročila z dne _________, </w:t>
      </w:r>
    </w:p>
    <w:p w:rsidR="00C973E5" w:rsidRPr="0020400D" w:rsidRDefault="00C973E5" w:rsidP="00C973E5">
      <w:pPr>
        <w:pStyle w:val="Telobesedila"/>
        <w:numPr>
          <w:ilvl w:val="0"/>
          <w:numId w:val="2"/>
        </w:numPr>
        <w:tabs>
          <w:tab w:val="left" w:pos="426"/>
        </w:tabs>
        <w:rPr>
          <w:rFonts w:asciiTheme="minorHAnsi" w:hAnsiTheme="minorHAnsi"/>
          <w:sz w:val="22"/>
          <w:szCs w:val="22"/>
          <w:lang w:val="sl-SI"/>
        </w:rPr>
      </w:pPr>
      <w:r w:rsidRPr="0020400D">
        <w:rPr>
          <w:rFonts w:asciiTheme="minorHAnsi" w:hAnsiTheme="minorHAnsi"/>
          <w:sz w:val="22"/>
          <w:szCs w:val="22"/>
          <w:lang w:val="sl-SI"/>
        </w:rPr>
        <w:t xml:space="preserve">drugo dokumentacijo v zvezi s to pogodbo. </w:t>
      </w:r>
    </w:p>
    <w:p w:rsidR="00C973E5" w:rsidRPr="0020400D" w:rsidRDefault="00C973E5" w:rsidP="00C973E5">
      <w:pPr>
        <w:pStyle w:val="Telobesedila"/>
        <w:tabs>
          <w:tab w:val="left" w:pos="426"/>
        </w:tabs>
        <w:ind w:left="1480"/>
        <w:rPr>
          <w:rFonts w:asciiTheme="minorHAnsi" w:hAnsiTheme="minorHAnsi"/>
          <w:sz w:val="22"/>
          <w:szCs w:val="22"/>
          <w:lang w:val="sl-SI"/>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PRILOGA IN SESTAVNI DELI POGODBE</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pStyle w:val="Brezrazmikov"/>
      </w:pPr>
      <w:r>
        <w:rPr>
          <w:color w:val="8496B0" w:themeColor="text2" w:themeTint="99"/>
        </w:rPr>
        <w:tab/>
      </w:r>
      <w:r w:rsidRPr="0020400D">
        <w:t>Prilog</w:t>
      </w:r>
      <w:r>
        <w:t>i</w:t>
      </w:r>
      <w:r w:rsidRPr="0020400D">
        <w:t xml:space="preserve"> k tej pogodbi </w:t>
      </w:r>
      <w:r>
        <w:t>sta</w:t>
      </w:r>
      <w:r w:rsidRPr="0020400D">
        <w:t xml:space="preserve">: </w:t>
      </w:r>
    </w:p>
    <w:p w:rsidR="00C973E5" w:rsidRPr="0020400D" w:rsidRDefault="00C973E5" w:rsidP="00C973E5">
      <w:pPr>
        <w:pStyle w:val="Brezrazmikov"/>
      </w:pPr>
      <w:r>
        <w:t xml:space="preserve">- </w:t>
      </w:r>
      <w:r w:rsidRPr="0020400D">
        <w:t>ponudba s ponudbenim predračunom št. _______, z dne _______,</w:t>
      </w:r>
    </w:p>
    <w:p w:rsidR="00C973E5" w:rsidRPr="0020400D" w:rsidRDefault="00C973E5" w:rsidP="00C973E5">
      <w:pPr>
        <w:pStyle w:val="Brezrazmikov"/>
        <w:rPr>
          <w:rFonts w:eastAsia="Times New Roman"/>
          <w:lang w:eastAsia="sl-SI"/>
        </w:rPr>
      </w:pPr>
      <w:r>
        <w:rPr>
          <w:rFonts w:eastAsia="Times New Roman"/>
          <w:lang w:eastAsia="sl-SI"/>
        </w:rPr>
        <w:t xml:space="preserve">- </w:t>
      </w:r>
      <w:r w:rsidRPr="0020400D">
        <w:rPr>
          <w:rFonts w:eastAsia="Times New Roman"/>
          <w:lang w:eastAsia="sl-SI"/>
        </w:rPr>
        <w:t>Priloga – podizvajalec: podatki o podizvajalcih.</w:t>
      </w:r>
    </w:p>
    <w:p w:rsidR="00C973E5" w:rsidRPr="0020400D" w:rsidRDefault="00C973E5" w:rsidP="00C973E5">
      <w:pPr>
        <w:tabs>
          <w:tab w:val="left" w:pos="540"/>
        </w:tabs>
        <w:ind w:right="22"/>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Sestavni deli te pogodbe so tudi:</w:t>
      </w:r>
    </w:p>
    <w:p w:rsidR="00C973E5" w:rsidRPr="007849F4" w:rsidRDefault="00C973E5" w:rsidP="00C973E5">
      <w:pPr>
        <w:tabs>
          <w:tab w:val="left" w:pos="540"/>
        </w:tabs>
        <w:ind w:right="22"/>
        <w:jc w:val="both"/>
        <w:rPr>
          <w:rFonts w:asciiTheme="minorHAnsi" w:hAnsiTheme="minorHAnsi" w:cs="Arial"/>
          <w:sz w:val="22"/>
        </w:rPr>
      </w:pPr>
      <w:r>
        <w:rPr>
          <w:rFonts w:asciiTheme="minorHAnsi" w:hAnsiTheme="minorHAnsi" w:cs="Arial"/>
        </w:rPr>
        <w:t xml:space="preserve">- </w:t>
      </w:r>
      <w:r>
        <w:rPr>
          <w:rFonts w:asciiTheme="minorHAnsi" w:hAnsiTheme="minorHAnsi" w:cs="Arial"/>
          <w:sz w:val="22"/>
        </w:rPr>
        <w:t>dokumentacija</w:t>
      </w:r>
      <w:r w:rsidRPr="007849F4">
        <w:rPr>
          <w:rFonts w:asciiTheme="minorHAnsi" w:hAnsiTheme="minorHAnsi" w:cs="Arial"/>
          <w:sz w:val="22"/>
        </w:rPr>
        <w:t xml:space="preserve"> naročnika, št. </w:t>
      </w:r>
      <w:r w:rsidRPr="0019542B">
        <w:rPr>
          <w:rFonts w:asciiTheme="minorHAnsi" w:hAnsiTheme="minorHAnsi" w:cs="Arial"/>
          <w:sz w:val="22"/>
        </w:rPr>
        <w:t>NMV1</w:t>
      </w:r>
      <w:r>
        <w:rPr>
          <w:rFonts w:asciiTheme="minorHAnsi" w:hAnsiTheme="minorHAnsi" w:cs="Arial"/>
          <w:sz w:val="22"/>
        </w:rPr>
        <w:t>8</w:t>
      </w:r>
      <w:r w:rsidRPr="0019542B">
        <w:rPr>
          <w:rFonts w:asciiTheme="minorHAnsi" w:hAnsiTheme="minorHAnsi" w:cs="Arial"/>
          <w:sz w:val="22"/>
        </w:rPr>
        <w:t>-00</w:t>
      </w:r>
      <w:r>
        <w:rPr>
          <w:rFonts w:asciiTheme="minorHAnsi" w:hAnsiTheme="minorHAnsi" w:cs="Arial"/>
          <w:sz w:val="22"/>
        </w:rPr>
        <w:t>8</w:t>
      </w:r>
      <w:r w:rsidRPr="007849F4">
        <w:rPr>
          <w:rFonts w:asciiTheme="minorHAnsi" w:hAnsiTheme="minorHAnsi" w:cs="Arial"/>
          <w:sz w:val="22"/>
        </w:rPr>
        <w:t xml:space="preserve"> z dne ____________,</w:t>
      </w:r>
    </w:p>
    <w:p w:rsidR="00C973E5" w:rsidRPr="007849F4" w:rsidRDefault="00C973E5" w:rsidP="00C973E5">
      <w:pPr>
        <w:tabs>
          <w:tab w:val="left" w:pos="540"/>
        </w:tabs>
        <w:ind w:right="22"/>
        <w:jc w:val="both"/>
        <w:rPr>
          <w:rFonts w:asciiTheme="minorHAnsi" w:hAnsiTheme="minorHAnsi" w:cs="Arial"/>
          <w:sz w:val="22"/>
        </w:rPr>
      </w:pPr>
      <w:r w:rsidRPr="007F61F0">
        <w:rPr>
          <w:rFonts w:asciiTheme="minorHAnsi" w:hAnsiTheme="minorHAnsi" w:cs="Arial"/>
          <w:sz w:val="22"/>
        </w:rPr>
        <w:t xml:space="preserve">- </w:t>
      </w:r>
      <w:r>
        <w:rPr>
          <w:rFonts w:asciiTheme="minorHAnsi" w:hAnsiTheme="minorHAnsi" w:cs="Arial"/>
          <w:sz w:val="22"/>
        </w:rPr>
        <w:t>dokumentacija za razpis (DZR) št. 6075/12, marec 2018</w:t>
      </w:r>
      <w:r w:rsidRPr="007849F4">
        <w:rPr>
          <w:rFonts w:asciiTheme="minorHAnsi" w:hAnsiTheme="minorHAnsi" w:cs="Arial"/>
          <w:sz w:val="22"/>
        </w:rPr>
        <w:t>,</w:t>
      </w:r>
      <w:r>
        <w:rPr>
          <w:rFonts w:asciiTheme="minorHAnsi" w:hAnsiTheme="minorHAnsi" w:cs="Arial"/>
          <w:sz w:val="22"/>
        </w:rPr>
        <w:t xml:space="preserve"> s prilogami, </w:t>
      </w:r>
    </w:p>
    <w:p w:rsidR="00C973E5" w:rsidRPr="007849F4" w:rsidRDefault="00C973E5" w:rsidP="00C973E5">
      <w:pPr>
        <w:tabs>
          <w:tab w:val="left" w:pos="540"/>
        </w:tabs>
        <w:ind w:right="22"/>
        <w:jc w:val="both"/>
        <w:rPr>
          <w:rFonts w:asciiTheme="minorHAnsi" w:hAnsiTheme="minorHAnsi" w:cs="Arial"/>
          <w:sz w:val="22"/>
        </w:rPr>
      </w:pPr>
      <w:r w:rsidRPr="007849F4">
        <w:rPr>
          <w:rFonts w:asciiTheme="minorHAnsi" w:hAnsiTheme="minorHAnsi" w:cs="Arial"/>
          <w:sz w:val="22"/>
        </w:rPr>
        <w:t>- ponudbena dokumentacija ponudnika – izvajalca, št. ___________, z dne _________,</w:t>
      </w:r>
    </w:p>
    <w:p w:rsidR="00C973E5" w:rsidRPr="007849F4" w:rsidRDefault="00C973E5" w:rsidP="00C973E5">
      <w:pPr>
        <w:ind w:right="23"/>
        <w:jc w:val="both"/>
        <w:rPr>
          <w:rFonts w:asciiTheme="minorHAnsi" w:hAnsiTheme="minorHAnsi" w:cs="Arial"/>
          <w:sz w:val="22"/>
        </w:rPr>
      </w:pPr>
      <w:r w:rsidRPr="007849F4">
        <w:rPr>
          <w:rFonts w:asciiTheme="minorHAnsi" w:hAnsiTheme="minorHAnsi" w:cs="Arial"/>
          <w:sz w:val="22"/>
        </w:rPr>
        <w:t>-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C973E5" w:rsidRPr="0020400D" w:rsidRDefault="00C973E5" w:rsidP="00C973E5">
      <w:pPr>
        <w:pStyle w:val="Odstavekseznama"/>
        <w:spacing w:after="0" w:line="240" w:lineRule="auto"/>
        <w:ind w:left="708" w:right="23"/>
        <w:jc w:val="both"/>
        <w:rPr>
          <w:rFonts w:asciiTheme="minorHAnsi" w:eastAsia="Times New Roman" w:hAnsiTheme="minorHAnsi" w:cs="Arial"/>
          <w:lang w:val="sl-SI" w:eastAsia="sl-SI"/>
        </w:rPr>
      </w:pPr>
      <w:r w:rsidRPr="0020400D">
        <w:rPr>
          <w:rFonts w:asciiTheme="minorHAnsi" w:eastAsia="Times New Roman" w:hAnsiTheme="minorHAnsi" w:cs="Arial"/>
          <w:lang w:val="sl-SI" w:eastAsia="sl-SI"/>
        </w:rPr>
        <w:t>Prilog</w:t>
      </w:r>
      <w:r>
        <w:rPr>
          <w:rFonts w:asciiTheme="minorHAnsi" w:eastAsia="Times New Roman" w:hAnsiTheme="minorHAnsi" w:cs="Arial"/>
          <w:lang w:val="sl-SI" w:eastAsia="sl-SI"/>
        </w:rPr>
        <w:t>i</w:t>
      </w:r>
      <w:r w:rsidRPr="0020400D">
        <w:rPr>
          <w:rFonts w:asciiTheme="minorHAnsi" w:eastAsia="Times New Roman" w:hAnsiTheme="minorHAnsi" w:cs="Arial"/>
          <w:lang w:val="sl-SI" w:eastAsia="sl-SI"/>
        </w:rPr>
        <w:t xml:space="preserve"> in sestavni deli pogodbe so enako zavezujoči kot pogodba.</w:t>
      </w:r>
    </w:p>
    <w:p w:rsidR="00C973E5" w:rsidRPr="0020400D" w:rsidRDefault="00C973E5" w:rsidP="00C973E5">
      <w:pPr>
        <w:tabs>
          <w:tab w:val="left" w:pos="540"/>
        </w:tabs>
        <w:jc w:val="both"/>
        <w:rPr>
          <w:rFonts w:asciiTheme="minorHAnsi" w:hAnsiTheme="minorHAnsi" w:cs="Arial"/>
          <w:b/>
          <w:sz w:val="10"/>
          <w:szCs w:val="22"/>
        </w:rPr>
      </w:pPr>
    </w:p>
    <w:p w:rsidR="00C973E5" w:rsidRPr="0020400D" w:rsidRDefault="00C973E5" w:rsidP="00C973E5">
      <w:pPr>
        <w:tabs>
          <w:tab w:val="left" w:pos="540"/>
        </w:tabs>
        <w:jc w:val="both"/>
        <w:rPr>
          <w:rFonts w:asciiTheme="minorHAnsi" w:hAnsiTheme="minorHAnsi" w:cs="Arial"/>
          <w:b/>
          <w:sz w:val="10"/>
          <w:szCs w:val="22"/>
        </w:rPr>
      </w:pPr>
    </w:p>
    <w:p w:rsidR="00C973E5" w:rsidRPr="0020400D" w:rsidRDefault="00C973E5" w:rsidP="00C973E5">
      <w:pPr>
        <w:tabs>
          <w:tab w:val="left" w:pos="540"/>
        </w:tabs>
        <w:jc w:val="both"/>
        <w:rPr>
          <w:rFonts w:asciiTheme="minorHAnsi" w:hAnsiTheme="minorHAnsi" w:cs="Arial"/>
          <w:b/>
          <w:sz w:val="22"/>
          <w:szCs w:val="22"/>
        </w:rPr>
      </w:pPr>
      <w:r w:rsidRPr="0020400D">
        <w:rPr>
          <w:rFonts w:asciiTheme="minorHAnsi" w:hAnsiTheme="minorHAnsi" w:cs="Arial"/>
          <w:b/>
          <w:sz w:val="22"/>
          <w:szCs w:val="22"/>
        </w:rPr>
        <w:t>KONČNE DOLOČBE</w:t>
      </w:r>
    </w:p>
    <w:p w:rsidR="00C973E5" w:rsidRPr="0020400D" w:rsidRDefault="00C973E5" w:rsidP="00C973E5">
      <w:pPr>
        <w:pStyle w:val="Telobesedila"/>
        <w:numPr>
          <w:ilvl w:val="0"/>
          <w:numId w:val="6"/>
        </w:numPr>
        <w:tabs>
          <w:tab w:val="left" w:pos="540"/>
        </w:tabs>
        <w:rPr>
          <w:rFonts w:asciiTheme="minorHAnsi" w:hAnsiTheme="minorHAnsi" w:cs="Arial"/>
          <w:b/>
          <w:sz w:val="22"/>
          <w:szCs w:val="22"/>
          <w:lang w:val="sl-SI"/>
        </w:rPr>
      </w:pPr>
      <w:r w:rsidRPr="0020400D">
        <w:rPr>
          <w:rFonts w:asciiTheme="minorHAnsi" w:hAnsiTheme="minorHAnsi" w:cs="Arial"/>
          <w:b/>
          <w:sz w:val="22"/>
          <w:szCs w:val="22"/>
          <w:lang w:val="sl-SI"/>
        </w:rPr>
        <w:t>člen</w:t>
      </w:r>
    </w:p>
    <w:p w:rsidR="00C973E5" w:rsidRPr="0020400D" w:rsidRDefault="00C973E5" w:rsidP="00C973E5">
      <w:pPr>
        <w:tabs>
          <w:tab w:val="left" w:pos="360"/>
        </w:tabs>
        <w:ind w:right="22"/>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t>Pogodba postane veljavna z dnem obojestranskega podpisa obeh pogodbenih strank in ko izvajalec predloži:</w:t>
      </w:r>
    </w:p>
    <w:p w:rsidR="00C973E5" w:rsidRPr="0020400D" w:rsidRDefault="00C973E5" w:rsidP="00C973E5">
      <w:pPr>
        <w:numPr>
          <w:ilvl w:val="0"/>
          <w:numId w:val="3"/>
        </w:numPr>
        <w:tabs>
          <w:tab w:val="left" w:pos="360"/>
        </w:tabs>
        <w:ind w:right="22" w:firstLine="709"/>
        <w:jc w:val="both"/>
        <w:rPr>
          <w:rFonts w:asciiTheme="minorHAnsi" w:hAnsiTheme="minorHAnsi" w:cs="Arial"/>
          <w:sz w:val="22"/>
          <w:szCs w:val="22"/>
        </w:rPr>
      </w:pPr>
      <w:r w:rsidRPr="0020400D">
        <w:rPr>
          <w:rFonts w:asciiTheme="minorHAnsi" w:hAnsiTheme="minorHAnsi" w:cs="Arial"/>
          <w:sz w:val="22"/>
          <w:szCs w:val="22"/>
        </w:rPr>
        <w:t xml:space="preserve">finančno zavarovanje za dobro izvedbo pogodbenih obveznosti, </w:t>
      </w:r>
    </w:p>
    <w:p w:rsidR="00C973E5" w:rsidRPr="0020400D" w:rsidRDefault="00C973E5" w:rsidP="00C973E5">
      <w:pPr>
        <w:numPr>
          <w:ilvl w:val="0"/>
          <w:numId w:val="3"/>
        </w:numPr>
        <w:tabs>
          <w:tab w:val="left" w:pos="360"/>
        </w:tabs>
        <w:ind w:right="22" w:firstLine="709"/>
        <w:jc w:val="both"/>
        <w:rPr>
          <w:rFonts w:asciiTheme="minorHAnsi" w:hAnsiTheme="minorHAnsi" w:cs="Arial"/>
          <w:sz w:val="22"/>
          <w:szCs w:val="22"/>
        </w:rPr>
      </w:pPr>
      <w:r w:rsidRPr="0020400D">
        <w:rPr>
          <w:rFonts w:asciiTheme="minorHAnsi" w:hAnsiTheme="minorHAnsi" w:cs="Arial"/>
          <w:sz w:val="22"/>
          <w:szCs w:val="22"/>
        </w:rPr>
        <w:t>detajlni terminski plan,</w:t>
      </w:r>
    </w:p>
    <w:p w:rsidR="00C973E5" w:rsidRPr="0020400D" w:rsidRDefault="00C973E5" w:rsidP="00C973E5">
      <w:pPr>
        <w:pStyle w:val="Telobesedila"/>
        <w:numPr>
          <w:ilvl w:val="0"/>
          <w:numId w:val="3"/>
        </w:numPr>
        <w:tabs>
          <w:tab w:val="left" w:pos="540"/>
        </w:tabs>
        <w:ind w:firstLine="709"/>
        <w:rPr>
          <w:rFonts w:asciiTheme="minorHAnsi" w:hAnsiTheme="minorHAnsi" w:cs="Arial"/>
          <w:sz w:val="22"/>
          <w:szCs w:val="22"/>
          <w:lang w:val="sl-SI"/>
        </w:rPr>
      </w:pPr>
      <w:r w:rsidRPr="0020400D">
        <w:rPr>
          <w:rFonts w:asciiTheme="minorHAnsi" w:hAnsiTheme="minorHAnsi" w:cs="Arial"/>
          <w:sz w:val="22"/>
          <w:szCs w:val="22"/>
          <w:lang w:val="sl-SI"/>
        </w:rPr>
        <w:t>izjavo v skladu s VI. odstavkom 14. člena Zakona o integriteti in preprečevanju korupcije (</w:t>
      </w:r>
      <w:proofErr w:type="spellStart"/>
      <w:r w:rsidRPr="0020400D">
        <w:rPr>
          <w:rFonts w:asciiTheme="minorHAnsi" w:hAnsiTheme="minorHAnsi" w:cs="Arial"/>
          <w:sz w:val="22"/>
          <w:szCs w:val="22"/>
          <w:lang w:val="sl-SI"/>
        </w:rPr>
        <w:t>ZIntPK</w:t>
      </w:r>
      <w:proofErr w:type="spellEnd"/>
      <w:r w:rsidRPr="0020400D">
        <w:rPr>
          <w:rFonts w:asciiTheme="minorHAnsi" w:hAnsiTheme="minorHAnsi" w:cs="Arial"/>
          <w:sz w:val="22"/>
          <w:szCs w:val="22"/>
          <w:lang w:val="sl-SI"/>
        </w:rPr>
        <w:t>) – tudi za vse skupne ponudnike in podizvajalce.</w:t>
      </w:r>
    </w:p>
    <w:p w:rsidR="00C973E5" w:rsidRPr="0020400D" w:rsidRDefault="00C973E5" w:rsidP="00C973E5">
      <w:pPr>
        <w:tabs>
          <w:tab w:val="left" w:pos="360"/>
        </w:tabs>
        <w:ind w:right="22"/>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r>
      <w:r w:rsidRPr="00D12EF2">
        <w:rPr>
          <w:rFonts w:asciiTheme="minorHAnsi" w:hAnsiTheme="minorHAnsi" w:cs="Arial"/>
          <w:sz w:val="22"/>
          <w:szCs w:val="22"/>
        </w:rPr>
        <w:t>Pogodba se sklepa za čas od datuma podpisa pogodbe do zaključka vseh del, predvidoma v šestih mesecih od podpisa pogodbe.</w:t>
      </w:r>
    </w:p>
    <w:p w:rsidR="00C973E5" w:rsidRDefault="00C973E5" w:rsidP="00C973E5">
      <w:pPr>
        <w:tabs>
          <w:tab w:val="left" w:pos="360"/>
        </w:tabs>
        <w:ind w:right="22"/>
        <w:jc w:val="both"/>
        <w:rPr>
          <w:rFonts w:asciiTheme="minorHAnsi" w:hAnsiTheme="minorHAnsi" w:cs="Arial"/>
          <w:sz w:val="22"/>
          <w:szCs w:val="22"/>
        </w:rPr>
      </w:pPr>
      <w:r w:rsidRPr="0020400D">
        <w:rPr>
          <w:rFonts w:asciiTheme="minorHAnsi" w:hAnsiTheme="minorHAnsi" w:cs="Arial"/>
          <w:sz w:val="22"/>
          <w:szCs w:val="22"/>
        </w:rPr>
        <w:tab/>
      </w:r>
      <w:r w:rsidRPr="0020400D">
        <w:rPr>
          <w:rFonts w:asciiTheme="minorHAnsi" w:hAnsiTheme="minorHAnsi" w:cs="Arial"/>
          <w:sz w:val="22"/>
          <w:szCs w:val="22"/>
        </w:rPr>
        <w:tab/>
      </w:r>
      <w:r w:rsidRPr="00467F76">
        <w:rPr>
          <w:rFonts w:asciiTheme="minorHAnsi" w:hAnsiTheme="minorHAnsi" w:cs="Arial"/>
          <w:sz w:val="22"/>
          <w:szCs w:val="22"/>
        </w:rPr>
        <w:t>Naročnik ima pravico, da od pogodbe predčasno odstopi brez odpovednega roka:</w:t>
      </w:r>
    </w:p>
    <w:p w:rsidR="00C973E5" w:rsidRDefault="00C973E5" w:rsidP="00C973E5">
      <w:pPr>
        <w:tabs>
          <w:tab w:val="left" w:pos="360"/>
        </w:tabs>
        <w:ind w:right="22"/>
        <w:jc w:val="both"/>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rPr>
        <w:tab/>
        <w:t xml:space="preserve">če izvajalec svojih obveznosti ne opravlja skladno s pogodbo, zaradi česar je prejel že najmanj dve opozorili (razen če ni v drugih določbah pogodbe drugače določeno), </w:t>
      </w:r>
    </w:p>
    <w:p w:rsidR="00C973E5" w:rsidRPr="00467F76" w:rsidRDefault="00C973E5" w:rsidP="00C973E5">
      <w:pPr>
        <w:tabs>
          <w:tab w:val="left" w:pos="360"/>
        </w:tabs>
        <w:ind w:right="22"/>
        <w:jc w:val="both"/>
        <w:rPr>
          <w:rFonts w:asciiTheme="minorHAnsi" w:hAnsiTheme="minorHAnsi" w:cs="Arial"/>
          <w:sz w:val="22"/>
          <w:szCs w:val="22"/>
        </w:rPr>
      </w:pPr>
      <w:r w:rsidRPr="00467F76">
        <w:rPr>
          <w:rFonts w:asciiTheme="minorHAnsi" w:hAnsiTheme="minorHAnsi" w:cs="Arial"/>
          <w:sz w:val="22"/>
          <w:szCs w:val="22"/>
        </w:rPr>
        <w:t>-</w:t>
      </w:r>
      <w:r w:rsidRPr="00467F76">
        <w:rPr>
          <w:rFonts w:asciiTheme="minorHAnsi" w:hAnsiTheme="minorHAnsi" w:cs="Arial"/>
          <w:sz w:val="22"/>
          <w:szCs w:val="22"/>
        </w:rPr>
        <w:tab/>
        <w:t xml:space="preserve">če se je proti </w:t>
      </w:r>
      <w:r>
        <w:rPr>
          <w:rFonts w:asciiTheme="minorHAnsi" w:hAnsiTheme="minorHAnsi" w:cs="Arial"/>
          <w:sz w:val="22"/>
          <w:szCs w:val="22"/>
        </w:rPr>
        <w:t>izvajalcu</w:t>
      </w:r>
      <w:r w:rsidRPr="00467F76">
        <w:rPr>
          <w:rFonts w:asciiTheme="minorHAnsi" w:hAnsiTheme="minorHAnsi" w:cs="Arial"/>
          <w:sz w:val="22"/>
          <w:szCs w:val="22"/>
        </w:rPr>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C973E5" w:rsidRPr="00467F76" w:rsidRDefault="00C973E5" w:rsidP="00C973E5">
      <w:pPr>
        <w:tabs>
          <w:tab w:val="left" w:pos="360"/>
        </w:tabs>
        <w:ind w:right="22"/>
        <w:jc w:val="both"/>
        <w:rPr>
          <w:rFonts w:asciiTheme="minorHAnsi" w:hAnsiTheme="minorHAnsi" w:cs="Arial"/>
          <w:sz w:val="22"/>
          <w:szCs w:val="22"/>
        </w:rPr>
      </w:pPr>
      <w:r w:rsidRPr="00467F76">
        <w:rPr>
          <w:rFonts w:asciiTheme="minorHAnsi" w:hAnsiTheme="minorHAnsi" w:cs="Arial"/>
          <w:sz w:val="22"/>
          <w:szCs w:val="22"/>
        </w:rPr>
        <w:t>-</w:t>
      </w:r>
      <w:r w:rsidRPr="00467F76">
        <w:rPr>
          <w:rFonts w:asciiTheme="minorHAnsi" w:hAnsiTheme="minorHAnsi" w:cs="Arial"/>
          <w:sz w:val="22"/>
          <w:szCs w:val="22"/>
        </w:rPr>
        <w:tab/>
        <w:t xml:space="preserve">če </w:t>
      </w:r>
      <w:r>
        <w:rPr>
          <w:rFonts w:asciiTheme="minorHAnsi" w:hAnsiTheme="minorHAnsi" w:cs="Arial"/>
          <w:sz w:val="22"/>
          <w:szCs w:val="22"/>
        </w:rPr>
        <w:t xml:space="preserve">naročnik </w:t>
      </w:r>
      <w:r w:rsidRPr="00467F76">
        <w:rPr>
          <w:rFonts w:asciiTheme="minorHAnsi" w:hAnsiTheme="minorHAnsi" w:cs="Arial"/>
          <w:sz w:val="22"/>
          <w:szCs w:val="22"/>
        </w:rPr>
        <w:t>nima več zagotovljenih sredstev za naročen</w:t>
      </w:r>
      <w:r>
        <w:rPr>
          <w:rFonts w:asciiTheme="minorHAnsi" w:hAnsiTheme="minorHAnsi" w:cs="Arial"/>
          <w:sz w:val="22"/>
          <w:szCs w:val="22"/>
        </w:rPr>
        <w:t>e</w:t>
      </w:r>
      <w:r w:rsidRPr="00467F76">
        <w:rPr>
          <w:rFonts w:asciiTheme="minorHAnsi" w:hAnsiTheme="minorHAnsi" w:cs="Arial"/>
          <w:sz w:val="22"/>
          <w:szCs w:val="22"/>
        </w:rPr>
        <w:t xml:space="preserve"> pogodben</w:t>
      </w:r>
      <w:r>
        <w:rPr>
          <w:rFonts w:asciiTheme="minorHAnsi" w:hAnsiTheme="minorHAnsi" w:cs="Arial"/>
          <w:sz w:val="22"/>
          <w:szCs w:val="22"/>
        </w:rPr>
        <w:t>e</w:t>
      </w:r>
      <w:r w:rsidRPr="00467F76">
        <w:rPr>
          <w:rFonts w:asciiTheme="minorHAnsi" w:hAnsiTheme="minorHAnsi" w:cs="Arial"/>
          <w:sz w:val="22"/>
          <w:szCs w:val="22"/>
        </w:rPr>
        <w:t xml:space="preserve"> </w:t>
      </w:r>
      <w:r>
        <w:rPr>
          <w:rFonts w:asciiTheme="minorHAnsi" w:hAnsiTheme="minorHAnsi" w:cs="Arial"/>
          <w:sz w:val="22"/>
          <w:szCs w:val="22"/>
        </w:rPr>
        <w:t>storitve</w:t>
      </w:r>
      <w:r w:rsidRPr="00467F76">
        <w:rPr>
          <w:rFonts w:asciiTheme="minorHAnsi" w:hAnsiTheme="minorHAnsi" w:cs="Arial"/>
          <w:sz w:val="22"/>
          <w:szCs w:val="22"/>
        </w:rPr>
        <w:t>,</w:t>
      </w:r>
    </w:p>
    <w:p w:rsidR="00C973E5" w:rsidRDefault="00C973E5" w:rsidP="00C973E5">
      <w:pPr>
        <w:tabs>
          <w:tab w:val="left" w:pos="360"/>
        </w:tabs>
        <w:ind w:right="22"/>
        <w:jc w:val="both"/>
        <w:rPr>
          <w:rFonts w:asciiTheme="minorHAnsi" w:hAnsiTheme="minorHAnsi" w:cs="Arial"/>
          <w:sz w:val="22"/>
          <w:szCs w:val="22"/>
        </w:rPr>
      </w:pPr>
      <w:r w:rsidRPr="00467F76">
        <w:rPr>
          <w:rFonts w:asciiTheme="minorHAnsi" w:hAnsiTheme="minorHAnsi" w:cs="Arial"/>
          <w:sz w:val="22"/>
          <w:szCs w:val="22"/>
        </w:rPr>
        <w:lastRenderedPageBreak/>
        <w:t xml:space="preserve">- </w:t>
      </w:r>
      <w:r w:rsidRPr="00467F76">
        <w:rPr>
          <w:rFonts w:asciiTheme="minorHAnsi" w:hAnsiTheme="minorHAnsi" w:cs="Arial"/>
          <w:sz w:val="22"/>
          <w:szCs w:val="22"/>
        </w:rPr>
        <w:tab/>
        <w:t xml:space="preserve">če bo seznanjen, da je pristojni državni organ ali sodišče s pravnomočno odločitvijo pri izvajanju te pogodbe ugotovilo kršitev delovne, okoljske ali socialne zakonodaje s strani </w:t>
      </w:r>
      <w:r>
        <w:rPr>
          <w:rFonts w:asciiTheme="minorHAnsi" w:hAnsiTheme="minorHAnsi" w:cs="Arial"/>
          <w:sz w:val="22"/>
          <w:szCs w:val="22"/>
        </w:rPr>
        <w:t>dobavitelja</w:t>
      </w:r>
      <w:r w:rsidRPr="00467F76">
        <w:rPr>
          <w:rFonts w:asciiTheme="minorHAnsi" w:hAnsiTheme="minorHAnsi" w:cs="Arial"/>
          <w:sz w:val="22"/>
          <w:szCs w:val="22"/>
        </w:rPr>
        <w:t xml:space="preserve"> ali njegovega podizvajalca.</w:t>
      </w:r>
    </w:p>
    <w:p w:rsidR="00C973E5" w:rsidRDefault="00C973E5" w:rsidP="00C973E5">
      <w:pPr>
        <w:tabs>
          <w:tab w:val="left" w:pos="360"/>
        </w:tabs>
        <w:ind w:right="22"/>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Izvajalec</w:t>
      </w:r>
      <w:r w:rsidRPr="000130E6">
        <w:rPr>
          <w:rFonts w:asciiTheme="minorHAnsi" w:hAnsiTheme="minorHAnsi" w:cs="Arial"/>
          <w:sz w:val="22"/>
          <w:szCs w:val="22"/>
        </w:rPr>
        <w:t xml:space="preserve"> v zgoraj navedenih primerih ni upravičen od naročnika zahtevati kakršne koli povrnitve škode ali vračila kakršnih koli drugih stroškov v zvezi s tem.</w:t>
      </w:r>
      <w:r w:rsidRPr="00491C8A">
        <w:rPr>
          <w:rFonts w:asciiTheme="minorHAnsi" w:hAnsiTheme="minorHAnsi" w:cs="Arial"/>
          <w:sz w:val="22"/>
          <w:szCs w:val="22"/>
        </w:rPr>
        <w:tab/>
      </w:r>
      <w:r>
        <w:rPr>
          <w:rFonts w:asciiTheme="minorHAnsi" w:hAnsiTheme="minorHAnsi" w:cs="Arial"/>
          <w:sz w:val="22"/>
          <w:szCs w:val="22"/>
        </w:rPr>
        <w:tab/>
      </w:r>
    </w:p>
    <w:p w:rsidR="00C973E5" w:rsidRPr="00491C8A" w:rsidRDefault="00C973E5" w:rsidP="00C973E5">
      <w:pPr>
        <w:tabs>
          <w:tab w:val="left" w:pos="360"/>
        </w:tabs>
        <w:ind w:right="22"/>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Pogodba je napisana v dveh (2) enakih izvodih, od katerih prejme vsaka stranka en (1) izvod.</w:t>
      </w:r>
    </w:p>
    <w:p w:rsidR="00C973E5" w:rsidRDefault="00C973E5" w:rsidP="00C973E5">
      <w:pPr>
        <w:tabs>
          <w:tab w:val="left" w:pos="360"/>
        </w:tabs>
        <w:ind w:right="22"/>
        <w:jc w:val="both"/>
        <w:rPr>
          <w:rFonts w:asciiTheme="minorHAnsi" w:hAnsiTheme="minorHAnsi" w:cs="Arial"/>
          <w:sz w:val="22"/>
          <w:szCs w:val="22"/>
        </w:rPr>
      </w:pPr>
    </w:p>
    <w:p w:rsidR="00C973E5" w:rsidRPr="0020400D" w:rsidRDefault="00C973E5" w:rsidP="00C973E5">
      <w:pPr>
        <w:tabs>
          <w:tab w:val="left" w:pos="360"/>
        </w:tabs>
        <w:ind w:right="22"/>
        <w:jc w:val="both"/>
        <w:rPr>
          <w:rFonts w:asciiTheme="minorHAnsi" w:hAnsiTheme="minorHAnsi" w:cs="Arial"/>
          <w:sz w:val="22"/>
          <w:szCs w:val="22"/>
        </w:rPr>
      </w:pP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____________, dne _____________</w:t>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t>Kranj, dne ____________</w:t>
      </w:r>
    </w:p>
    <w:p w:rsidR="00C973E5" w:rsidRPr="0020400D" w:rsidRDefault="00C973E5" w:rsidP="00C973E5">
      <w:pPr>
        <w:tabs>
          <w:tab w:val="left" w:pos="540"/>
        </w:tabs>
        <w:jc w:val="both"/>
        <w:rPr>
          <w:rFonts w:asciiTheme="minorHAnsi" w:hAnsiTheme="minorHAnsi" w:cs="Arial"/>
          <w:sz w:val="16"/>
          <w:szCs w:val="16"/>
        </w:rPr>
      </w:pPr>
      <w:r w:rsidRPr="0020400D">
        <w:rPr>
          <w:rFonts w:asciiTheme="minorHAnsi" w:hAnsiTheme="minorHAnsi" w:cs="Arial"/>
          <w:sz w:val="16"/>
          <w:szCs w:val="16"/>
        </w:rPr>
        <w:t>(kraj)</w:t>
      </w:r>
    </w:p>
    <w:p w:rsidR="00C973E5" w:rsidRPr="0020400D" w:rsidRDefault="00C973E5" w:rsidP="00C973E5">
      <w:pPr>
        <w:tabs>
          <w:tab w:val="left" w:pos="540"/>
        </w:tabs>
        <w:jc w:val="both"/>
        <w:rPr>
          <w:rFonts w:asciiTheme="minorHAnsi" w:hAnsiTheme="minorHAnsi" w:cs="Arial"/>
          <w:sz w:val="22"/>
          <w:szCs w:val="22"/>
        </w:rPr>
      </w:pPr>
    </w:p>
    <w:p w:rsidR="00C973E5" w:rsidRPr="0020400D" w:rsidRDefault="00C973E5" w:rsidP="00C973E5">
      <w:pPr>
        <w:tabs>
          <w:tab w:val="left" w:pos="540"/>
        </w:tabs>
        <w:jc w:val="both"/>
        <w:rPr>
          <w:rFonts w:asciiTheme="minorHAnsi" w:hAnsiTheme="minorHAnsi" w:cs="Arial"/>
          <w:sz w:val="22"/>
          <w:szCs w:val="22"/>
        </w:rPr>
      </w:pP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Izvajalec:</w:t>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t>Naročnik:</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________________</w:t>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t xml:space="preserve">Elektro Gorenjska, </w:t>
      </w:r>
      <w:proofErr w:type="spellStart"/>
      <w:r w:rsidRPr="0020400D">
        <w:rPr>
          <w:rFonts w:asciiTheme="minorHAnsi" w:hAnsiTheme="minorHAnsi" w:cs="Arial"/>
          <w:sz w:val="22"/>
          <w:szCs w:val="22"/>
        </w:rPr>
        <w:t>d.d</w:t>
      </w:r>
      <w:proofErr w:type="spellEnd"/>
      <w:r w:rsidRPr="0020400D">
        <w:rPr>
          <w:rFonts w:asciiTheme="minorHAnsi" w:hAnsiTheme="minorHAnsi" w:cs="Arial"/>
          <w:sz w:val="22"/>
          <w:szCs w:val="22"/>
        </w:rPr>
        <w:t>.</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________________</w:t>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t>Predsednik uprave:</w:t>
      </w:r>
    </w:p>
    <w:p w:rsidR="00C973E5" w:rsidRPr="0020400D" w:rsidRDefault="00C973E5" w:rsidP="00C973E5">
      <w:pPr>
        <w:tabs>
          <w:tab w:val="left" w:pos="540"/>
        </w:tabs>
        <w:jc w:val="both"/>
        <w:rPr>
          <w:rFonts w:asciiTheme="minorHAnsi" w:hAnsiTheme="minorHAnsi" w:cs="Arial"/>
          <w:sz w:val="22"/>
          <w:szCs w:val="22"/>
        </w:rPr>
      </w:pPr>
      <w:r w:rsidRPr="0020400D">
        <w:rPr>
          <w:rFonts w:asciiTheme="minorHAnsi" w:hAnsiTheme="minorHAnsi" w:cs="Arial"/>
          <w:sz w:val="22"/>
          <w:szCs w:val="22"/>
        </w:rPr>
        <w:t>________________</w:t>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r>
      <w:r w:rsidRPr="0020400D">
        <w:rPr>
          <w:rFonts w:asciiTheme="minorHAnsi" w:hAnsiTheme="minorHAnsi" w:cs="Arial"/>
          <w:sz w:val="22"/>
          <w:szCs w:val="22"/>
        </w:rPr>
        <w:tab/>
        <w:t>mag. Bojan Luskovec</w:t>
      </w:r>
    </w:p>
    <w:p w:rsidR="00C973E5" w:rsidRPr="0020400D" w:rsidRDefault="00C973E5" w:rsidP="00C973E5">
      <w:pPr>
        <w:tabs>
          <w:tab w:val="left" w:pos="540"/>
        </w:tabs>
        <w:jc w:val="both"/>
        <w:rPr>
          <w:rFonts w:asciiTheme="minorHAnsi" w:hAnsiTheme="minorHAnsi" w:cs="Arial"/>
          <w:b/>
          <w:sz w:val="18"/>
          <w:szCs w:val="22"/>
        </w:rPr>
      </w:pPr>
    </w:p>
    <w:p w:rsidR="00C973E5" w:rsidRPr="0020400D" w:rsidRDefault="00C973E5" w:rsidP="00C973E5">
      <w:pPr>
        <w:tabs>
          <w:tab w:val="left" w:pos="540"/>
        </w:tabs>
        <w:jc w:val="both"/>
        <w:rPr>
          <w:rFonts w:asciiTheme="minorHAnsi" w:hAnsiTheme="minorHAnsi" w:cs="Arial"/>
          <w:b/>
          <w:sz w:val="18"/>
          <w:szCs w:val="22"/>
        </w:rPr>
      </w:pPr>
    </w:p>
    <w:p w:rsidR="00C973E5" w:rsidRPr="0020400D" w:rsidRDefault="00C973E5" w:rsidP="00C973E5">
      <w:pPr>
        <w:tabs>
          <w:tab w:val="left" w:pos="540"/>
        </w:tabs>
        <w:jc w:val="both"/>
        <w:rPr>
          <w:rFonts w:asciiTheme="minorHAnsi" w:hAnsiTheme="minorHAnsi" w:cs="Arial"/>
          <w:b/>
          <w:sz w:val="18"/>
          <w:szCs w:val="22"/>
        </w:rPr>
      </w:pPr>
    </w:p>
    <w:p w:rsidR="00C973E5" w:rsidRPr="0020400D" w:rsidRDefault="00C973E5" w:rsidP="00C973E5">
      <w:pPr>
        <w:tabs>
          <w:tab w:val="left" w:pos="540"/>
        </w:tabs>
        <w:jc w:val="both"/>
        <w:rPr>
          <w:rFonts w:asciiTheme="minorHAnsi" w:hAnsiTheme="minorHAnsi" w:cs="Arial"/>
          <w:b/>
          <w:sz w:val="18"/>
          <w:szCs w:val="22"/>
        </w:rPr>
      </w:pPr>
    </w:p>
    <w:p w:rsidR="00C973E5" w:rsidRPr="0020400D" w:rsidRDefault="00C973E5" w:rsidP="00C973E5">
      <w:pPr>
        <w:tabs>
          <w:tab w:val="left" w:pos="540"/>
        </w:tabs>
        <w:jc w:val="both"/>
        <w:rPr>
          <w:rFonts w:asciiTheme="minorHAnsi" w:hAnsiTheme="minorHAnsi" w:cs="Arial"/>
          <w:b/>
          <w:sz w:val="18"/>
          <w:szCs w:val="22"/>
        </w:rPr>
      </w:pPr>
    </w:p>
    <w:p w:rsidR="00C973E5" w:rsidRPr="0020400D" w:rsidRDefault="00C973E5" w:rsidP="00C973E5">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C973E5" w:rsidRPr="0020400D" w:rsidRDefault="00C973E5" w:rsidP="00C973E5">
      <w:pPr>
        <w:tabs>
          <w:tab w:val="left" w:pos="540"/>
        </w:tabs>
        <w:jc w:val="both"/>
        <w:rPr>
          <w:rFonts w:asciiTheme="minorHAnsi" w:hAnsiTheme="minorHAnsi" w:cs="Arial"/>
          <w:b/>
          <w:sz w:val="18"/>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Default="00C973E5" w:rsidP="00C973E5">
      <w:pPr>
        <w:jc w:val="right"/>
        <w:rPr>
          <w:rFonts w:asciiTheme="minorHAnsi" w:hAnsiTheme="minorHAnsi" w:cs="Arial"/>
          <w:b/>
          <w:sz w:val="21"/>
          <w:szCs w:val="21"/>
        </w:rPr>
      </w:pPr>
    </w:p>
    <w:p w:rsidR="00C973E5" w:rsidRPr="0020400D" w:rsidRDefault="00C973E5" w:rsidP="00C973E5">
      <w:pPr>
        <w:jc w:val="right"/>
        <w:rPr>
          <w:rFonts w:asciiTheme="minorHAnsi" w:hAnsiTheme="minorHAnsi" w:cs="Arial"/>
          <w:b/>
          <w:sz w:val="21"/>
          <w:szCs w:val="21"/>
        </w:rPr>
      </w:pPr>
      <w:r w:rsidRPr="0020400D">
        <w:rPr>
          <w:rFonts w:asciiTheme="minorHAnsi" w:hAnsiTheme="minorHAnsi" w:cs="Arial"/>
          <w:b/>
          <w:sz w:val="21"/>
          <w:szCs w:val="21"/>
        </w:rPr>
        <w:t xml:space="preserve">Priloga </w:t>
      </w:r>
      <w:r w:rsidRPr="0020400D">
        <w:rPr>
          <w:rFonts w:asciiTheme="minorHAnsi" w:hAnsiTheme="minorHAnsi" w:cs="Arial"/>
          <w:b/>
          <w:sz w:val="21"/>
        </w:rPr>
        <w:t xml:space="preserve"> – podizvajalec</w:t>
      </w:r>
    </w:p>
    <w:p w:rsidR="00C973E5" w:rsidRPr="0020400D" w:rsidRDefault="00C973E5" w:rsidP="00C973E5">
      <w:pPr>
        <w:rPr>
          <w:rFonts w:asciiTheme="minorHAnsi" w:hAnsiTheme="minorHAnsi" w:cs="Arial"/>
          <w:sz w:val="21"/>
          <w:szCs w:val="21"/>
        </w:rPr>
      </w:pPr>
    </w:p>
    <w:p w:rsidR="00C973E5" w:rsidRPr="0020400D" w:rsidRDefault="00C973E5" w:rsidP="00C973E5">
      <w:pPr>
        <w:jc w:val="both"/>
        <w:rPr>
          <w:rFonts w:asciiTheme="minorHAnsi" w:hAnsiTheme="minorHAnsi" w:cs="Arial"/>
          <w:b/>
          <w:sz w:val="22"/>
          <w:szCs w:val="21"/>
        </w:rPr>
      </w:pPr>
      <w:r w:rsidRPr="0020400D">
        <w:rPr>
          <w:rFonts w:asciiTheme="minorHAnsi" w:hAnsiTheme="minorHAnsi" w:cs="Arial"/>
          <w:b/>
          <w:sz w:val="22"/>
          <w:szCs w:val="21"/>
        </w:rPr>
        <w:t xml:space="preserve">Javno naročilo: </w:t>
      </w:r>
      <w:r w:rsidRPr="00F73E0C">
        <w:rPr>
          <w:rFonts w:asciiTheme="minorHAnsi" w:hAnsiTheme="minorHAnsi"/>
          <w:b/>
          <w:kern w:val="28"/>
          <w:sz w:val="22"/>
          <w:szCs w:val="28"/>
        </w:rPr>
        <w:t>Izgradnja objekta za RTP Brnik 110/20 kV – I. faza</w:t>
      </w:r>
      <w:r w:rsidRPr="0020400D">
        <w:rPr>
          <w:rFonts w:asciiTheme="minorHAnsi" w:hAnsiTheme="minorHAnsi"/>
          <w:b/>
          <w:kern w:val="28"/>
          <w:sz w:val="22"/>
          <w:szCs w:val="28"/>
        </w:rPr>
        <w:t>,</w:t>
      </w:r>
      <w:r w:rsidRPr="0020400D">
        <w:rPr>
          <w:rFonts w:asciiTheme="minorHAnsi" w:hAnsiTheme="minorHAnsi" w:cs="Arial"/>
          <w:b/>
          <w:sz w:val="22"/>
          <w:szCs w:val="21"/>
        </w:rPr>
        <w:t xml:space="preserve"> št. NMV1</w:t>
      </w:r>
      <w:r>
        <w:rPr>
          <w:rFonts w:asciiTheme="minorHAnsi" w:hAnsiTheme="minorHAnsi" w:cs="Arial"/>
          <w:b/>
          <w:sz w:val="22"/>
          <w:szCs w:val="21"/>
        </w:rPr>
        <w:t>8</w:t>
      </w:r>
      <w:r w:rsidRPr="0019542B">
        <w:rPr>
          <w:rFonts w:asciiTheme="minorHAnsi" w:hAnsiTheme="minorHAnsi" w:cs="Arial"/>
          <w:b/>
          <w:sz w:val="22"/>
          <w:szCs w:val="21"/>
        </w:rPr>
        <w:t>-00</w:t>
      </w:r>
      <w:r>
        <w:rPr>
          <w:rFonts w:asciiTheme="minorHAnsi" w:hAnsiTheme="minorHAnsi" w:cs="Arial"/>
          <w:b/>
          <w:sz w:val="22"/>
          <w:szCs w:val="21"/>
        </w:rPr>
        <w:t>8</w:t>
      </w:r>
    </w:p>
    <w:p w:rsidR="00C973E5" w:rsidRPr="0020400D" w:rsidRDefault="00C973E5" w:rsidP="00C973E5">
      <w:pPr>
        <w:jc w:val="both"/>
        <w:rPr>
          <w:rFonts w:asciiTheme="minorHAnsi" w:hAnsiTheme="minorHAnsi" w:cs="Arial"/>
          <w:b/>
          <w:sz w:val="21"/>
          <w:szCs w:val="21"/>
        </w:rPr>
      </w:pPr>
    </w:p>
    <w:p w:rsidR="00C973E5" w:rsidRPr="0020400D" w:rsidRDefault="00C973E5" w:rsidP="00C973E5">
      <w:pPr>
        <w:jc w:val="both"/>
        <w:rPr>
          <w:rFonts w:asciiTheme="minorHAnsi" w:hAnsiTheme="minorHAnsi" w:cs="Arial"/>
          <w:b/>
          <w:sz w:val="21"/>
          <w:szCs w:val="21"/>
        </w:rPr>
      </w:pPr>
      <w:r w:rsidRPr="0020400D">
        <w:rPr>
          <w:rFonts w:asciiTheme="minorHAnsi" w:hAnsiTheme="minorHAnsi" w:cs="Arial"/>
          <w:b/>
          <w:sz w:val="21"/>
          <w:szCs w:val="21"/>
        </w:rPr>
        <w:t xml:space="preserve">PODIZVAJALEC: </w:t>
      </w:r>
      <w:r w:rsidRPr="0020400D">
        <w:rPr>
          <w:rFonts w:asciiTheme="minorHAnsi" w:hAnsiTheme="minorHAnsi" w:cs="Arial"/>
          <w:b/>
          <w:sz w:val="21"/>
          <w:szCs w:val="21"/>
        </w:rPr>
        <w:tab/>
      </w:r>
      <w:r>
        <w:rPr>
          <w:rFonts w:asciiTheme="minorHAnsi" w:hAnsiTheme="minorHAnsi" w:cs="Arial"/>
          <w:b/>
          <w:sz w:val="21"/>
          <w:szCs w:val="21"/>
        </w:rPr>
        <w:tab/>
      </w:r>
      <w:r w:rsidRPr="0020400D">
        <w:rPr>
          <w:rFonts w:asciiTheme="minorHAnsi" w:hAnsiTheme="minorHAnsi" w:cs="Arial"/>
          <w:b/>
          <w:sz w:val="21"/>
          <w:szCs w:val="21"/>
        </w:rPr>
        <w:t>1. podizvajalec ob oddaji ponudbe</w:t>
      </w:r>
      <w:r w:rsidRPr="0020400D">
        <w:rPr>
          <w:rFonts w:asciiTheme="minorHAnsi" w:hAnsiTheme="minorHAnsi" w:cs="Arial"/>
          <w:b/>
          <w:sz w:val="21"/>
          <w:szCs w:val="21"/>
        </w:rPr>
        <w:tab/>
      </w:r>
    </w:p>
    <w:p w:rsidR="00C973E5" w:rsidRPr="0020400D" w:rsidRDefault="00C973E5" w:rsidP="00C973E5">
      <w:pPr>
        <w:ind w:left="1416" w:firstLine="708"/>
        <w:jc w:val="both"/>
        <w:rPr>
          <w:rFonts w:asciiTheme="minorHAnsi" w:hAnsiTheme="minorHAnsi" w:cs="Arial"/>
          <w:b/>
          <w:sz w:val="21"/>
          <w:szCs w:val="21"/>
        </w:rPr>
      </w:pPr>
      <w:r w:rsidRPr="0020400D">
        <w:rPr>
          <w:rFonts w:asciiTheme="minorHAnsi" w:hAnsiTheme="minorHAnsi" w:cs="Arial"/>
          <w:b/>
          <w:sz w:val="21"/>
          <w:szCs w:val="21"/>
        </w:rPr>
        <w:t>2. zamenjava podizvajalca (v času izvajanja pogodbe)</w:t>
      </w:r>
    </w:p>
    <w:p w:rsidR="00C973E5" w:rsidRPr="0020400D" w:rsidRDefault="00C973E5" w:rsidP="00C973E5">
      <w:pPr>
        <w:ind w:left="1416" w:firstLine="708"/>
        <w:jc w:val="both"/>
        <w:rPr>
          <w:rFonts w:asciiTheme="minorHAnsi" w:hAnsiTheme="minorHAnsi" w:cs="Arial"/>
          <w:b/>
          <w:sz w:val="21"/>
          <w:szCs w:val="21"/>
        </w:rPr>
      </w:pPr>
      <w:r w:rsidRPr="0020400D">
        <w:rPr>
          <w:rFonts w:asciiTheme="minorHAnsi" w:hAnsiTheme="minorHAnsi" w:cs="Arial"/>
          <w:b/>
          <w:sz w:val="21"/>
          <w:szCs w:val="21"/>
        </w:rPr>
        <w:t>3. nov podizvajalec (v času izvajanja pogodbe)</w:t>
      </w:r>
    </w:p>
    <w:p w:rsidR="00C973E5" w:rsidRDefault="00C973E5" w:rsidP="00C973E5">
      <w:pPr>
        <w:ind w:left="2124"/>
        <w:jc w:val="both"/>
        <w:rPr>
          <w:rFonts w:asciiTheme="minorHAnsi" w:hAnsiTheme="minorHAnsi" w:cs="Arial"/>
          <w:i/>
          <w:sz w:val="18"/>
          <w:szCs w:val="21"/>
        </w:rPr>
      </w:pPr>
      <w:r w:rsidRPr="0020400D">
        <w:rPr>
          <w:rFonts w:asciiTheme="minorHAnsi" w:hAnsiTheme="minorHAnsi" w:cs="Arial"/>
          <w:i/>
          <w:sz w:val="18"/>
          <w:szCs w:val="21"/>
        </w:rPr>
        <w:t>(ustrezno obkroži)</w:t>
      </w:r>
    </w:p>
    <w:p w:rsidR="00C973E5" w:rsidRPr="0020400D" w:rsidRDefault="00C973E5" w:rsidP="00C973E5">
      <w:pPr>
        <w:ind w:left="2124"/>
        <w:jc w:val="both"/>
        <w:rPr>
          <w:rFonts w:asciiTheme="minorHAnsi" w:hAnsiTheme="minorHAnsi" w:cs="Arial"/>
          <w:i/>
          <w:sz w:val="18"/>
          <w:szCs w:val="21"/>
        </w:rPr>
      </w:pPr>
    </w:p>
    <w:tbl>
      <w:tblPr>
        <w:tblW w:w="0" w:type="auto"/>
        <w:tblInd w:w="2" w:type="dxa"/>
        <w:tblLayout w:type="fixed"/>
        <w:tblLook w:val="0000" w:firstRow="0" w:lastRow="0" w:firstColumn="0" w:lastColumn="0" w:noHBand="0" w:noVBand="0"/>
      </w:tblPr>
      <w:tblGrid>
        <w:gridCol w:w="3367"/>
        <w:gridCol w:w="5813"/>
      </w:tblGrid>
      <w:tr w:rsidR="00C973E5" w:rsidRPr="0020400D" w:rsidTr="00C4714A">
        <w:tc>
          <w:tcPr>
            <w:tcW w:w="3367" w:type="dxa"/>
          </w:tcPr>
          <w:p w:rsidR="00C973E5" w:rsidRPr="0020400D" w:rsidRDefault="00C973E5" w:rsidP="00C4714A">
            <w:pPr>
              <w:rPr>
                <w:rFonts w:asciiTheme="minorHAnsi" w:hAnsiTheme="minorHAnsi" w:cs="Arial"/>
                <w:sz w:val="21"/>
              </w:rPr>
            </w:pPr>
          </w:p>
          <w:p w:rsidR="00C973E5" w:rsidRPr="0020400D" w:rsidRDefault="00C973E5" w:rsidP="00C4714A">
            <w:pPr>
              <w:rPr>
                <w:rFonts w:asciiTheme="minorHAnsi" w:hAnsiTheme="minorHAnsi" w:cs="Arial"/>
                <w:sz w:val="21"/>
              </w:rPr>
            </w:pPr>
            <w:r w:rsidRPr="0020400D">
              <w:rPr>
                <w:rFonts w:asciiTheme="minorHAnsi" w:hAnsiTheme="minorHAnsi" w:cs="Arial"/>
                <w:sz w:val="21"/>
              </w:rPr>
              <w:t>Naziv podizvajalca:</w:t>
            </w:r>
          </w:p>
        </w:tc>
        <w:tc>
          <w:tcPr>
            <w:tcW w:w="5813" w:type="dxa"/>
          </w:tcPr>
          <w:p w:rsidR="00C973E5" w:rsidRPr="0020400D" w:rsidRDefault="00C973E5" w:rsidP="00C4714A">
            <w:pPr>
              <w:rPr>
                <w:rFonts w:asciiTheme="minorHAnsi" w:hAnsiTheme="minorHAnsi" w:cs="Arial"/>
                <w:sz w:val="21"/>
              </w:rPr>
            </w:pPr>
          </w:p>
        </w:tc>
      </w:tr>
      <w:tr w:rsidR="00C973E5" w:rsidRPr="0020400D" w:rsidTr="00C4714A">
        <w:tc>
          <w:tcPr>
            <w:tcW w:w="3367" w:type="dxa"/>
          </w:tcPr>
          <w:p w:rsidR="00C973E5" w:rsidRPr="0020400D" w:rsidRDefault="00C973E5" w:rsidP="00C4714A">
            <w:pPr>
              <w:rPr>
                <w:rFonts w:asciiTheme="minorHAnsi" w:hAnsiTheme="minorHAnsi" w:cs="Arial"/>
                <w:sz w:val="21"/>
              </w:rPr>
            </w:pPr>
          </w:p>
          <w:p w:rsidR="00C973E5" w:rsidRPr="0020400D" w:rsidRDefault="00C973E5" w:rsidP="00C4714A">
            <w:pPr>
              <w:rPr>
                <w:rFonts w:asciiTheme="minorHAnsi" w:hAnsiTheme="minorHAnsi" w:cs="Arial"/>
                <w:sz w:val="21"/>
              </w:rPr>
            </w:pPr>
            <w:r w:rsidRPr="0020400D">
              <w:rPr>
                <w:rFonts w:asciiTheme="minorHAnsi" w:hAnsiTheme="minorHAnsi" w:cs="Arial"/>
                <w:sz w:val="21"/>
              </w:rPr>
              <w:t>Naslov podizvajalca:</w:t>
            </w:r>
          </w:p>
        </w:tc>
        <w:tc>
          <w:tcPr>
            <w:tcW w:w="5813" w:type="dxa"/>
            <w:tcBorders>
              <w:top w:val="single" w:sz="6" w:space="0" w:color="auto"/>
            </w:tcBorders>
          </w:tcPr>
          <w:p w:rsidR="00C973E5" w:rsidRPr="0020400D" w:rsidRDefault="00C973E5" w:rsidP="00C4714A">
            <w:pPr>
              <w:rPr>
                <w:rFonts w:asciiTheme="minorHAnsi" w:hAnsiTheme="minorHAnsi" w:cs="Arial"/>
                <w:sz w:val="21"/>
              </w:rPr>
            </w:pPr>
          </w:p>
        </w:tc>
      </w:tr>
      <w:tr w:rsidR="00C973E5" w:rsidRPr="0020400D" w:rsidTr="00C4714A">
        <w:tc>
          <w:tcPr>
            <w:tcW w:w="3367" w:type="dxa"/>
          </w:tcPr>
          <w:p w:rsidR="00C973E5" w:rsidRPr="0020400D" w:rsidRDefault="00C973E5" w:rsidP="00C4714A">
            <w:pPr>
              <w:rPr>
                <w:rFonts w:asciiTheme="minorHAnsi" w:hAnsiTheme="minorHAnsi" w:cs="Arial"/>
                <w:sz w:val="21"/>
              </w:rPr>
            </w:pPr>
          </w:p>
          <w:p w:rsidR="00C973E5" w:rsidRPr="0020400D" w:rsidRDefault="00C973E5" w:rsidP="00C4714A">
            <w:pPr>
              <w:rPr>
                <w:rFonts w:asciiTheme="minorHAnsi" w:hAnsiTheme="minorHAnsi" w:cs="Arial"/>
                <w:sz w:val="21"/>
              </w:rPr>
            </w:pPr>
            <w:r w:rsidRPr="0020400D">
              <w:rPr>
                <w:rFonts w:asciiTheme="minorHAnsi" w:hAnsiTheme="minorHAnsi" w:cs="Arial"/>
                <w:sz w:val="21"/>
              </w:rPr>
              <w:t>Zakoniti zastopnik podizvajalca:</w:t>
            </w:r>
          </w:p>
        </w:tc>
        <w:tc>
          <w:tcPr>
            <w:tcW w:w="5813" w:type="dxa"/>
            <w:tcBorders>
              <w:top w:val="single" w:sz="6" w:space="0" w:color="auto"/>
            </w:tcBorders>
          </w:tcPr>
          <w:p w:rsidR="00C973E5" w:rsidRPr="0020400D" w:rsidRDefault="00C973E5" w:rsidP="00C4714A">
            <w:pPr>
              <w:rPr>
                <w:rFonts w:asciiTheme="minorHAnsi" w:hAnsiTheme="minorHAnsi" w:cs="Arial"/>
                <w:sz w:val="21"/>
              </w:rPr>
            </w:pPr>
          </w:p>
        </w:tc>
      </w:tr>
      <w:tr w:rsidR="00C973E5" w:rsidRPr="0020400D" w:rsidTr="00C4714A">
        <w:tc>
          <w:tcPr>
            <w:tcW w:w="3367" w:type="dxa"/>
          </w:tcPr>
          <w:p w:rsidR="00C973E5" w:rsidRPr="0020400D" w:rsidRDefault="00C973E5" w:rsidP="00C4714A">
            <w:pPr>
              <w:rPr>
                <w:rFonts w:asciiTheme="minorHAnsi" w:hAnsiTheme="minorHAnsi" w:cs="Arial"/>
                <w:sz w:val="21"/>
              </w:rPr>
            </w:pPr>
          </w:p>
          <w:p w:rsidR="00C973E5" w:rsidRPr="0020400D" w:rsidRDefault="00C973E5" w:rsidP="00C4714A">
            <w:pPr>
              <w:rPr>
                <w:rFonts w:asciiTheme="minorHAnsi" w:hAnsiTheme="minorHAnsi" w:cs="Arial"/>
                <w:sz w:val="21"/>
              </w:rPr>
            </w:pPr>
            <w:r w:rsidRPr="0020400D">
              <w:rPr>
                <w:rFonts w:asciiTheme="minorHAnsi" w:hAnsiTheme="minorHAnsi" w:cs="Arial"/>
                <w:sz w:val="21"/>
              </w:rPr>
              <w:t>Elektronski naslov in telefon:</w:t>
            </w:r>
          </w:p>
        </w:tc>
        <w:tc>
          <w:tcPr>
            <w:tcW w:w="5813" w:type="dxa"/>
            <w:tcBorders>
              <w:top w:val="single" w:sz="6" w:space="0" w:color="auto"/>
              <w:bottom w:val="single" w:sz="6" w:space="0" w:color="auto"/>
            </w:tcBorders>
          </w:tcPr>
          <w:p w:rsidR="00C973E5" w:rsidRPr="0020400D" w:rsidRDefault="00C973E5" w:rsidP="00C4714A">
            <w:pPr>
              <w:rPr>
                <w:rFonts w:asciiTheme="minorHAnsi" w:hAnsiTheme="minorHAnsi" w:cs="Arial"/>
                <w:sz w:val="21"/>
              </w:rPr>
            </w:pPr>
          </w:p>
        </w:tc>
      </w:tr>
      <w:tr w:rsidR="00C973E5" w:rsidRPr="0020400D" w:rsidTr="00C4714A">
        <w:tc>
          <w:tcPr>
            <w:tcW w:w="3367" w:type="dxa"/>
          </w:tcPr>
          <w:p w:rsidR="00C973E5" w:rsidRPr="0020400D" w:rsidRDefault="00C973E5" w:rsidP="00C4714A">
            <w:pPr>
              <w:rPr>
                <w:rFonts w:asciiTheme="minorHAnsi" w:hAnsiTheme="minorHAnsi" w:cs="Arial"/>
                <w:sz w:val="21"/>
              </w:rPr>
            </w:pPr>
          </w:p>
          <w:p w:rsidR="00C973E5" w:rsidRPr="0020400D" w:rsidRDefault="00C973E5" w:rsidP="00C4714A">
            <w:pPr>
              <w:rPr>
                <w:rFonts w:asciiTheme="minorHAnsi" w:hAnsiTheme="minorHAnsi" w:cs="Arial"/>
                <w:sz w:val="21"/>
              </w:rPr>
            </w:pPr>
            <w:r w:rsidRPr="0020400D">
              <w:rPr>
                <w:rFonts w:asciiTheme="minorHAnsi" w:hAnsiTheme="minorHAnsi" w:cs="Arial"/>
                <w:sz w:val="21"/>
              </w:rPr>
              <w:t>ID in matična številka podizvajalca:</w:t>
            </w:r>
          </w:p>
        </w:tc>
        <w:tc>
          <w:tcPr>
            <w:tcW w:w="5813" w:type="dxa"/>
            <w:tcBorders>
              <w:top w:val="single" w:sz="6" w:space="0" w:color="auto"/>
              <w:bottom w:val="single" w:sz="4" w:space="0" w:color="auto"/>
            </w:tcBorders>
          </w:tcPr>
          <w:p w:rsidR="00C973E5" w:rsidRPr="0020400D" w:rsidRDefault="00C973E5" w:rsidP="00C4714A">
            <w:pPr>
              <w:tabs>
                <w:tab w:val="center" w:pos="4320"/>
                <w:tab w:val="right" w:pos="8640"/>
              </w:tabs>
              <w:rPr>
                <w:rFonts w:asciiTheme="minorHAnsi" w:hAnsiTheme="minorHAnsi" w:cs="Arial"/>
                <w:sz w:val="21"/>
              </w:rPr>
            </w:pPr>
          </w:p>
          <w:p w:rsidR="00C973E5" w:rsidRPr="0020400D" w:rsidRDefault="00C973E5" w:rsidP="00C4714A">
            <w:pPr>
              <w:tabs>
                <w:tab w:val="center" w:pos="4320"/>
                <w:tab w:val="right" w:pos="8640"/>
              </w:tabs>
              <w:rPr>
                <w:rFonts w:asciiTheme="minorHAnsi" w:hAnsiTheme="minorHAnsi" w:cs="Arial"/>
                <w:sz w:val="21"/>
              </w:rPr>
            </w:pPr>
          </w:p>
        </w:tc>
      </w:tr>
    </w:tbl>
    <w:p w:rsidR="00C973E5" w:rsidRPr="0020400D" w:rsidRDefault="00C973E5" w:rsidP="00C973E5">
      <w:pPr>
        <w:jc w:val="both"/>
        <w:rPr>
          <w:rFonts w:asciiTheme="minorHAnsi" w:hAnsiTheme="minorHAnsi" w:cs="Arial"/>
          <w:sz w:val="21"/>
        </w:rPr>
      </w:pPr>
    </w:p>
    <w:p w:rsidR="00C973E5" w:rsidRPr="0020400D" w:rsidRDefault="00C973E5" w:rsidP="00C973E5">
      <w:pPr>
        <w:jc w:val="both"/>
        <w:rPr>
          <w:rFonts w:asciiTheme="minorHAnsi" w:hAnsiTheme="minorHAnsi" w:cs="Arial"/>
          <w:sz w:val="21"/>
        </w:rPr>
      </w:pPr>
      <w:r w:rsidRPr="0020400D">
        <w:rPr>
          <w:rFonts w:asciiTheme="minorHAnsi" w:hAnsiTheme="minorHAnsi" w:cs="Arial"/>
          <w:sz w:val="21"/>
        </w:rPr>
        <w:t xml:space="preserve">Pri izvedbi predmeta javnega naročila bomo izvajali naslednja dela: </w:t>
      </w:r>
    </w:p>
    <w:p w:rsidR="00C973E5" w:rsidRPr="0020400D" w:rsidRDefault="00C973E5" w:rsidP="00C973E5">
      <w:pPr>
        <w:jc w:val="both"/>
        <w:rPr>
          <w:rFonts w:asciiTheme="minorHAnsi" w:hAnsiTheme="minorHAnsi" w:cs="Arial"/>
          <w:sz w:val="21"/>
        </w:rPr>
      </w:pPr>
    </w:p>
    <w:p w:rsidR="00C973E5" w:rsidRPr="0020400D" w:rsidRDefault="00C973E5" w:rsidP="00C973E5">
      <w:pPr>
        <w:jc w:val="both"/>
        <w:rPr>
          <w:rFonts w:asciiTheme="minorHAnsi" w:hAnsiTheme="minorHAnsi" w:cs="Arial"/>
          <w:b/>
          <w:bCs/>
          <w:i/>
          <w:iCs/>
          <w:sz w:val="21"/>
        </w:rPr>
      </w:pPr>
      <w:r w:rsidRPr="0020400D">
        <w:rPr>
          <w:rFonts w:asciiTheme="minorHAnsi" w:hAnsiTheme="minorHAnsi" w:cs="Arial"/>
          <w:sz w:val="21"/>
        </w:rPr>
        <w:lastRenderedPageBreak/>
        <w:t xml:space="preserve">__________________________________________________________________________________ </w:t>
      </w:r>
    </w:p>
    <w:p w:rsidR="00C973E5" w:rsidRPr="0020400D" w:rsidRDefault="00C973E5" w:rsidP="00C973E5">
      <w:pPr>
        <w:jc w:val="both"/>
        <w:rPr>
          <w:rFonts w:asciiTheme="minorHAnsi" w:hAnsiTheme="minorHAnsi" w:cs="Arial"/>
          <w:bCs/>
          <w:i/>
          <w:iCs/>
          <w:sz w:val="21"/>
        </w:rPr>
      </w:pPr>
      <w:r w:rsidRPr="0020400D">
        <w:rPr>
          <w:rFonts w:asciiTheme="minorHAnsi" w:hAnsiTheme="minorHAnsi" w:cs="Arial"/>
          <w:bCs/>
          <w:i/>
          <w:iCs/>
          <w:sz w:val="21"/>
        </w:rPr>
        <w:t xml:space="preserve">(navesti dela, ki jih bo izvajal podizvajalec, količino in vrednost del) </w:t>
      </w:r>
    </w:p>
    <w:p w:rsidR="00C973E5" w:rsidRPr="0020400D" w:rsidRDefault="00C973E5" w:rsidP="00C973E5">
      <w:pPr>
        <w:jc w:val="both"/>
        <w:rPr>
          <w:rFonts w:asciiTheme="minorHAnsi" w:hAnsiTheme="minorHAnsi" w:cs="Arial"/>
          <w:sz w:val="21"/>
        </w:rPr>
      </w:pPr>
    </w:p>
    <w:p w:rsidR="00C973E5" w:rsidRPr="0020400D" w:rsidRDefault="00C973E5" w:rsidP="00C973E5">
      <w:pPr>
        <w:jc w:val="both"/>
        <w:rPr>
          <w:rFonts w:asciiTheme="minorHAnsi" w:hAnsiTheme="minorHAnsi" w:cs="Arial"/>
          <w:b/>
          <w:sz w:val="21"/>
        </w:rPr>
      </w:pPr>
      <w:r w:rsidRPr="0020400D">
        <w:rPr>
          <w:rFonts w:asciiTheme="minorHAnsi" w:hAnsiTheme="minorHAnsi" w:cs="Arial"/>
          <w:b/>
          <w:sz w:val="21"/>
        </w:rPr>
        <w:t xml:space="preserve">Zahtevamo neposredno plačilo (na podlagi V. odstavka 94. člena ZJN-3): </w:t>
      </w:r>
      <w:r w:rsidRPr="0020400D">
        <w:rPr>
          <w:rFonts w:asciiTheme="minorHAnsi" w:hAnsiTheme="minorHAnsi" w:cs="Arial"/>
          <w:b/>
          <w:sz w:val="21"/>
        </w:rPr>
        <w:tab/>
      </w:r>
      <w:r w:rsidRPr="0020400D">
        <w:rPr>
          <w:rFonts w:asciiTheme="minorHAnsi" w:hAnsiTheme="minorHAnsi" w:cs="Arial"/>
          <w:b/>
          <w:sz w:val="21"/>
        </w:rPr>
        <w:tab/>
        <w:t xml:space="preserve">DA </w:t>
      </w:r>
      <w:r w:rsidRPr="0020400D">
        <w:rPr>
          <w:rFonts w:asciiTheme="minorHAnsi" w:hAnsiTheme="minorHAnsi" w:cs="Arial"/>
          <w:b/>
          <w:sz w:val="21"/>
        </w:rPr>
        <w:tab/>
      </w:r>
      <w:r w:rsidRPr="0020400D">
        <w:rPr>
          <w:rFonts w:asciiTheme="minorHAnsi" w:hAnsiTheme="minorHAnsi" w:cs="Arial"/>
          <w:b/>
          <w:sz w:val="21"/>
        </w:rPr>
        <w:tab/>
        <w:t xml:space="preserve">NE </w:t>
      </w:r>
    </w:p>
    <w:p w:rsidR="00C973E5" w:rsidRPr="0020400D" w:rsidRDefault="00C973E5" w:rsidP="00C973E5">
      <w:pPr>
        <w:jc w:val="both"/>
        <w:rPr>
          <w:rFonts w:asciiTheme="minorHAnsi" w:hAnsiTheme="minorHAnsi" w:cs="Arial"/>
          <w:sz w:val="21"/>
        </w:rPr>
      </w:pP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r>
      <w:r w:rsidRPr="0020400D">
        <w:rPr>
          <w:rFonts w:asciiTheme="minorHAnsi" w:hAnsiTheme="minorHAnsi" w:cs="Arial"/>
          <w:sz w:val="21"/>
        </w:rPr>
        <w:tab/>
        <w:t>(ustrezno obkrožite)</w:t>
      </w:r>
    </w:p>
    <w:p w:rsidR="00C973E5" w:rsidRPr="0020400D" w:rsidRDefault="00C973E5" w:rsidP="00C973E5">
      <w:pPr>
        <w:jc w:val="both"/>
        <w:rPr>
          <w:rFonts w:asciiTheme="minorHAnsi" w:hAnsiTheme="minorHAnsi" w:cs="Arial"/>
          <w:b/>
          <w:sz w:val="21"/>
        </w:rPr>
      </w:pPr>
      <w:r w:rsidRPr="0020400D">
        <w:rPr>
          <w:rFonts w:asciiTheme="minorHAnsi" w:hAnsiTheme="minorHAnsi" w:cs="Arial"/>
          <w:b/>
          <w:sz w:val="21"/>
        </w:rPr>
        <w:t>Izjave podizvajalca:</w:t>
      </w:r>
    </w:p>
    <w:p w:rsidR="00C973E5" w:rsidRPr="0020400D" w:rsidRDefault="00C973E5" w:rsidP="00C973E5">
      <w:pPr>
        <w:jc w:val="both"/>
        <w:rPr>
          <w:rFonts w:asciiTheme="minorHAnsi" w:hAnsiTheme="minorHAnsi" w:cs="Arial"/>
          <w:sz w:val="21"/>
        </w:rPr>
      </w:pPr>
      <w:r w:rsidRPr="0020400D">
        <w:rPr>
          <w:rFonts w:asciiTheme="minorHAnsi" w:hAnsiTheme="minorHAnsi" w:cs="Arial"/>
          <w:sz w:val="21"/>
          <w:u w:val="single"/>
        </w:rPr>
        <w:t>Če je obkroženo DA</w:t>
      </w:r>
      <w:r w:rsidRPr="0020400D">
        <w:rPr>
          <w:rFonts w:asciiTheme="minorHAnsi" w:hAnsiTheme="minorHAnsi" w:cs="Arial"/>
          <w:sz w:val="21"/>
        </w:rPr>
        <w:t xml:space="preserve"> – Ker zahtevamo neposredno plačilo, </w:t>
      </w:r>
      <w:r w:rsidRPr="0020400D">
        <w:rPr>
          <w:rFonts w:asciiTheme="minorHAnsi" w:hAnsiTheme="minorHAnsi" w:cs="Arial"/>
          <w:sz w:val="21"/>
          <w:u w:val="single"/>
        </w:rPr>
        <w:t>soglašamo,</w:t>
      </w:r>
      <w:r w:rsidRPr="0020400D">
        <w:rPr>
          <w:rFonts w:asciiTheme="minorHAnsi" w:hAnsiTheme="minorHAnsi" w:cs="Arial"/>
          <w:sz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C973E5" w:rsidRPr="0020400D" w:rsidRDefault="00C973E5" w:rsidP="00C973E5">
      <w:pPr>
        <w:jc w:val="both"/>
        <w:rPr>
          <w:rFonts w:asciiTheme="minorHAnsi" w:hAnsiTheme="minorHAnsi" w:cs="Arial"/>
          <w:sz w:val="21"/>
        </w:rPr>
      </w:pPr>
    </w:p>
    <w:p w:rsidR="00C973E5" w:rsidRPr="0020400D" w:rsidRDefault="00C973E5" w:rsidP="00C973E5">
      <w:pPr>
        <w:pStyle w:val="Telobesedila"/>
        <w:rPr>
          <w:rFonts w:asciiTheme="minorHAnsi" w:hAnsiTheme="minorHAnsi" w:cs="Arial"/>
          <w:sz w:val="21"/>
          <w:szCs w:val="22"/>
          <w:lang w:val="sl-SI"/>
        </w:rPr>
      </w:pPr>
      <w:r w:rsidRPr="0020400D">
        <w:rPr>
          <w:rFonts w:asciiTheme="minorHAnsi" w:hAnsiTheme="minorHAnsi" w:cs="Arial"/>
          <w:sz w:val="21"/>
          <w:u w:val="single"/>
        </w:rPr>
        <w:t xml:space="preserve">Če je obkroženo </w:t>
      </w:r>
      <w:r w:rsidRPr="0020400D">
        <w:rPr>
          <w:rFonts w:asciiTheme="minorHAnsi" w:hAnsiTheme="minorHAnsi" w:cs="Arial"/>
          <w:sz w:val="21"/>
          <w:u w:val="single"/>
          <w:lang w:val="sl-SI"/>
        </w:rPr>
        <w:t>NE</w:t>
      </w:r>
      <w:r w:rsidRPr="0020400D">
        <w:rPr>
          <w:rFonts w:asciiTheme="minorHAnsi" w:hAnsiTheme="minorHAnsi" w:cs="Arial"/>
          <w:sz w:val="21"/>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C973E5" w:rsidRPr="0020400D" w:rsidRDefault="00C973E5" w:rsidP="00C973E5">
      <w:pPr>
        <w:jc w:val="both"/>
        <w:rPr>
          <w:rFonts w:asciiTheme="minorHAnsi" w:hAnsiTheme="minorHAnsi" w:cs="Arial"/>
          <w:sz w:val="21"/>
        </w:rPr>
      </w:pPr>
    </w:p>
    <w:p w:rsidR="00C973E5" w:rsidRPr="0020400D" w:rsidRDefault="00C973E5" w:rsidP="00C973E5">
      <w:pPr>
        <w:rPr>
          <w:rFonts w:asciiTheme="minorHAnsi" w:hAnsiTheme="minorHAnsi" w:cs="Arial"/>
          <w:sz w:val="21"/>
        </w:rPr>
      </w:pPr>
      <w:r w:rsidRPr="0020400D">
        <w:rPr>
          <w:rFonts w:asciiTheme="minorHAnsi" w:hAnsiTheme="minorHAnsi" w:cs="Arial"/>
          <w:sz w:val="21"/>
        </w:rPr>
        <w:t xml:space="preserve">Izjavljamo tudi: </w:t>
      </w:r>
    </w:p>
    <w:p w:rsidR="00C973E5" w:rsidRPr="0020400D" w:rsidRDefault="00C973E5" w:rsidP="00C973E5">
      <w:pPr>
        <w:pStyle w:val="Brezrazmikov"/>
        <w:numPr>
          <w:ilvl w:val="0"/>
          <w:numId w:val="5"/>
        </w:numPr>
        <w:jc w:val="both"/>
        <w:rPr>
          <w:rFonts w:asciiTheme="minorHAnsi" w:hAnsiTheme="minorHAnsi" w:cs="Arial"/>
          <w:sz w:val="21"/>
        </w:rPr>
      </w:pPr>
      <w:r w:rsidRPr="0020400D">
        <w:rPr>
          <w:rFonts w:asciiTheme="minorHAnsi" w:hAnsiTheme="minorHAnsi" w:cs="Arial"/>
          <w:sz w:val="21"/>
        </w:rPr>
        <w:t>da nam je izvajalec pravočasno in pravilno poravnal svoje zapadle poslovne obveznosti,</w:t>
      </w:r>
    </w:p>
    <w:p w:rsidR="00C973E5" w:rsidRPr="00DC4ED0" w:rsidRDefault="00C973E5" w:rsidP="00C973E5">
      <w:pPr>
        <w:pStyle w:val="Brezrazmikov"/>
        <w:numPr>
          <w:ilvl w:val="0"/>
          <w:numId w:val="5"/>
        </w:numPr>
        <w:jc w:val="both"/>
        <w:rPr>
          <w:rFonts w:asciiTheme="minorHAnsi" w:hAnsiTheme="minorHAnsi" w:cs="Arial"/>
          <w:sz w:val="21"/>
        </w:rPr>
      </w:pPr>
      <w:r w:rsidRPr="00DC4ED0">
        <w:rPr>
          <w:rFonts w:asciiTheme="minorHAnsi" w:hAnsiTheme="minorHAnsi" w:cs="Arial"/>
          <w:sz w:val="21"/>
        </w:rPr>
        <w:t>da bomo predložili izpolnjen, podpisan in žigosan (če uporabljamo žig) obrazec ESPD,</w:t>
      </w:r>
    </w:p>
    <w:p w:rsidR="00C973E5" w:rsidRPr="0020400D" w:rsidRDefault="00C973E5" w:rsidP="00C973E5">
      <w:pPr>
        <w:pStyle w:val="Brezrazmikov"/>
        <w:numPr>
          <w:ilvl w:val="0"/>
          <w:numId w:val="5"/>
        </w:numPr>
        <w:jc w:val="both"/>
        <w:rPr>
          <w:rFonts w:asciiTheme="minorHAnsi" w:hAnsiTheme="minorHAnsi" w:cs="Arial"/>
          <w:sz w:val="21"/>
        </w:rPr>
      </w:pPr>
      <w:r w:rsidRPr="0020400D">
        <w:rPr>
          <w:rFonts w:asciiTheme="minorHAnsi" w:hAnsiTheme="minorHAnsi" w:cs="Arial"/>
          <w:sz w:val="21"/>
        </w:rPr>
        <w:t xml:space="preserve">da bomo pred sklenitvijo pogodbe v skladu s VI. odstavkom 14. člena </w:t>
      </w:r>
      <w:proofErr w:type="spellStart"/>
      <w:r w:rsidRPr="0020400D">
        <w:rPr>
          <w:rFonts w:asciiTheme="minorHAnsi" w:hAnsiTheme="minorHAnsi" w:cs="Arial"/>
          <w:sz w:val="21"/>
        </w:rPr>
        <w:t>ZIntPK</w:t>
      </w:r>
      <w:proofErr w:type="spellEnd"/>
      <w:r w:rsidRPr="0020400D">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C973E5" w:rsidRPr="0020400D" w:rsidRDefault="00C973E5" w:rsidP="00C973E5">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C973E5" w:rsidRPr="0020400D" w:rsidTr="00C4714A">
        <w:trPr>
          <w:cantSplit/>
        </w:trPr>
        <w:tc>
          <w:tcPr>
            <w:tcW w:w="4361" w:type="dxa"/>
            <w:hideMark/>
          </w:tcPr>
          <w:p w:rsidR="00C973E5" w:rsidRPr="0020400D" w:rsidRDefault="00C973E5" w:rsidP="00C4714A">
            <w:pPr>
              <w:rPr>
                <w:rFonts w:asciiTheme="minorHAnsi" w:hAnsiTheme="minorHAnsi" w:cs="Arial"/>
                <w:sz w:val="21"/>
              </w:rPr>
            </w:pPr>
            <w:r w:rsidRPr="0020400D">
              <w:rPr>
                <w:rFonts w:asciiTheme="minorHAnsi" w:hAnsiTheme="minorHAnsi" w:cs="Arial"/>
                <w:sz w:val="21"/>
              </w:rPr>
              <w:t>Kraj in datum:</w:t>
            </w:r>
          </w:p>
        </w:tc>
        <w:tc>
          <w:tcPr>
            <w:tcW w:w="4361" w:type="dxa"/>
          </w:tcPr>
          <w:p w:rsidR="00C973E5" w:rsidRPr="0020400D" w:rsidRDefault="00C973E5" w:rsidP="00C4714A">
            <w:pPr>
              <w:rPr>
                <w:rFonts w:asciiTheme="minorHAnsi" w:hAnsiTheme="minorHAnsi" w:cs="Arial"/>
                <w:sz w:val="21"/>
              </w:rPr>
            </w:pPr>
            <w:r w:rsidRPr="0020400D">
              <w:rPr>
                <w:rFonts w:asciiTheme="minorHAnsi" w:hAnsiTheme="minorHAnsi" w:cs="Arial"/>
                <w:sz w:val="21"/>
              </w:rPr>
              <w:t>Podizvajalec:</w:t>
            </w:r>
          </w:p>
          <w:p w:rsidR="00C973E5" w:rsidRPr="0020400D" w:rsidRDefault="00C973E5" w:rsidP="00C4714A">
            <w:pPr>
              <w:rPr>
                <w:rFonts w:asciiTheme="minorHAnsi" w:hAnsiTheme="minorHAnsi" w:cs="Arial"/>
                <w:sz w:val="21"/>
              </w:rPr>
            </w:pPr>
          </w:p>
        </w:tc>
      </w:tr>
      <w:tr w:rsidR="00C973E5" w:rsidRPr="0020400D" w:rsidTr="00C4714A">
        <w:trPr>
          <w:cantSplit/>
        </w:trPr>
        <w:tc>
          <w:tcPr>
            <w:tcW w:w="4361" w:type="dxa"/>
          </w:tcPr>
          <w:p w:rsidR="00C973E5" w:rsidRPr="0020400D" w:rsidRDefault="00C973E5" w:rsidP="00C4714A">
            <w:pPr>
              <w:rPr>
                <w:rFonts w:asciiTheme="minorHAnsi" w:hAnsiTheme="minorHAnsi" w:cs="Arial"/>
                <w:sz w:val="21"/>
              </w:rPr>
            </w:pPr>
          </w:p>
        </w:tc>
        <w:tc>
          <w:tcPr>
            <w:tcW w:w="4361" w:type="dxa"/>
          </w:tcPr>
          <w:p w:rsidR="00C973E5" w:rsidRPr="0020400D" w:rsidRDefault="00C973E5" w:rsidP="00C4714A">
            <w:pPr>
              <w:rPr>
                <w:rFonts w:asciiTheme="minorHAnsi" w:hAnsiTheme="minorHAnsi" w:cs="Arial"/>
                <w:sz w:val="21"/>
              </w:rPr>
            </w:pPr>
          </w:p>
          <w:p w:rsidR="00C973E5" w:rsidRPr="0020400D" w:rsidRDefault="00C973E5" w:rsidP="00C4714A">
            <w:pPr>
              <w:rPr>
                <w:rFonts w:asciiTheme="minorHAnsi" w:hAnsiTheme="minorHAnsi" w:cs="Arial"/>
                <w:sz w:val="21"/>
              </w:rPr>
            </w:pPr>
            <w:r w:rsidRPr="0020400D">
              <w:rPr>
                <w:rFonts w:asciiTheme="minorHAnsi" w:hAnsiTheme="minorHAnsi" w:cs="Arial"/>
                <w:sz w:val="21"/>
              </w:rPr>
              <w:t>Žig in podpis:</w:t>
            </w:r>
          </w:p>
        </w:tc>
      </w:tr>
    </w:tbl>
    <w:p w:rsidR="00C973E5" w:rsidRPr="0020400D" w:rsidRDefault="00C973E5" w:rsidP="00C973E5">
      <w:pPr>
        <w:jc w:val="both"/>
        <w:rPr>
          <w:rFonts w:asciiTheme="minorHAnsi" w:hAnsiTheme="minorHAnsi" w:cs="Arial"/>
          <w:b/>
          <w:color w:val="000000"/>
          <w:sz w:val="21"/>
          <w:szCs w:val="22"/>
        </w:rPr>
      </w:pPr>
      <w:r w:rsidRPr="0020400D">
        <w:rPr>
          <w:rFonts w:asciiTheme="minorHAnsi" w:hAnsiTheme="minorHAnsi" w:cs="Arial"/>
          <w:b/>
          <w:color w:val="000000"/>
          <w:sz w:val="21"/>
          <w:szCs w:val="22"/>
        </w:rPr>
        <w:t xml:space="preserve">GLAVNI IZVAJALEC: </w:t>
      </w:r>
    </w:p>
    <w:p w:rsidR="00C973E5" w:rsidRPr="0020400D" w:rsidRDefault="00C973E5" w:rsidP="00C973E5">
      <w:pPr>
        <w:jc w:val="both"/>
        <w:rPr>
          <w:rFonts w:asciiTheme="minorHAnsi" w:hAnsiTheme="minorHAnsi" w:cs="Arial"/>
          <w:color w:val="000000"/>
          <w:sz w:val="21"/>
          <w:szCs w:val="22"/>
        </w:rPr>
      </w:pPr>
    </w:p>
    <w:p w:rsidR="00C973E5" w:rsidRPr="0020400D" w:rsidRDefault="00C973E5" w:rsidP="00C973E5">
      <w:pPr>
        <w:jc w:val="both"/>
        <w:rPr>
          <w:rFonts w:asciiTheme="minorHAnsi" w:hAnsiTheme="minorHAnsi" w:cs="Arial"/>
          <w:b/>
          <w:color w:val="000000"/>
          <w:sz w:val="21"/>
          <w:szCs w:val="22"/>
        </w:rPr>
      </w:pPr>
      <w:r w:rsidRPr="0020400D">
        <w:rPr>
          <w:rFonts w:asciiTheme="minorHAnsi" w:hAnsiTheme="minorHAnsi" w:cs="Arial"/>
          <w:b/>
          <w:color w:val="000000"/>
          <w:sz w:val="21"/>
          <w:szCs w:val="22"/>
        </w:rPr>
        <w:t>Izjave glavnega izvajalca:</w:t>
      </w:r>
    </w:p>
    <w:p w:rsidR="00C973E5" w:rsidRPr="0020400D" w:rsidRDefault="00C973E5" w:rsidP="00C973E5">
      <w:pPr>
        <w:jc w:val="both"/>
        <w:rPr>
          <w:rFonts w:asciiTheme="minorHAnsi" w:hAnsiTheme="minorHAnsi" w:cs="Arial"/>
          <w:color w:val="000000"/>
          <w:sz w:val="21"/>
          <w:szCs w:val="22"/>
        </w:rPr>
      </w:pPr>
      <w:r w:rsidRPr="0020400D">
        <w:rPr>
          <w:rFonts w:asciiTheme="minorHAnsi" w:hAnsiTheme="minorHAnsi" w:cs="Arial"/>
          <w:color w:val="000000"/>
          <w:sz w:val="21"/>
          <w:szCs w:val="22"/>
          <w:u w:val="single"/>
        </w:rPr>
        <w:t>Če podizvajalec zahteva neposredno plačilo:</w:t>
      </w:r>
      <w:r w:rsidRPr="0020400D">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C973E5" w:rsidRPr="0020400D" w:rsidRDefault="00C973E5" w:rsidP="00C973E5">
      <w:pPr>
        <w:jc w:val="both"/>
        <w:rPr>
          <w:rFonts w:asciiTheme="minorHAnsi" w:hAnsiTheme="minorHAnsi" w:cs="Arial"/>
          <w:color w:val="000000"/>
          <w:sz w:val="21"/>
          <w:szCs w:val="22"/>
          <w:u w:val="single"/>
        </w:rPr>
      </w:pPr>
    </w:p>
    <w:p w:rsidR="00C973E5" w:rsidRPr="0020400D" w:rsidRDefault="00C973E5" w:rsidP="00C973E5">
      <w:pPr>
        <w:jc w:val="both"/>
        <w:rPr>
          <w:rFonts w:asciiTheme="minorHAnsi" w:hAnsiTheme="minorHAnsi" w:cs="Arial"/>
          <w:color w:val="000000"/>
          <w:sz w:val="21"/>
          <w:szCs w:val="22"/>
        </w:rPr>
      </w:pPr>
      <w:r w:rsidRPr="0020400D">
        <w:rPr>
          <w:rFonts w:asciiTheme="minorHAnsi" w:hAnsiTheme="minorHAnsi" w:cs="Arial"/>
          <w:color w:val="000000"/>
          <w:sz w:val="21"/>
          <w:szCs w:val="22"/>
          <w:u w:val="single"/>
        </w:rPr>
        <w:t>Če podizvajalec ne zahteva neposrednega plačila:</w:t>
      </w:r>
      <w:r w:rsidRPr="0020400D">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20400D">
        <w:rPr>
          <w:rFonts w:asciiTheme="minorHAnsi" w:hAnsiTheme="minorHAnsi" w:cs="Arial"/>
          <w:color w:val="000000"/>
          <w:sz w:val="21"/>
          <w:szCs w:val="22"/>
        </w:rPr>
        <w:t>neposredovanje</w:t>
      </w:r>
      <w:proofErr w:type="spellEnd"/>
      <w:r w:rsidRPr="0020400D">
        <w:rPr>
          <w:rFonts w:asciiTheme="minorHAnsi" w:hAnsiTheme="minorHAnsi" w:cs="Arial"/>
          <w:color w:val="000000"/>
          <w:sz w:val="21"/>
          <w:szCs w:val="22"/>
        </w:rPr>
        <w:t xml:space="preserve"> izjave o poplačilu prekršek na podlagi druge točke I. odstavka 112. člena ZJN-3.</w:t>
      </w:r>
    </w:p>
    <w:p w:rsidR="00C973E5" w:rsidRPr="0020400D" w:rsidRDefault="00C973E5" w:rsidP="00C973E5">
      <w:pPr>
        <w:jc w:val="both"/>
        <w:rPr>
          <w:rFonts w:asciiTheme="minorHAnsi" w:hAnsiTheme="minorHAnsi" w:cs="Arial"/>
          <w:color w:val="000000"/>
          <w:sz w:val="21"/>
          <w:szCs w:val="22"/>
        </w:rPr>
      </w:pPr>
    </w:p>
    <w:p w:rsidR="00C973E5" w:rsidRPr="0020400D" w:rsidRDefault="00C973E5" w:rsidP="00C973E5">
      <w:pPr>
        <w:pStyle w:val="Brezrazmikov"/>
        <w:jc w:val="both"/>
        <w:rPr>
          <w:rFonts w:asciiTheme="minorHAnsi" w:hAnsiTheme="minorHAnsi" w:cs="Arial"/>
          <w:sz w:val="21"/>
        </w:rPr>
      </w:pPr>
      <w:r w:rsidRPr="0020400D">
        <w:rPr>
          <w:rFonts w:asciiTheme="minorHAnsi" w:hAnsiTheme="minorHAnsi" w:cs="Arial"/>
          <w:sz w:val="21"/>
          <w:u w:val="single"/>
        </w:rPr>
        <w:t>Če se podizvajalec zamenja z drugim in je izvajalec izpolnjevanje kakšnega pogoja v javnem naročilu dokazoval z zamenjanim podizvajalcem:</w:t>
      </w:r>
      <w:r w:rsidRPr="0020400D">
        <w:rPr>
          <w:rFonts w:asciiTheme="minorHAnsi" w:hAnsiTheme="minorHAnsi" w:cs="Arial"/>
          <w:sz w:val="21"/>
        </w:rPr>
        <w:t xml:space="preserve"> Prilagamo tudi dokazilo, da novi podizvajalec izpolnjuje pogoj, katerega smo v postopku javnega naročila izpolnjevali skupaj z zamenjanim podizvajalcem. </w:t>
      </w:r>
    </w:p>
    <w:p w:rsidR="00C973E5" w:rsidRPr="0020400D" w:rsidRDefault="00C973E5" w:rsidP="00C973E5">
      <w:pPr>
        <w:jc w:val="both"/>
        <w:rPr>
          <w:rFonts w:asciiTheme="minorHAnsi" w:hAnsiTheme="minorHAnsi" w:cs="Arial"/>
          <w:color w:val="000000"/>
          <w:sz w:val="21"/>
          <w:szCs w:val="22"/>
        </w:rPr>
      </w:pPr>
    </w:p>
    <w:p w:rsidR="00C973E5" w:rsidRPr="0020400D" w:rsidRDefault="00C973E5" w:rsidP="00C973E5">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C973E5" w:rsidRPr="0020400D" w:rsidTr="00C4714A">
        <w:trPr>
          <w:cantSplit/>
        </w:trPr>
        <w:tc>
          <w:tcPr>
            <w:tcW w:w="4361" w:type="dxa"/>
          </w:tcPr>
          <w:p w:rsidR="00C973E5" w:rsidRPr="0020400D" w:rsidRDefault="00C973E5" w:rsidP="00C4714A">
            <w:pPr>
              <w:jc w:val="both"/>
              <w:rPr>
                <w:rFonts w:asciiTheme="minorHAnsi" w:hAnsiTheme="minorHAnsi" w:cs="Arial"/>
                <w:bCs/>
                <w:sz w:val="21"/>
                <w:szCs w:val="22"/>
              </w:rPr>
            </w:pPr>
            <w:r w:rsidRPr="0020400D">
              <w:rPr>
                <w:rFonts w:asciiTheme="minorHAnsi" w:hAnsiTheme="minorHAnsi" w:cs="Arial"/>
                <w:bCs/>
                <w:sz w:val="21"/>
                <w:szCs w:val="22"/>
              </w:rPr>
              <w:t>Kraj in datum:</w:t>
            </w:r>
          </w:p>
        </w:tc>
        <w:tc>
          <w:tcPr>
            <w:tcW w:w="4361" w:type="dxa"/>
          </w:tcPr>
          <w:p w:rsidR="00C973E5" w:rsidRPr="0020400D" w:rsidRDefault="00C973E5" w:rsidP="00C4714A">
            <w:pPr>
              <w:jc w:val="both"/>
              <w:rPr>
                <w:rFonts w:asciiTheme="minorHAnsi" w:hAnsiTheme="minorHAnsi" w:cs="Arial"/>
                <w:bCs/>
                <w:sz w:val="21"/>
                <w:szCs w:val="22"/>
              </w:rPr>
            </w:pPr>
            <w:r w:rsidRPr="0020400D">
              <w:rPr>
                <w:rFonts w:asciiTheme="minorHAnsi" w:hAnsiTheme="minorHAnsi" w:cs="Arial"/>
                <w:bCs/>
                <w:sz w:val="21"/>
                <w:szCs w:val="22"/>
              </w:rPr>
              <w:t>Ponudnik:</w:t>
            </w:r>
          </w:p>
          <w:p w:rsidR="00C973E5" w:rsidRPr="0020400D" w:rsidRDefault="00C973E5" w:rsidP="00C4714A">
            <w:pPr>
              <w:jc w:val="both"/>
              <w:rPr>
                <w:rFonts w:asciiTheme="minorHAnsi" w:hAnsiTheme="minorHAnsi" w:cs="Arial"/>
                <w:bCs/>
                <w:sz w:val="21"/>
                <w:szCs w:val="22"/>
              </w:rPr>
            </w:pPr>
          </w:p>
        </w:tc>
      </w:tr>
      <w:tr w:rsidR="00C973E5" w:rsidRPr="0020400D" w:rsidTr="00C4714A">
        <w:trPr>
          <w:cantSplit/>
        </w:trPr>
        <w:tc>
          <w:tcPr>
            <w:tcW w:w="4361" w:type="dxa"/>
          </w:tcPr>
          <w:p w:rsidR="00C973E5" w:rsidRPr="0020400D" w:rsidRDefault="00C973E5" w:rsidP="00C4714A">
            <w:pPr>
              <w:jc w:val="both"/>
              <w:rPr>
                <w:rFonts w:asciiTheme="minorHAnsi" w:hAnsiTheme="minorHAnsi" w:cs="Arial"/>
                <w:bCs/>
                <w:sz w:val="21"/>
                <w:szCs w:val="22"/>
              </w:rPr>
            </w:pPr>
          </w:p>
        </w:tc>
        <w:tc>
          <w:tcPr>
            <w:tcW w:w="4361" w:type="dxa"/>
          </w:tcPr>
          <w:p w:rsidR="00C973E5" w:rsidRPr="0020400D" w:rsidRDefault="00C973E5" w:rsidP="00C4714A">
            <w:pPr>
              <w:jc w:val="both"/>
              <w:rPr>
                <w:rFonts w:asciiTheme="minorHAnsi" w:hAnsiTheme="minorHAnsi" w:cs="Arial"/>
                <w:bCs/>
                <w:sz w:val="21"/>
                <w:szCs w:val="22"/>
              </w:rPr>
            </w:pPr>
          </w:p>
          <w:p w:rsidR="00C973E5" w:rsidRPr="0020400D" w:rsidRDefault="00C973E5" w:rsidP="00C4714A">
            <w:pPr>
              <w:jc w:val="both"/>
              <w:rPr>
                <w:rFonts w:asciiTheme="minorHAnsi" w:hAnsiTheme="minorHAnsi" w:cs="Arial"/>
                <w:bCs/>
                <w:sz w:val="21"/>
                <w:szCs w:val="22"/>
              </w:rPr>
            </w:pPr>
            <w:r w:rsidRPr="0020400D">
              <w:rPr>
                <w:rFonts w:asciiTheme="minorHAnsi" w:hAnsiTheme="minorHAnsi" w:cs="Arial"/>
                <w:bCs/>
                <w:sz w:val="21"/>
                <w:szCs w:val="22"/>
              </w:rPr>
              <w:t>Žig in podpis:</w:t>
            </w:r>
          </w:p>
        </w:tc>
      </w:tr>
    </w:tbl>
    <w:p w:rsidR="00C973E5" w:rsidRPr="0020400D" w:rsidRDefault="00C973E5" w:rsidP="00C973E5">
      <w:pPr>
        <w:ind w:firstLine="330"/>
        <w:jc w:val="both"/>
        <w:rPr>
          <w:rFonts w:asciiTheme="minorHAnsi" w:hAnsiTheme="minorHAnsi" w:cs="Arial"/>
          <w:color w:val="000000"/>
          <w:sz w:val="21"/>
          <w:szCs w:val="22"/>
        </w:rPr>
      </w:pPr>
    </w:p>
    <w:p w:rsidR="00C973E5" w:rsidRPr="0020400D" w:rsidRDefault="00C973E5" w:rsidP="00C973E5">
      <w:pPr>
        <w:ind w:firstLine="330"/>
        <w:jc w:val="both"/>
        <w:rPr>
          <w:rFonts w:asciiTheme="minorHAnsi" w:hAnsiTheme="minorHAnsi" w:cs="Arial"/>
          <w:color w:val="000000"/>
          <w:sz w:val="21"/>
          <w:szCs w:val="22"/>
        </w:rPr>
      </w:pPr>
    </w:p>
    <w:p w:rsidR="00C973E5" w:rsidRPr="0020400D" w:rsidRDefault="00C973E5" w:rsidP="00C973E5">
      <w:pPr>
        <w:jc w:val="both"/>
        <w:rPr>
          <w:rFonts w:asciiTheme="minorHAnsi" w:hAnsiTheme="minorHAnsi" w:cs="Arial"/>
          <w:b/>
          <w:color w:val="000000"/>
          <w:sz w:val="21"/>
          <w:szCs w:val="22"/>
        </w:rPr>
      </w:pPr>
      <w:r w:rsidRPr="0020400D">
        <w:rPr>
          <w:rFonts w:asciiTheme="minorHAnsi" w:hAnsiTheme="minorHAnsi" w:cs="Arial"/>
          <w:b/>
          <w:color w:val="000000"/>
          <w:sz w:val="21"/>
          <w:szCs w:val="22"/>
        </w:rPr>
        <w:t xml:space="preserve">NAROČNIK </w:t>
      </w:r>
      <w:r w:rsidRPr="00DC4ED0">
        <w:rPr>
          <w:rFonts w:asciiTheme="minorHAnsi" w:hAnsiTheme="minorHAnsi" w:cs="Arial"/>
          <w:i/>
          <w:color w:val="000000"/>
          <w:sz w:val="18"/>
          <w:szCs w:val="22"/>
        </w:rPr>
        <w:t xml:space="preserve">(v primeru </w:t>
      </w:r>
      <w:r w:rsidRPr="00DC4ED0">
        <w:rPr>
          <w:rFonts w:asciiTheme="minorHAnsi" w:hAnsiTheme="minorHAnsi" w:cs="Arial"/>
          <w:i/>
          <w:sz w:val="18"/>
          <w:szCs w:val="21"/>
        </w:rPr>
        <w:t>zamenjave podizvajalca ali angažiranja novega podizvajalca (v času izvajanja pogodbe))</w:t>
      </w:r>
      <w:r w:rsidRPr="00DC4ED0">
        <w:rPr>
          <w:rFonts w:asciiTheme="minorHAnsi" w:hAnsiTheme="minorHAnsi" w:cs="Arial"/>
          <w:i/>
          <w:color w:val="000000"/>
          <w:sz w:val="18"/>
          <w:szCs w:val="22"/>
        </w:rPr>
        <w:t>:</w:t>
      </w:r>
    </w:p>
    <w:p w:rsidR="00C973E5" w:rsidRPr="0020400D" w:rsidRDefault="00C973E5" w:rsidP="00C973E5">
      <w:pPr>
        <w:jc w:val="both"/>
        <w:rPr>
          <w:rFonts w:asciiTheme="minorHAnsi" w:hAnsiTheme="minorHAnsi" w:cs="Arial"/>
          <w:b/>
          <w:color w:val="000000"/>
          <w:sz w:val="21"/>
          <w:szCs w:val="22"/>
        </w:rPr>
      </w:pPr>
    </w:p>
    <w:p w:rsidR="00C973E5" w:rsidRPr="0020400D" w:rsidRDefault="00C973E5" w:rsidP="00C973E5">
      <w:pPr>
        <w:jc w:val="both"/>
        <w:rPr>
          <w:rFonts w:asciiTheme="minorHAnsi" w:hAnsiTheme="minorHAnsi" w:cs="Arial"/>
          <w:color w:val="000000"/>
          <w:sz w:val="21"/>
          <w:szCs w:val="22"/>
        </w:rPr>
      </w:pPr>
      <w:r w:rsidRPr="0020400D">
        <w:rPr>
          <w:rFonts w:asciiTheme="minorHAnsi" w:hAnsiTheme="minorHAnsi" w:cs="Arial"/>
          <w:color w:val="000000"/>
          <w:sz w:val="21"/>
          <w:szCs w:val="22"/>
        </w:rPr>
        <w:t>Naročnik soglašam s spremembo podizvajalca oziroma z novim podizvajalcem.</w:t>
      </w:r>
    </w:p>
    <w:p w:rsidR="00C973E5" w:rsidRPr="0020400D" w:rsidRDefault="00C973E5" w:rsidP="00C973E5">
      <w:pPr>
        <w:ind w:firstLine="330"/>
        <w:jc w:val="both"/>
        <w:rPr>
          <w:rFonts w:asciiTheme="minorHAnsi" w:hAnsiTheme="minorHAnsi" w:cs="Arial"/>
          <w:color w:val="000000"/>
          <w:sz w:val="21"/>
          <w:szCs w:val="22"/>
        </w:rPr>
      </w:pPr>
    </w:p>
    <w:p w:rsidR="00C973E5" w:rsidRPr="0020400D" w:rsidRDefault="00C973E5" w:rsidP="00C973E5">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C973E5" w:rsidRPr="0020400D" w:rsidTr="00C4714A">
        <w:trPr>
          <w:cantSplit/>
        </w:trPr>
        <w:tc>
          <w:tcPr>
            <w:tcW w:w="4361" w:type="dxa"/>
          </w:tcPr>
          <w:p w:rsidR="00C973E5" w:rsidRPr="0020400D" w:rsidRDefault="00C973E5" w:rsidP="00C4714A">
            <w:pPr>
              <w:jc w:val="both"/>
              <w:rPr>
                <w:rFonts w:asciiTheme="minorHAnsi" w:hAnsiTheme="minorHAnsi" w:cs="Arial"/>
                <w:bCs/>
                <w:sz w:val="21"/>
                <w:szCs w:val="22"/>
              </w:rPr>
            </w:pPr>
            <w:r w:rsidRPr="0020400D">
              <w:rPr>
                <w:rFonts w:asciiTheme="minorHAnsi" w:hAnsiTheme="minorHAnsi" w:cs="Arial"/>
                <w:bCs/>
                <w:sz w:val="21"/>
                <w:szCs w:val="22"/>
              </w:rPr>
              <w:t>Kraj in datum:</w:t>
            </w:r>
          </w:p>
        </w:tc>
        <w:tc>
          <w:tcPr>
            <w:tcW w:w="4361" w:type="dxa"/>
          </w:tcPr>
          <w:p w:rsidR="00C973E5" w:rsidRPr="0020400D" w:rsidRDefault="00C973E5" w:rsidP="00C4714A">
            <w:pPr>
              <w:jc w:val="both"/>
              <w:rPr>
                <w:rFonts w:asciiTheme="minorHAnsi" w:hAnsiTheme="minorHAnsi" w:cs="Arial"/>
                <w:bCs/>
                <w:sz w:val="21"/>
                <w:szCs w:val="22"/>
              </w:rPr>
            </w:pPr>
            <w:r w:rsidRPr="0020400D">
              <w:rPr>
                <w:rFonts w:asciiTheme="minorHAnsi" w:hAnsiTheme="minorHAnsi" w:cs="Arial"/>
                <w:bCs/>
                <w:sz w:val="21"/>
                <w:szCs w:val="22"/>
              </w:rPr>
              <w:t>Naročnik:</w:t>
            </w:r>
          </w:p>
          <w:p w:rsidR="00C973E5" w:rsidRPr="0020400D" w:rsidRDefault="00C973E5" w:rsidP="00C4714A">
            <w:pPr>
              <w:jc w:val="both"/>
              <w:rPr>
                <w:rFonts w:asciiTheme="minorHAnsi" w:hAnsiTheme="minorHAnsi" w:cs="Arial"/>
                <w:bCs/>
                <w:sz w:val="21"/>
                <w:szCs w:val="22"/>
              </w:rPr>
            </w:pPr>
          </w:p>
        </w:tc>
      </w:tr>
      <w:tr w:rsidR="00C973E5" w:rsidRPr="0020400D" w:rsidTr="00C4714A">
        <w:trPr>
          <w:cantSplit/>
        </w:trPr>
        <w:tc>
          <w:tcPr>
            <w:tcW w:w="4361" w:type="dxa"/>
          </w:tcPr>
          <w:p w:rsidR="00C973E5" w:rsidRPr="0020400D" w:rsidRDefault="00C973E5" w:rsidP="00C4714A">
            <w:pPr>
              <w:jc w:val="both"/>
              <w:rPr>
                <w:rFonts w:asciiTheme="minorHAnsi" w:hAnsiTheme="minorHAnsi" w:cs="Arial"/>
                <w:bCs/>
                <w:sz w:val="21"/>
                <w:szCs w:val="22"/>
              </w:rPr>
            </w:pPr>
          </w:p>
        </w:tc>
        <w:tc>
          <w:tcPr>
            <w:tcW w:w="4361" w:type="dxa"/>
          </w:tcPr>
          <w:p w:rsidR="00C973E5" w:rsidRPr="0020400D" w:rsidRDefault="00C973E5" w:rsidP="00C4714A">
            <w:pPr>
              <w:jc w:val="both"/>
              <w:rPr>
                <w:rFonts w:asciiTheme="minorHAnsi" w:hAnsiTheme="minorHAnsi" w:cs="Arial"/>
                <w:bCs/>
                <w:sz w:val="21"/>
                <w:szCs w:val="22"/>
              </w:rPr>
            </w:pPr>
          </w:p>
          <w:p w:rsidR="00C973E5" w:rsidRPr="0020400D" w:rsidRDefault="00C973E5" w:rsidP="00C4714A">
            <w:pPr>
              <w:jc w:val="both"/>
              <w:rPr>
                <w:rFonts w:asciiTheme="minorHAnsi" w:hAnsiTheme="minorHAnsi" w:cs="Arial"/>
                <w:bCs/>
                <w:sz w:val="21"/>
                <w:szCs w:val="22"/>
              </w:rPr>
            </w:pPr>
            <w:r w:rsidRPr="0020400D">
              <w:rPr>
                <w:rFonts w:asciiTheme="minorHAnsi" w:hAnsiTheme="minorHAnsi" w:cs="Arial"/>
                <w:bCs/>
                <w:sz w:val="21"/>
                <w:szCs w:val="22"/>
              </w:rPr>
              <w:t>Žig in podpis:</w:t>
            </w:r>
          </w:p>
        </w:tc>
      </w:tr>
    </w:tbl>
    <w:p w:rsidR="00C973E5" w:rsidRPr="0020400D" w:rsidRDefault="00C973E5" w:rsidP="00C973E5">
      <w:pPr>
        <w:jc w:val="both"/>
        <w:rPr>
          <w:rFonts w:asciiTheme="minorHAnsi" w:hAnsiTheme="minorHAnsi" w:cs="Arial"/>
          <w:color w:val="000000"/>
          <w:sz w:val="21"/>
          <w:szCs w:val="22"/>
        </w:rPr>
      </w:pPr>
    </w:p>
    <w:p w:rsidR="00C973E5" w:rsidRPr="0020400D" w:rsidRDefault="00C973E5" w:rsidP="00C973E5">
      <w:pPr>
        <w:jc w:val="both"/>
        <w:rPr>
          <w:rFonts w:asciiTheme="minorHAnsi" w:hAnsiTheme="minorHAnsi" w:cs="Arial"/>
          <w:color w:val="000000"/>
          <w:sz w:val="21"/>
          <w:szCs w:val="22"/>
        </w:rPr>
      </w:pPr>
    </w:p>
    <w:p w:rsidR="00C973E5" w:rsidRPr="0020400D" w:rsidRDefault="00C973E5" w:rsidP="00C973E5">
      <w:pPr>
        <w:jc w:val="both"/>
        <w:rPr>
          <w:rFonts w:asciiTheme="minorHAnsi" w:hAnsiTheme="minorHAnsi" w:cs="Arial"/>
          <w:color w:val="000000"/>
          <w:sz w:val="21"/>
          <w:szCs w:val="22"/>
        </w:rPr>
      </w:pPr>
    </w:p>
    <w:p w:rsidR="00C973E5" w:rsidRPr="0020400D" w:rsidRDefault="00C973E5" w:rsidP="00C973E5">
      <w:pPr>
        <w:jc w:val="both"/>
        <w:rPr>
          <w:rFonts w:asciiTheme="minorHAnsi" w:hAnsiTheme="minorHAnsi" w:cs="Arial"/>
          <w:color w:val="000000"/>
          <w:sz w:val="21"/>
          <w:szCs w:val="22"/>
        </w:rPr>
      </w:pPr>
      <w:r w:rsidRPr="0020400D">
        <w:rPr>
          <w:rFonts w:asciiTheme="minorHAnsi" w:hAnsiTheme="minorHAnsi" w:cs="Arial"/>
          <w:color w:val="000000"/>
          <w:sz w:val="21"/>
          <w:szCs w:val="22"/>
        </w:rPr>
        <w:t>Priloge:</w:t>
      </w:r>
    </w:p>
    <w:p w:rsidR="00C973E5" w:rsidRPr="00B448F4" w:rsidRDefault="00C973E5" w:rsidP="00C973E5">
      <w:pPr>
        <w:pStyle w:val="Odstavekseznama"/>
        <w:numPr>
          <w:ilvl w:val="0"/>
          <w:numId w:val="10"/>
        </w:numPr>
        <w:jc w:val="both"/>
        <w:rPr>
          <w:rFonts w:asciiTheme="minorHAnsi" w:hAnsiTheme="minorHAnsi" w:cs="Arial"/>
          <w:color w:val="000000"/>
          <w:sz w:val="21"/>
          <w:lang w:val="sl-SI"/>
        </w:rPr>
      </w:pPr>
      <w:r w:rsidRPr="00B448F4">
        <w:rPr>
          <w:rFonts w:asciiTheme="minorHAnsi" w:hAnsiTheme="minorHAnsi" w:cs="Arial"/>
          <w:color w:val="000000"/>
          <w:sz w:val="21"/>
          <w:lang w:val="sl-SI"/>
        </w:rPr>
        <w:t>izpolnjen, podpisan in žigosan ESPD</w:t>
      </w:r>
    </w:p>
    <w:p w:rsidR="00C973E5" w:rsidRPr="00B448F4" w:rsidRDefault="00C973E5" w:rsidP="00C973E5">
      <w:pPr>
        <w:pStyle w:val="Odstavekseznama"/>
        <w:numPr>
          <w:ilvl w:val="0"/>
          <w:numId w:val="10"/>
        </w:numPr>
        <w:jc w:val="both"/>
        <w:rPr>
          <w:rFonts w:asciiTheme="minorHAnsi" w:hAnsiTheme="minorHAnsi" w:cs="Arial"/>
          <w:color w:val="000000"/>
          <w:sz w:val="21"/>
          <w:lang w:val="sl-SI"/>
        </w:rPr>
      </w:pPr>
      <w:r w:rsidRPr="00B448F4">
        <w:rPr>
          <w:rFonts w:asciiTheme="minorHAnsi" w:hAnsiTheme="minorHAnsi" w:cs="Arial"/>
          <w:color w:val="000000"/>
          <w:sz w:val="21"/>
          <w:lang w:val="sl-SI"/>
        </w:rPr>
        <w:t>dokazila v zvezi z izpolnjevanjem pogoja (če so potrebna)</w:t>
      </w:r>
    </w:p>
    <w:p w:rsidR="00C973E5" w:rsidRPr="0020400D" w:rsidRDefault="00C973E5" w:rsidP="00C973E5">
      <w:pPr>
        <w:jc w:val="both"/>
        <w:rPr>
          <w:rFonts w:asciiTheme="minorHAnsi" w:hAnsiTheme="minorHAnsi" w:cs="Arial"/>
          <w:color w:val="000000"/>
          <w:sz w:val="21"/>
        </w:rPr>
      </w:pPr>
    </w:p>
    <w:p w:rsidR="00C973E5" w:rsidRPr="0020400D" w:rsidRDefault="00C973E5" w:rsidP="00C973E5">
      <w:pPr>
        <w:jc w:val="both"/>
        <w:rPr>
          <w:rFonts w:asciiTheme="minorHAnsi" w:hAnsiTheme="minorHAnsi" w:cs="Arial"/>
          <w:color w:val="000000"/>
          <w:sz w:val="21"/>
        </w:rPr>
      </w:pPr>
    </w:p>
    <w:p w:rsidR="00C973E5" w:rsidRPr="0020400D" w:rsidRDefault="00C973E5" w:rsidP="00C973E5">
      <w:pPr>
        <w:jc w:val="both"/>
        <w:rPr>
          <w:rFonts w:asciiTheme="minorHAnsi" w:hAnsiTheme="minorHAnsi" w:cs="Arial"/>
          <w:color w:val="000000"/>
          <w:sz w:val="21"/>
        </w:rPr>
      </w:pPr>
    </w:p>
    <w:p w:rsidR="00C973E5" w:rsidRPr="0020400D" w:rsidRDefault="00C973E5" w:rsidP="00C973E5">
      <w:pPr>
        <w:jc w:val="both"/>
        <w:rPr>
          <w:rFonts w:asciiTheme="minorHAnsi" w:hAnsiTheme="minorHAnsi" w:cs="Arial"/>
          <w:b/>
          <w:color w:val="000000"/>
          <w:sz w:val="18"/>
        </w:rPr>
      </w:pPr>
      <w:r w:rsidRPr="0020400D">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C973E5" w:rsidRPr="0020400D" w:rsidRDefault="00C973E5" w:rsidP="00C973E5">
      <w:pPr>
        <w:jc w:val="both"/>
        <w:rPr>
          <w:rFonts w:asciiTheme="minorHAnsi" w:hAnsiTheme="minorHAnsi" w:cs="Arial"/>
          <w:b/>
          <w:bCs/>
          <w:sz w:val="18"/>
          <w:szCs w:val="20"/>
        </w:rPr>
      </w:pPr>
      <w:r w:rsidRPr="0020400D">
        <w:rPr>
          <w:rFonts w:asciiTheme="minorHAnsi" w:hAnsiTheme="minorHAnsi" w:cs="Arial"/>
          <w:b/>
          <w:bCs/>
          <w:sz w:val="18"/>
          <w:szCs w:val="20"/>
        </w:rPr>
        <w:t>Če ponudnik nastopa z več kot enim podizvajalcem, se ta priloga izpolni za vsakega podizvajalca posebej.</w:t>
      </w: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Default="00C973E5" w:rsidP="00C973E5">
      <w:pPr>
        <w:jc w:val="right"/>
        <w:rPr>
          <w:rFonts w:asciiTheme="minorHAnsi" w:hAnsiTheme="minorHAnsi" w:cs="Arial"/>
          <w:b/>
          <w:sz w:val="22"/>
          <w:szCs w:val="22"/>
        </w:rPr>
      </w:pPr>
    </w:p>
    <w:p w:rsidR="00C973E5" w:rsidRPr="0020400D" w:rsidRDefault="00C973E5" w:rsidP="00C973E5">
      <w:pPr>
        <w:jc w:val="right"/>
        <w:rPr>
          <w:rFonts w:asciiTheme="minorHAnsi" w:hAnsiTheme="minorHAnsi" w:cs="Arial"/>
          <w:b/>
          <w:sz w:val="22"/>
          <w:szCs w:val="22"/>
        </w:rPr>
      </w:pPr>
      <w:r w:rsidRPr="0020400D">
        <w:rPr>
          <w:rFonts w:asciiTheme="minorHAnsi" w:hAnsiTheme="minorHAnsi" w:cs="Arial"/>
          <w:b/>
          <w:sz w:val="22"/>
          <w:szCs w:val="22"/>
        </w:rPr>
        <w:t>PRILOGA D/</w:t>
      </w:r>
      <w:r>
        <w:rPr>
          <w:rFonts w:asciiTheme="minorHAnsi" w:hAnsiTheme="minorHAnsi" w:cs="Arial"/>
          <w:b/>
          <w:sz w:val="22"/>
          <w:szCs w:val="22"/>
        </w:rPr>
        <w:t>6</w:t>
      </w:r>
    </w:p>
    <w:p w:rsidR="00C973E5" w:rsidRDefault="00C973E5" w:rsidP="00C973E5">
      <w:pPr>
        <w:rPr>
          <w:rFonts w:asciiTheme="minorHAnsi" w:hAnsiTheme="minorHAnsi"/>
        </w:rPr>
      </w:pPr>
    </w:p>
    <w:p w:rsidR="00C973E5" w:rsidRDefault="00C973E5" w:rsidP="00C973E5">
      <w:pPr>
        <w:rPr>
          <w:rFonts w:asciiTheme="minorHAnsi" w:hAnsiTheme="minorHAnsi"/>
        </w:rPr>
      </w:pPr>
    </w:p>
    <w:p w:rsidR="00C973E5" w:rsidRPr="0020400D" w:rsidRDefault="00C973E5" w:rsidP="00C973E5">
      <w:pPr>
        <w:tabs>
          <w:tab w:val="left" w:pos="2694"/>
        </w:tabs>
        <w:jc w:val="center"/>
        <w:rPr>
          <w:rFonts w:asciiTheme="minorHAnsi" w:hAnsiTheme="minorHAnsi" w:cs="Arial"/>
          <w:b/>
          <w:szCs w:val="22"/>
        </w:rPr>
      </w:pPr>
      <w:r w:rsidRPr="0020400D">
        <w:rPr>
          <w:rFonts w:asciiTheme="minorHAnsi" w:hAnsiTheme="minorHAnsi" w:cs="Arial"/>
          <w:b/>
          <w:szCs w:val="22"/>
        </w:rPr>
        <w:t>POTRDILO</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center"/>
        <w:rPr>
          <w:rFonts w:asciiTheme="minorHAnsi" w:hAnsiTheme="minorHAnsi" w:cs="Arial"/>
          <w:sz w:val="22"/>
          <w:szCs w:val="22"/>
        </w:rPr>
      </w:pPr>
      <w:r w:rsidRPr="0020400D">
        <w:rPr>
          <w:rFonts w:asciiTheme="minorHAnsi" w:hAnsiTheme="minorHAnsi" w:cs="Arial"/>
          <w:sz w:val="22"/>
          <w:szCs w:val="22"/>
        </w:rPr>
        <w:t>o prisotnosti pri ogledu</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sidRPr="0020400D">
        <w:rPr>
          <w:rFonts w:asciiTheme="minorHAnsi" w:hAnsiTheme="minorHAnsi" w:cs="Arial"/>
          <w:sz w:val="22"/>
          <w:szCs w:val="22"/>
        </w:rPr>
        <w:t>Predstavniku družbe _______________________________________________________,</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sidRPr="0020400D">
        <w:rPr>
          <w:rFonts w:asciiTheme="minorHAnsi" w:hAnsiTheme="minorHAnsi" w:cs="Arial"/>
          <w:sz w:val="22"/>
          <w:szCs w:val="22"/>
        </w:rPr>
        <w:t>__________________________________________________________________________</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bCs/>
          <w:sz w:val="22"/>
          <w:szCs w:val="22"/>
        </w:rPr>
      </w:pPr>
      <w:r w:rsidRPr="0020400D">
        <w:rPr>
          <w:rFonts w:asciiTheme="minorHAnsi" w:hAnsiTheme="minorHAnsi" w:cs="Arial"/>
          <w:sz w:val="22"/>
          <w:szCs w:val="22"/>
        </w:rPr>
        <w:t xml:space="preserve">potrjujemo prisotnost pri ogledu lokacije izgradnje objekta </w:t>
      </w:r>
      <w:r w:rsidRPr="00244EBA">
        <w:rPr>
          <w:rFonts w:asciiTheme="minorHAnsi" w:hAnsiTheme="minorHAnsi" w:cs="Arial"/>
          <w:sz w:val="22"/>
          <w:szCs w:val="22"/>
        </w:rPr>
        <w:t>za RTP Brnik 110/20 kV – I. faza</w:t>
      </w:r>
      <w:r w:rsidRPr="0020400D">
        <w:rPr>
          <w:rFonts w:asciiTheme="minorHAnsi" w:hAnsiTheme="minorHAnsi" w:cs="Arial"/>
          <w:sz w:val="22"/>
          <w:szCs w:val="22"/>
        </w:rPr>
        <w:t>.</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sidRPr="0020400D">
        <w:rPr>
          <w:rFonts w:asciiTheme="minorHAnsi" w:hAnsiTheme="minorHAnsi" w:cs="Arial"/>
          <w:sz w:val="22"/>
          <w:szCs w:val="22"/>
        </w:rPr>
        <w:t>Prisotnost pri ogledu:</w:t>
      </w:r>
    </w:p>
    <w:p w:rsidR="00C973E5" w:rsidRPr="0020400D" w:rsidRDefault="00C973E5" w:rsidP="00C973E5">
      <w:pPr>
        <w:tabs>
          <w:tab w:val="left" w:pos="2694"/>
        </w:tabs>
        <w:jc w:val="both"/>
        <w:rPr>
          <w:rFonts w:asciiTheme="minorHAnsi" w:hAnsiTheme="minorHAnsi" w:cs="Arial"/>
          <w:sz w:val="22"/>
          <w:szCs w:val="22"/>
        </w:rPr>
      </w:pPr>
    </w:p>
    <w:p w:rsidR="00C973E5" w:rsidRDefault="00C973E5" w:rsidP="00C973E5">
      <w:pPr>
        <w:pStyle w:val="Odstavekseznama"/>
        <w:numPr>
          <w:ilvl w:val="0"/>
          <w:numId w:val="7"/>
        </w:numPr>
        <w:tabs>
          <w:tab w:val="left" w:pos="2694"/>
        </w:tabs>
        <w:jc w:val="both"/>
        <w:rPr>
          <w:rFonts w:asciiTheme="minorHAnsi" w:hAnsiTheme="minorHAnsi" w:cs="Arial"/>
          <w:lang w:val="sl-SI"/>
        </w:rPr>
      </w:pPr>
      <w:r w:rsidRPr="0020400D">
        <w:rPr>
          <w:rFonts w:asciiTheme="minorHAnsi" w:hAnsiTheme="minorHAnsi" w:cs="Arial"/>
          <w:lang w:val="sl-SI"/>
        </w:rPr>
        <w:t>predstavniki ponudnika</w:t>
      </w:r>
      <w:r>
        <w:rPr>
          <w:rFonts w:asciiTheme="minorHAnsi" w:hAnsiTheme="minorHAnsi" w:cs="Arial"/>
          <w:lang w:val="sl-SI"/>
        </w:rPr>
        <w:t xml:space="preserve"> </w:t>
      </w:r>
      <w:r w:rsidRPr="00F86739">
        <w:rPr>
          <w:rFonts w:asciiTheme="minorHAnsi" w:hAnsiTheme="minorHAnsi" w:cs="Arial"/>
          <w:i/>
          <w:sz w:val="20"/>
          <w:lang w:val="sl-SI"/>
        </w:rPr>
        <w:t>(s tiskanimi črkami in poleg lastnoročni podpis)</w:t>
      </w:r>
      <w:r w:rsidRPr="004D462F">
        <w:rPr>
          <w:rFonts w:asciiTheme="minorHAnsi" w:hAnsiTheme="minorHAnsi" w:cs="Arial"/>
          <w:lang w:val="sl-SI"/>
        </w:rPr>
        <w:t>:</w:t>
      </w:r>
    </w:p>
    <w:p w:rsidR="00C973E5" w:rsidRDefault="00C973E5" w:rsidP="00C973E5">
      <w:pPr>
        <w:pStyle w:val="Odstavekseznama"/>
        <w:tabs>
          <w:tab w:val="left" w:pos="2694"/>
        </w:tabs>
        <w:jc w:val="both"/>
        <w:rPr>
          <w:rFonts w:asciiTheme="minorHAnsi" w:hAnsiTheme="minorHAnsi" w:cs="Arial"/>
          <w:lang w:val="sl-SI"/>
        </w:rPr>
      </w:pPr>
    </w:p>
    <w:p w:rsidR="00C973E5" w:rsidRPr="0020400D" w:rsidRDefault="00C973E5" w:rsidP="00C973E5">
      <w:pPr>
        <w:pStyle w:val="Odstavekseznama"/>
        <w:tabs>
          <w:tab w:val="left" w:pos="2694"/>
        </w:tabs>
        <w:jc w:val="both"/>
        <w:rPr>
          <w:rFonts w:asciiTheme="minorHAnsi" w:hAnsiTheme="minorHAnsi" w:cs="Arial"/>
          <w:lang w:val="sl-SI"/>
        </w:rPr>
      </w:pPr>
      <w:r w:rsidRPr="0020400D">
        <w:rPr>
          <w:rFonts w:asciiTheme="minorHAnsi" w:hAnsiTheme="minorHAnsi" w:cs="Arial"/>
          <w:lang w:val="sl-SI"/>
        </w:rPr>
        <w:t>________________________________________________</w:t>
      </w:r>
    </w:p>
    <w:p w:rsidR="00C973E5" w:rsidRPr="0020400D" w:rsidRDefault="00C973E5" w:rsidP="00C973E5">
      <w:pPr>
        <w:pStyle w:val="Odstavekseznama"/>
        <w:rPr>
          <w:rFonts w:asciiTheme="minorHAnsi" w:hAnsiTheme="minorHAnsi" w:cs="Arial"/>
          <w:lang w:val="sl-SI"/>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Pr>
          <w:rFonts w:asciiTheme="minorHAnsi" w:hAnsiTheme="minorHAnsi" w:cs="Arial"/>
          <w:sz w:val="22"/>
          <w:szCs w:val="22"/>
        </w:rPr>
        <w:lastRenderedPageBreak/>
        <w:t>Dne:</w:t>
      </w:r>
      <w:r w:rsidRPr="0020400D">
        <w:rPr>
          <w:rFonts w:asciiTheme="minorHAnsi" w:hAnsiTheme="minorHAnsi" w:cs="Arial"/>
          <w:sz w:val="22"/>
          <w:szCs w:val="22"/>
        </w:rPr>
        <w:t xml:space="preserve"> _______________________</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sidRPr="0020400D">
        <w:rPr>
          <w:rFonts w:asciiTheme="minorHAnsi" w:hAnsiTheme="minorHAnsi" w:cs="Arial"/>
          <w:sz w:val="22"/>
          <w:szCs w:val="22"/>
        </w:rPr>
        <w:t>Žig in podpis predstavnika naročnika:</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sidRPr="0020400D">
        <w:rPr>
          <w:rFonts w:asciiTheme="minorHAnsi" w:hAnsiTheme="minorHAnsi" w:cs="Arial"/>
          <w:sz w:val="22"/>
          <w:szCs w:val="22"/>
        </w:rPr>
        <w:t>------------------------------------------------------------------------------------------------------------</w:t>
      </w:r>
      <w:r>
        <w:rPr>
          <w:rFonts w:asciiTheme="minorHAnsi" w:hAnsiTheme="minorHAnsi" w:cs="Arial"/>
          <w:sz w:val="22"/>
          <w:szCs w:val="22"/>
        </w:rPr>
        <w:t>-----------</w:t>
      </w:r>
      <w:r w:rsidRPr="0020400D">
        <w:rPr>
          <w:rFonts w:asciiTheme="minorHAnsi" w:hAnsiTheme="minorHAnsi" w:cs="Arial"/>
          <w:sz w:val="22"/>
          <w:szCs w:val="22"/>
        </w:rPr>
        <w:t>---------------</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center"/>
        <w:rPr>
          <w:rFonts w:asciiTheme="minorHAnsi" w:hAnsiTheme="minorHAnsi" w:cs="Arial"/>
          <w:b/>
          <w:sz w:val="22"/>
          <w:szCs w:val="22"/>
        </w:rPr>
      </w:pPr>
      <w:r w:rsidRPr="0020400D">
        <w:rPr>
          <w:rFonts w:asciiTheme="minorHAnsi" w:hAnsiTheme="minorHAnsi" w:cs="Arial"/>
          <w:b/>
          <w:sz w:val="22"/>
          <w:szCs w:val="22"/>
        </w:rPr>
        <w:t>IZJAVA</w:t>
      </w:r>
    </w:p>
    <w:p w:rsidR="00C973E5" w:rsidRPr="0020400D" w:rsidRDefault="00C973E5" w:rsidP="00C973E5">
      <w:pPr>
        <w:tabs>
          <w:tab w:val="left" w:pos="2694"/>
        </w:tabs>
        <w:jc w:val="both"/>
        <w:rPr>
          <w:rFonts w:asciiTheme="minorHAnsi" w:hAnsiTheme="minorHAnsi" w:cs="Arial"/>
          <w:sz w:val="22"/>
          <w:szCs w:val="22"/>
        </w:rPr>
      </w:pPr>
    </w:p>
    <w:p w:rsidR="00C973E5" w:rsidRPr="0020400D" w:rsidRDefault="00C973E5" w:rsidP="00C973E5">
      <w:pPr>
        <w:tabs>
          <w:tab w:val="left" w:pos="2694"/>
        </w:tabs>
        <w:jc w:val="both"/>
        <w:rPr>
          <w:rFonts w:asciiTheme="minorHAnsi" w:hAnsiTheme="minorHAnsi" w:cs="Arial"/>
          <w:sz w:val="22"/>
          <w:szCs w:val="22"/>
        </w:rPr>
      </w:pPr>
      <w:r w:rsidRPr="0020400D">
        <w:rPr>
          <w:rFonts w:asciiTheme="minorHAnsi" w:hAnsiTheme="minorHAnsi" w:cs="Arial"/>
          <w:sz w:val="22"/>
          <w:szCs w:val="22"/>
        </w:rPr>
        <w:t xml:space="preserve">Ogleda </w:t>
      </w:r>
      <w:r>
        <w:rPr>
          <w:rFonts w:asciiTheme="minorHAnsi" w:hAnsiTheme="minorHAnsi" w:cs="Arial"/>
          <w:sz w:val="22"/>
          <w:szCs w:val="22"/>
        </w:rPr>
        <w:t>lokacije izgradnje objekta za RTP Brnik</w:t>
      </w:r>
      <w:r w:rsidRPr="0020400D">
        <w:rPr>
          <w:rFonts w:asciiTheme="minorHAnsi" w:hAnsiTheme="minorHAnsi" w:cs="Arial"/>
          <w:sz w:val="22"/>
          <w:szCs w:val="22"/>
        </w:rPr>
        <w:t xml:space="preserve"> </w:t>
      </w:r>
      <w:r w:rsidRPr="00244EBA">
        <w:rPr>
          <w:rFonts w:asciiTheme="minorHAnsi" w:hAnsiTheme="minorHAnsi" w:cs="Arial"/>
          <w:sz w:val="22"/>
          <w:szCs w:val="22"/>
        </w:rPr>
        <w:t>110/20 kV – I. faza</w:t>
      </w:r>
      <w:r>
        <w:rPr>
          <w:rFonts w:asciiTheme="minorHAnsi" w:hAnsiTheme="minorHAnsi" w:cs="Arial"/>
          <w:sz w:val="22"/>
          <w:szCs w:val="22"/>
        </w:rPr>
        <w:t xml:space="preserve"> </w:t>
      </w:r>
      <w:r w:rsidRPr="0020400D">
        <w:rPr>
          <w:rFonts w:asciiTheme="minorHAnsi" w:hAnsiTheme="minorHAnsi" w:cs="Arial"/>
          <w:sz w:val="22"/>
          <w:szCs w:val="22"/>
        </w:rPr>
        <w:t xml:space="preserve">se nismo udeležili, ker razpolagamo z vsemi informacijami za strokovno in kvalitetno pripravo ponudbe in, v primeru izbire, strokovno in kvalitetno izvedbo. </w:t>
      </w:r>
    </w:p>
    <w:p w:rsidR="00C973E5" w:rsidRPr="0020400D" w:rsidRDefault="00C973E5" w:rsidP="00C973E5">
      <w:pPr>
        <w:rPr>
          <w:rFonts w:asciiTheme="minorHAnsi" w:hAnsiTheme="minorHAnsi"/>
          <w:sz w:val="40"/>
          <w:szCs w:val="40"/>
        </w:rPr>
      </w:pPr>
    </w:p>
    <w:p w:rsidR="00C973E5" w:rsidRPr="0020400D" w:rsidRDefault="00C973E5" w:rsidP="00C973E5">
      <w:pPr>
        <w:rPr>
          <w:rFonts w:asciiTheme="minorHAnsi" w:hAnsiTheme="minorHAnsi"/>
          <w:sz w:val="40"/>
          <w:szCs w:val="40"/>
        </w:rPr>
      </w:pPr>
    </w:p>
    <w:tbl>
      <w:tblPr>
        <w:tblW w:w="0" w:type="auto"/>
        <w:tblInd w:w="2" w:type="dxa"/>
        <w:tblLayout w:type="fixed"/>
        <w:tblLook w:val="0000" w:firstRow="0" w:lastRow="0" w:firstColumn="0" w:lastColumn="0" w:noHBand="0" w:noVBand="0"/>
      </w:tblPr>
      <w:tblGrid>
        <w:gridCol w:w="4361"/>
        <w:gridCol w:w="4361"/>
      </w:tblGrid>
      <w:tr w:rsidR="00C973E5" w:rsidRPr="0020400D" w:rsidTr="00C4714A">
        <w:trPr>
          <w:cantSplit/>
        </w:trPr>
        <w:tc>
          <w:tcPr>
            <w:tcW w:w="4361" w:type="dxa"/>
          </w:tcPr>
          <w:p w:rsidR="00C973E5" w:rsidRPr="0020400D" w:rsidRDefault="00C973E5" w:rsidP="00C4714A">
            <w:pPr>
              <w:rPr>
                <w:rFonts w:asciiTheme="minorHAnsi" w:hAnsiTheme="minorHAnsi" w:cs="Arial"/>
                <w:sz w:val="22"/>
              </w:rPr>
            </w:pPr>
            <w:r w:rsidRPr="0020400D">
              <w:rPr>
                <w:rFonts w:asciiTheme="minorHAnsi" w:hAnsiTheme="minorHAnsi" w:cs="Arial"/>
                <w:sz w:val="22"/>
              </w:rPr>
              <w:t>Kraj in datum:</w:t>
            </w:r>
          </w:p>
        </w:tc>
        <w:tc>
          <w:tcPr>
            <w:tcW w:w="4361" w:type="dxa"/>
          </w:tcPr>
          <w:p w:rsidR="00C973E5" w:rsidRPr="0020400D" w:rsidRDefault="00C973E5" w:rsidP="00C4714A">
            <w:pPr>
              <w:rPr>
                <w:rFonts w:asciiTheme="minorHAnsi" w:hAnsiTheme="minorHAnsi" w:cs="Arial"/>
                <w:sz w:val="22"/>
              </w:rPr>
            </w:pPr>
            <w:r w:rsidRPr="0020400D">
              <w:rPr>
                <w:rFonts w:asciiTheme="minorHAnsi" w:hAnsiTheme="minorHAnsi" w:cs="Arial"/>
                <w:sz w:val="22"/>
              </w:rPr>
              <w:t>Ponudnik:</w:t>
            </w:r>
          </w:p>
          <w:p w:rsidR="00C973E5" w:rsidRPr="0020400D" w:rsidRDefault="00C973E5" w:rsidP="00C4714A">
            <w:pPr>
              <w:rPr>
                <w:rFonts w:asciiTheme="minorHAnsi" w:hAnsiTheme="minorHAnsi" w:cs="Arial"/>
                <w:sz w:val="22"/>
              </w:rPr>
            </w:pPr>
          </w:p>
        </w:tc>
      </w:tr>
      <w:tr w:rsidR="00C973E5" w:rsidRPr="0020400D" w:rsidTr="00C4714A">
        <w:trPr>
          <w:cantSplit/>
        </w:trPr>
        <w:tc>
          <w:tcPr>
            <w:tcW w:w="4361" w:type="dxa"/>
          </w:tcPr>
          <w:p w:rsidR="00C973E5" w:rsidRPr="0020400D" w:rsidRDefault="00C973E5" w:rsidP="00C4714A">
            <w:pPr>
              <w:rPr>
                <w:rFonts w:asciiTheme="minorHAnsi" w:hAnsiTheme="minorHAnsi" w:cs="Arial"/>
                <w:sz w:val="22"/>
              </w:rPr>
            </w:pPr>
          </w:p>
        </w:tc>
        <w:tc>
          <w:tcPr>
            <w:tcW w:w="4361" w:type="dxa"/>
          </w:tcPr>
          <w:p w:rsidR="00C973E5" w:rsidRPr="0020400D" w:rsidRDefault="00C973E5" w:rsidP="00C4714A">
            <w:pPr>
              <w:rPr>
                <w:rFonts w:asciiTheme="minorHAnsi" w:hAnsiTheme="minorHAnsi" w:cs="Arial"/>
                <w:sz w:val="22"/>
              </w:rPr>
            </w:pPr>
          </w:p>
          <w:p w:rsidR="00C973E5" w:rsidRPr="0020400D" w:rsidRDefault="00C973E5" w:rsidP="00C4714A">
            <w:pPr>
              <w:rPr>
                <w:rFonts w:asciiTheme="minorHAnsi" w:hAnsiTheme="minorHAnsi" w:cs="Arial"/>
                <w:sz w:val="22"/>
              </w:rPr>
            </w:pPr>
            <w:r w:rsidRPr="0020400D">
              <w:rPr>
                <w:rFonts w:asciiTheme="minorHAnsi" w:hAnsiTheme="minorHAnsi" w:cs="Arial"/>
                <w:sz w:val="22"/>
              </w:rPr>
              <w:t>Žig in podpis:</w:t>
            </w:r>
          </w:p>
        </w:tc>
      </w:tr>
    </w:tbl>
    <w:p w:rsidR="00C973E5" w:rsidRDefault="00C973E5" w:rsidP="00C973E5">
      <w:pPr>
        <w:rPr>
          <w:rFonts w:asciiTheme="minorHAnsi" w:hAnsiTheme="minorHAnsi"/>
        </w:rPr>
      </w:pPr>
    </w:p>
    <w:p w:rsidR="00C973E5" w:rsidRDefault="00C973E5" w:rsidP="00C973E5">
      <w:pPr>
        <w:rPr>
          <w:rFonts w:asciiTheme="minorHAnsi" w:hAnsiTheme="minorHAnsi"/>
        </w:rPr>
      </w:pPr>
    </w:p>
    <w:p w:rsidR="00094B69" w:rsidRDefault="00094B69">
      <w:bookmarkStart w:id="3" w:name="_GoBack"/>
      <w:bookmarkEnd w:id="3"/>
    </w:p>
    <w:sectPr w:rsidR="00094B69" w:rsidSect="00C9712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08F5"/>
    <w:multiLevelType w:val="hybridMultilevel"/>
    <w:tmpl w:val="91FAC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33516633"/>
    <w:multiLevelType w:val="hybridMultilevel"/>
    <w:tmpl w:val="7F9AC202"/>
    <w:lvl w:ilvl="0" w:tplc="5F4A358A">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394F3FB8"/>
    <w:multiLevelType w:val="hybridMultilevel"/>
    <w:tmpl w:val="30BC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FD04B1"/>
    <w:multiLevelType w:val="hybridMultilevel"/>
    <w:tmpl w:val="52AAC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7"/>
  </w:num>
  <w:num w:numId="2">
    <w:abstractNumId w:val="10"/>
  </w:num>
  <w:num w:numId="3">
    <w:abstractNumId w:val="2"/>
  </w:num>
  <w:num w:numId="4">
    <w:abstractNumId w:val="3"/>
  </w:num>
  <w:num w:numId="5">
    <w:abstractNumId w:val="9"/>
  </w:num>
  <w:num w:numId="6">
    <w:abstractNumId w:val="4"/>
  </w:num>
  <w:num w:numId="7">
    <w:abstractNumId w:val="6"/>
  </w:num>
  <w:num w:numId="8">
    <w:abstractNumId w:val="8"/>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E5"/>
    <w:rsid w:val="00094B69"/>
    <w:rsid w:val="00262835"/>
    <w:rsid w:val="0037354A"/>
    <w:rsid w:val="00787DE8"/>
    <w:rsid w:val="00C97121"/>
    <w:rsid w:val="00C97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D3DC-45A0-4346-A130-4FD0F76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973E5"/>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qFormat/>
    <w:rsid w:val="00C973E5"/>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C973E5"/>
    <w:rPr>
      <w:rFonts w:ascii="Arial" w:eastAsia="Times New Roman" w:hAnsi="Arial" w:cs="Times New Roman"/>
      <w:b/>
      <w:bCs/>
      <w:kern w:val="32"/>
      <w:sz w:val="32"/>
      <w:szCs w:val="32"/>
      <w:lang w:val="x-none" w:eastAsia="sl-SI"/>
    </w:rPr>
  </w:style>
  <w:style w:type="paragraph" w:styleId="Telobesedila2">
    <w:name w:val="Body Text 2"/>
    <w:basedOn w:val="Navaden"/>
    <w:link w:val="Telobesedila2Znak"/>
    <w:uiPriority w:val="99"/>
    <w:rsid w:val="00C973E5"/>
    <w:pPr>
      <w:jc w:val="both"/>
    </w:pPr>
    <w:rPr>
      <w:b/>
      <w:sz w:val="20"/>
      <w:szCs w:val="20"/>
      <w:lang w:val="x-none"/>
    </w:rPr>
  </w:style>
  <w:style w:type="character" w:customStyle="1" w:styleId="Telobesedila2Znak">
    <w:name w:val="Telo besedila 2 Znak"/>
    <w:basedOn w:val="Privzetapisavaodstavka"/>
    <w:link w:val="Telobesedila2"/>
    <w:uiPriority w:val="99"/>
    <w:rsid w:val="00C973E5"/>
    <w:rPr>
      <w:rFonts w:ascii="Arial" w:eastAsia="Times New Roman" w:hAnsi="Arial" w:cs="Times New Roman"/>
      <w:b/>
      <w:sz w:val="20"/>
      <w:szCs w:val="20"/>
      <w:lang w:val="x-none" w:eastAsia="sl-SI"/>
    </w:rPr>
  </w:style>
  <w:style w:type="paragraph" w:styleId="Glava">
    <w:name w:val="header"/>
    <w:basedOn w:val="Navaden"/>
    <w:link w:val="GlavaZnak"/>
    <w:rsid w:val="00C973E5"/>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C973E5"/>
    <w:rPr>
      <w:rFonts w:ascii="Times New Roman" w:eastAsia="Times New Roman" w:hAnsi="Times New Roman" w:cs="Times New Roman"/>
      <w:sz w:val="24"/>
      <w:szCs w:val="20"/>
      <w:lang w:val="en-US" w:eastAsia="sl-SI"/>
    </w:rPr>
  </w:style>
  <w:style w:type="paragraph" w:styleId="Telobesedila">
    <w:name w:val="Body Text"/>
    <w:basedOn w:val="Navaden"/>
    <w:link w:val="TelobesedilaZnak"/>
    <w:rsid w:val="00C973E5"/>
    <w:pPr>
      <w:jc w:val="both"/>
    </w:pPr>
    <w:rPr>
      <w:sz w:val="20"/>
      <w:szCs w:val="20"/>
      <w:lang w:val="x-none"/>
    </w:rPr>
  </w:style>
  <w:style w:type="character" w:customStyle="1" w:styleId="TelobesedilaZnak">
    <w:name w:val="Telo besedila Znak"/>
    <w:basedOn w:val="Privzetapisavaodstavka"/>
    <w:link w:val="Telobesedila"/>
    <w:rsid w:val="00C973E5"/>
    <w:rPr>
      <w:rFonts w:ascii="Arial" w:eastAsia="Times New Roman" w:hAnsi="Arial" w:cs="Times New Roman"/>
      <w:sz w:val="20"/>
      <w:szCs w:val="20"/>
      <w:lang w:val="x-none" w:eastAsia="sl-SI"/>
    </w:rPr>
  </w:style>
  <w:style w:type="paragraph" w:styleId="Telobesedila-zamik">
    <w:name w:val="Body Text Indent"/>
    <w:basedOn w:val="Navaden"/>
    <w:link w:val="Telobesedila-zamikZnak"/>
    <w:rsid w:val="00C973E5"/>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C973E5"/>
    <w:rPr>
      <w:rFonts w:ascii="Times New Roman" w:eastAsia="Times New Roman" w:hAnsi="Times New Roman" w:cs="Times New Roman"/>
      <w:sz w:val="24"/>
      <w:szCs w:val="24"/>
      <w:lang w:val="x-none" w:eastAsia="sl-SI"/>
    </w:rPr>
  </w:style>
  <w:style w:type="table" w:styleId="Tabelamrea">
    <w:name w:val="Table Grid"/>
    <w:basedOn w:val="Navadnatabela"/>
    <w:rsid w:val="00C973E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
    <w:basedOn w:val="Navaden"/>
    <w:link w:val="OdstavekseznamaZnak"/>
    <w:uiPriority w:val="34"/>
    <w:qFormat/>
    <w:rsid w:val="00C973E5"/>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99"/>
    <w:qFormat/>
    <w:rsid w:val="00C973E5"/>
    <w:pPr>
      <w:spacing w:after="0" w:line="240" w:lineRule="auto"/>
    </w:pPr>
    <w:rPr>
      <w:rFonts w:ascii="Calibri" w:eastAsia="Calibri" w:hAnsi="Calibri" w:cs="Times New Roman"/>
    </w:rPr>
  </w:style>
  <w:style w:type="paragraph" w:customStyle="1" w:styleId="Telobesedila-zamik21">
    <w:name w:val="Telo besedila - zamik 21"/>
    <w:basedOn w:val="Navaden"/>
    <w:rsid w:val="00C973E5"/>
    <w:pPr>
      <w:ind w:left="720"/>
      <w:jc w:val="both"/>
    </w:pPr>
    <w:rPr>
      <w:szCs w:val="20"/>
    </w:rPr>
  </w:style>
  <w:style w:type="character" w:customStyle="1" w:styleId="OdstavekseznamaZnak">
    <w:name w:val="Odstavek seznama Znak"/>
    <w:aliases w:val="Literatura - znanstveno Znak"/>
    <w:basedOn w:val="Privzetapisavaodstavka"/>
    <w:link w:val="Odstavekseznama"/>
    <w:uiPriority w:val="34"/>
    <w:locked/>
    <w:rsid w:val="00C973E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5985</Words>
  <Characters>34118</Characters>
  <Application>Microsoft Office Word</Application>
  <DocSecurity>0</DocSecurity>
  <Lines>284</Lines>
  <Paragraphs>80</Paragraphs>
  <ScaleCrop>false</ScaleCrop>
  <Company/>
  <LinksUpToDate>false</LinksUpToDate>
  <CharactersWithSpaces>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1</cp:revision>
  <dcterms:created xsi:type="dcterms:W3CDTF">2018-03-23T08:22:00Z</dcterms:created>
  <dcterms:modified xsi:type="dcterms:W3CDTF">2018-03-23T08:22:00Z</dcterms:modified>
</cp:coreProperties>
</file>