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A2" w:rsidRPr="000115B3" w:rsidRDefault="00522EA2" w:rsidP="00522EA2">
      <w:pPr>
        <w:pStyle w:val="Naslov10"/>
        <w:jc w:val="both"/>
        <w:rPr>
          <w:rFonts w:asciiTheme="minorHAnsi" w:hAnsiTheme="minorHAnsi" w:cstheme="minorHAnsi"/>
          <w:sz w:val="26"/>
          <w:szCs w:val="26"/>
        </w:rPr>
      </w:pPr>
      <w:bookmarkStart w:id="0" w:name="_Toc34295233"/>
      <w:r>
        <w:rPr>
          <w:rFonts w:asciiTheme="minorHAnsi" w:hAnsiTheme="minorHAnsi" w:cstheme="minorHAnsi"/>
          <w:sz w:val="26"/>
          <w:szCs w:val="26"/>
        </w:rPr>
        <w:t>V</w:t>
      </w:r>
      <w:r w:rsidRPr="000115B3">
        <w:rPr>
          <w:rFonts w:asciiTheme="minorHAnsi" w:hAnsiTheme="minorHAnsi" w:cstheme="minorHAnsi"/>
          <w:sz w:val="26"/>
          <w:szCs w:val="26"/>
        </w:rPr>
        <w:t>. TEHNIČNA SPECIFIKACIJA</w:t>
      </w:r>
      <w:bookmarkEnd w:id="0"/>
      <w:r w:rsidRPr="000115B3">
        <w:rPr>
          <w:rFonts w:asciiTheme="minorHAnsi" w:hAnsiTheme="minorHAnsi" w:cstheme="minorHAnsi"/>
          <w:sz w:val="26"/>
          <w:szCs w:val="26"/>
        </w:rPr>
        <w:t xml:space="preserve"> </w:t>
      </w:r>
    </w:p>
    <w:p w:rsidR="00522EA2" w:rsidRDefault="00522EA2" w:rsidP="00522EA2">
      <w:pPr>
        <w:jc w:val="both"/>
        <w:rPr>
          <w:rFonts w:asciiTheme="minorHAnsi" w:hAnsiTheme="minorHAnsi" w:cstheme="minorHAnsi"/>
          <w:sz w:val="22"/>
          <w:szCs w:val="22"/>
        </w:rPr>
      </w:pPr>
    </w:p>
    <w:p w:rsidR="00522EA2" w:rsidRDefault="00522EA2" w:rsidP="00522EA2">
      <w:pPr>
        <w:keepLines/>
        <w:jc w:val="both"/>
        <w:rPr>
          <w:rFonts w:asciiTheme="minorHAnsi" w:hAnsiTheme="minorHAnsi"/>
          <w:sz w:val="22"/>
          <w:szCs w:val="22"/>
        </w:rPr>
      </w:pPr>
      <w:r>
        <w:rPr>
          <w:rFonts w:asciiTheme="minorHAnsi" w:hAnsiTheme="minorHAnsi"/>
          <w:sz w:val="22"/>
          <w:szCs w:val="22"/>
        </w:rPr>
        <w:t>Ponudnik mora v stolpec "Ponujeno" vpisati podatke o proizvajalcu in oznako opreme, ki jo ponuja, in v vsako vrstico vpisati zahtevani tehnični podatek opreme, ki jo ponuja, četudi je enak podatku v stolpcu "Zahtevano". Če vsi podatki ne bodo vpisani, bo naročnik tako ponudbo označil za nedopustno.</w:t>
      </w:r>
    </w:p>
    <w:p w:rsidR="00522EA2" w:rsidRPr="00EE2F7F" w:rsidRDefault="00522EA2" w:rsidP="00522EA2">
      <w:pPr>
        <w:autoSpaceDE w:val="0"/>
        <w:autoSpaceDN w:val="0"/>
        <w:adjustRightInd w:val="0"/>
        <w:jc w:val="both"/>
        <w:rPr>
          <w:rFonts w:asciiTheme="minorHAnsi" w:hAnsiTheme="minorHAnsi" w:cstheme="minorHAnsi"/>
          <w:sz w:val="22"/>
          <w:szCs w:val="22"/>
        </w:rPr>
      </w:pPr>
      <w:r w:rsidRPr="00EE2F7F">
        <w:rPr>
          <w:rFonts w:asciiTheme="minorHAnsi" w:hAnsiTheme="minorHAnsi" w:cstheme="minorHAnsi"/>
          <w:sz w:val="22"/>
          <w:szCs w:val="22"/>
        </w:rPr>
        <w:t>Ponudbi mora biti priložena verodostojna tehnična dokumentacija proizvajalca, kjer bo možno vse tehnične zahteve preveriti. Podatki o izpolnjevanju tehničnih zahtev morajo biti v</w:t>
      </w:r>
      <w:r w:rsidRPr="00EE2F7F">
        <w:rPr>
          <w:rFonts w:cstheme="minorHAnsi"/>
          <w:sz w:val="22"/>
          <w:szCs w:val="22"/>
        </w:rPr>
        <w:t xml:space="preserve"> </w:t>
      </w:r>
      <w:r w:rsidRPr="00EE2F7F">
        <w:rPr>
          <w:rFonts w:asciiTheme="minorHAnsi" w:hAnsiTheme="minorHAnsi" w:cstheme="minorHAnsi"/>
          <w:sz w:val="22"/>
          <w:szCs w:val="22"/>
        </w:rPr>
        <w:t>priloženi dokumentaciji vidno označeni!</w:t>
      </w:r>
      <w:r w:rsidRPr="00EE2F7F">
        <w:rPr>
          <w:rFonts w:cstheme="minorHAnsi"/>
          <w:sz w:val="22"/>
          <w:szCs w:val="22"/>
        </w:rPr>
        <w:t xml:space="preserve"> </w:t>
      </w:r>
      <w:r w:rsidRPr="00EE2F7F">
        <w:rPr>
          <w:rFonts w:ascii="Calibri" w:hAnsi="Calibri" w:cs="Calibri"/>
          <w:sz w:val="22"/>
          <w:szCs w:val="22"/>
        </w:rPr>
        <w:t>V primeru, da naročnik ugotovi, da je ponudnik v preglednico vpisal neresnične podatke in s</w:t>
      </w:r>
      <w:r w:rsidRPr="00EE2F7F">
        <w:rPr>
          <w:rFonts w:cstheme="minorHAnsi"/>
          <w:sz w:val="22"/>
          <w:szCs w:val="22"/>
        </w:rPr>
        <w:t xml:space="preserve"> </w:t>
      </w:r>
      <w:r w:rsidRPr="00EE2F7F">
        <w:rPr>
          <w:rFonts w:ascii="Calibri" w:hAnsi="Calibri" w:cs="Calibri"/>
          <w:sz w:val="22"/>
          <w:szCs w:val="22"/>
        </w:rPr>
        <w:t>tem oprema nima zahtevanih lastnosti, ima naročnik pravico ponudbo kot nedopustno zavrniti. Če to ugotovi, ko je pogodba že podpisana, je to razlog za odpoved pogodbe brez odpovednega roka!</w:t>
      </w:r>
    </w:p>
    <w:p w:rsidR="00522EA2" w:rsidRDefault="00522EA2" w:rsidP="00522EA2">
      <w:pPr>
        <w:rPr>
          <w:rFonts w:asciiTheme="minorHAnsi" w:hAnsiTheme="minorHAnsi" w:cstheme="minorHAnsi"/>
          <w:b/>
          <w:sz w:val="22"/>
          <w:szCs w:val="22"/>
        </w:rPr>
      </w:pPr>
    </w:p>
    <w:p w:rsidR="00522EA2" w:rsidRPr="00A151A7" w:rsidRDefault="00522EA2" w:rsidP="00522EA2">
      <w:pPr>
        <w:rPr>
          <w:rFonts w:asciiTheme="minorHAnsi" w:hAnsiTheme="minorHAnsi"/>
          <w:b/>
          <w:sz w:val="22"/>
          <w:szCs w:val="22"/>
        </w:rPr>
      </w:pPr>
      <w:r w:rsidRPr="00A151A7">
        <w:rPr>
          <w:rFonts w:asciiTheme="minorHAnsi" w:hAnsiTheme="minorHAnsi"/>
          <w:b/>
          <w:sz w:val="22"/>
          <w:szCs w:val="22"/>
        </w:rPr>
        <w:t>Vrsta, lastnosti, kakovost in izgled predmeta javnega naročila/ponudbe:</w:t>
      </w:r>
    </w:p>
    <w:p w:rsidR="00522EA2" w:rsidRDefault="00522EA2" w:rsidP="00522EA2">
      <w:pPr>
        <w:rPr>
          <w:rFonts w:asciiTheme="minorHAnsi" w:hAnsiTheme="minorHAnsi" w:cstheme="minorHAnsi"/>
          <w:b/>
          <w:sz w:val="22"/>
          <w:szCs w:val="22"/>
        </w:rPr>
      </w:pPr>
    </w:p>
    <w:p w:rsidR="00522EA2" w:rsidRDefault="00522EA2" w:rsidP="00522EA2">
      <w:pPr>
        <w:ind w:left="4248" w:hanging="3823"/>
        <w:jc w:val="both"/>
        <w:rPr>
          <w:rFonts w:asciiTheme="minorHAnsi" w:hAnsiTheme="minorHAnsi" w:cstheme="minorHAnsi"/>
          <w:b/>
          <w:bCs/>
          <w:sz w:val="22"/>
          <w:szCs w:val="28"/>
        </w:rPr>
      </w:pPr>
      <w:r>
        <w:rPr>
          <w:rFonts w:asciiTheme="minorHAnsi" w:hAnsiTheme="minorHAnsi" w:cstheme="minorHAnsi"/>
          <w:b/>
          <w:bCs/>
          <w:sz w:val="22"/>
          <w:szCs w:val="28"/>
        </w:rPr>
        <w:t>Sklop 1: Dobava SN (RMU) stikalnih blokov 24 kV na SF6</w:t>
      </w:r>
    </w:p>
    <w:p w:rsidR="00522EA2" w:rsidRPr="00E609C1" w:rsidRDefault="00522EA2" w:rsidP="00522EA2">
      <w:pPr>
        <w:ind w:left="4248" w:hanging="3823"/>
        <w:jc w:val="both"/>
        <w:rPr>
          <w:rFonts w:asciiTheme="minorHAnsi" w:hAnsiTheme="minorHAnsi" w:cstheme="minorHAnsi"/>
          <w:b/>
          <w:bCs/>
          <w:sz w:val="22"/>
          <w:szCs w:val="28"/>
        </w:rPr>
      </w:pPr>
    </w:p>
    <w:tbl>
      <w:tblPr>
        <w:tblpPr w:leftFromText="141" w:rightFromText="141" w:bottomFromText="160" w:vertAnchor="text" w:horzAnchor="margin" w:tblpY="4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5"/>
        <w:gridCol w:w="2828"/>
        <w:gridCol w:w="2482"/>
      </w:tblGrid>
      <w:tr w:rsidR="00522EA2" w:rsidTr="00767461">
        <w:trPr>
          <w:trHeight w:val="294"/>
        </w:trPr>
        <w:tc>
          <w:tcPr>
            <w:tcW w:w="914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pStyle w:val="Odstavekseznama"/>
              <w:widowControl w:val="0"/>
              <w:numPr>
                <w:ilvl w:val="0"/>
                <w:numId w:val="33"/>
              </w:numPr>
              <w:tabs>
                <w:tab w:val="left" w:pos="426"/>
              </w:tabs>
              <w:suppressAutoHyphens/>
              <w:autoSpaceDE w:val="0"/>
              <w:autoSpaceDN w:val="0"/>
              <w:adjustRightInd w:val="0"/>
              <w:rPr>
                <w:rFonts w:asciiTheme="minorHAnsi" w:hAnsiTheme="minorHAnsi" w:cstheme="minorHAnsi"/>
                <w:color w:val="333333"/>
              </w:rPr>
            </w:pPr>
            <w:r>
              <w:rPr>
                <w:rFonts w:asciiTheme="minorHAnsi" w:hAnsiTheme="minorHAnsi" w:cstheme="minorHAnsi"/>
                <w:b/>
                <w:color w:val="333333"/>
              </w:rPr>
              <w:t>RMU 24 kV (</w:t>
            </w:r>
            <w:proofErr w:type="spellStart"/>
            <w:r>
              <w:rPr>
                <w:rFonts w:asciiTheme="minorHAnsi" w:hAnsiTheme="minorHAnsi" w:cstheme="minorHAnsi"/>
                <w:b/>
                <w:color w:val="333333"/>
              </w:rPr>
              <w:t>VzT</w:t>
            </w:r>
            <w:proofErr w:type="spellEnd"/>
            <w:r>
              <w:rPr>
                <w:rFonts w:asciiTheme="minorHAnsi" w:hAnsiTheme="minorHAnsi" w:cstheme="minorHAnsi"/>
                <w:b/>
                <w:color w:val="333333"/>
              </w:rPr>
              <w:t>)</w:t>
            </w:r>
          </w:p>
        </w:tc>
      </w:tr>
      <w:tr w:rsidR="00522EA2" w:rsidTr="00767461">
        <w:trPr>
          <w:trHeight w:val="400"/>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TEHNIČNI PODATKI</w:t>
            </w:r>
          </w:p>
        </w:tc>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ZAHTEVANO</w:t>
            </w:r>
          </w:p>
        </w:tc>
        <w:tc>
          <w:tcPr>
            <w:tcW w:w="24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PONUJENO</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Proizvajalec</w:t>
            </w:r>
          </w:p>
        </w:tc>
        <w:tc>
          <w:tcPr>
            <w:tcW w:w="2830"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lang w:eastAsia="en-US"/>
              </w:rPr>
            </w:pPr>
            <w:r>
              <w:rPr>
                <w:rFonts w:asciiTheme="minorHAnsi" w:hAnsiTheme="minorHAnsi" w:cstheme="minorHAnsi"/>
                <w:color w:val="333333"/>
                <w:sz w:val="22"/>
                <w:szCs w:val="20"/>
                <w:lang w:eastAsia="en-US"/>
              </w:rPr>
              <w:t>Navesti</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tip artikla (bloka)</w:t>
            </w:r>
          </w:p>
        </w:tc>
        <w:tc>
          <w:tcPr>
            <w:tcW w:w="2830"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lang w:eastAsia="en-US"/>
              </w:rPr>
            </w:pPr>
            <w:r>
              <w:rPr>
                <w:rFonts w:asciiTheme="minorHAnsi" w:hAnsiTheme="minorHAnsi" w:cstheme="minorHAnsi"/>
                <w:color w:val="333333"/>
                <w:sz w:val="22"/>
                <w:szCs w:val="20"/>
                <w:lang w:eastAsia="en-US"/>
              </w:rPr>
              <w:t>Navesti</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število polj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 xml:space="preserve">1 vodna + </w:t>
            </w:r>
          </w:p>
          <w:p w:rsidR="00522EA2" w:rsidRDefault="00522EA2" w:rsidP="00767461">
            <w:pPr>
              <w:keepNext/>
              <w:keepLines/>
              <w:spacing w:line="256" w:lineRule="auto"/>
              <w:jc w:val="center"/>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1 transformatorska</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proofErr w:type="spellStart"/>
            <w:r>
              <w:rPr>
                <w:rFonts w:asciiTheme="minorHAnsi" w:hAnsiTheme="minorHAnsi" w:cstheme="minorHAnsi"/>
                <w:color w:val="333333"/>
                <w:sz w:val="22"/>
                <w:szCs w:val="20"/>
                <w:lang w:eastAsia="en-US"/>
              </w:rPr>
              <w:t>max</w:t>
            </w:r>
            <w:proofErr w:type="spellEnd"/>
            <w:r>
              <w:rPr>
                <w:rFonts w:asciiTheme="minorHAnsi" w:hAnsiTheme="minorHAnsi" w:cstheme="minorHAnsi"/>
                <w:color w:val="333333"/>
                <w:sz w:val="22"/>
                <w:szCs w:val="20"/>
                <w:lang w:eastAsia="en-US"/>
              </w:rPr>
              <w:t xml:space="preserve">. dimenzije: </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18"/>
                <w:lang w:eastAsia="en-US"/>
              </w:rPr>
            </w:pPr>
            <w:r>
              <w:rPr>
                <w:rFonts w:asciiTheme="minorHAnsi" w:hAnsiTheme="minorHAnsi" w:cstheme="minorHAnsi"/>
                <w:color w:val="333333"/>
                <w:sz w:val="22"/>
                <w:szCs w:val="18"/>
                <w:lang w:eastAsia="en-US"/>
              </w:rPr>
              <w:t>(Š x V x G)</w:t>
            </w:r>
          </w:p>
          <w:p w:rsidR="00522EA2" w:rsidRDefault="00522EA2" w:rsidP="00767461">
            <w:pPr>
              <w:keepNext/>
              <w:keepLines/>
              <w:spacing w:line="256" w:lineRule="auto"/>
              <w:rPr>
                <w:rFonts w:asciiTheme="minorHAnsi" w:hAnsiTheme="minorHAnsi" w:cstheme="minorHAnsi"/>
                <w:color w:val="333333"/>
                <w:sz w:val="22"/>
                <w:szCs w:val="18"/>
                <w:lang w:eastAsia="en-US"/>
              </w:rPr>
            </w:pPr>
            <w:r>
              <w:rPr>
                <w:rFonts w:asciiTheme="minorHAnsi" w:hAnsiTheme="minorHAnsi" w:cstheme="minorHAnsi"/>
                <w:color w:val="333333"/>
                <w:sz w:val="22"/>
                <w:szCs w:val="18"/>
                <w:lang w:eastAsia="en-US"/>
              </w:rPr>
              <w:t>(≤800 x ≤1600 x ≤800 mm)</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323"/>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napetost (U</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zdržna udarna napetost (U</w:t>
            </w:r>
            <w:r w:rsidRPr="00EE2F7F">
              <w:rPr>
                <w:rFonts w:asciiTheme="minorHAnsi" w:hAnsiTheme="minorHAnsi" w:cstheme="minorHAnsi"/>
                <w:color w:val="333333"/>
                <w:sz w:val="22"/>
                <w:szCs w:val="20"/>
                <w:vertAlign w:val="subscript"/>
                <w:lang w:eastAsia="en-US"/>
              </w:rPr>
              <w:t>p</w:t>
            </w:r>
            <w:r w:rsidRPr="00EE2F7F">
              <w:rPr>
                <w:rFonts w:asciiTheme="minorHAnsi" w:hAnsiTheme="minorHAnsi" w:cstheme="minorHAnsi"/>
                <w:color w:val="333333"/>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frekvenca (</w:t>
            </w:r>
            <w:proofErr w:type="spellStart"/>
            <w:r w:rsidRPr="00EE2F7F">
              <w:rPr>
                <w:rFonts w:asciiTheme="minorHAnsi" w:hAnsiTheme="minorHAnsi" w:cstheme="minorHAnsi"/>
                <w:color w:val="333333"/>
                <w:sz w:val="22"/>
                <w:szCs w:val="20"/>
                <w:lang w:eastAsia="en-US"/>
              </w:rPr>
              <w:t>f</w:t>
            </w:r>
            <w:r w:rsidRPr="00EE2F7F">
              <w:rPr>
                <w:rFonts w:asciiTheme="minorHAnsi" w:hAnsiTheme="minorHAnsi" w:cstheme="minorHAnsi"/>
                <w:color w:val="333333"/>
                <w:sz w:val="22"/>
                <w:szCs w:val="20"/>
                <w:vertAlign w:val="subscript"/>
                <w:lang w:eastAsia="en-US"/>
              </w:rPr>
              <w:t>r</w:t>
            </w:r>
            <w:proofErr w:type="spellEnd"/>
            <w:r w:rsidRPr="00EE2F7F">
              <w:rPr>
                <w:rFonts w:asciiTheme="minorHAnsi" w:hAnsiTheme="minorHAnsi" w:cstheme="minorHAnsi"/>
                <w:color w:val="333333"/>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57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kratkotrajni zdržni tok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k</w:t>
            </w:r>
            <w:proofErr w:type="spellEnd"/>
            <w:r w:rsidRPr="00EE2F7F">
              <w:rPr>
                <w:rFonts w:asciiTheme="minorHAnsi" w:hAnsiTheme="minorHAnsi" w:cstheme="minorHAnsi"/>
                <w:color w:val="333333"/>
                <w:sz w:val="22"/>
                <w:szCs w:val="20"/>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w:t>
            </w:r>
            <w:r w:rsidRPr="00EE2F7F">
              <w:rPr>
                <w:rFonts w:asciiTheme="minorHAnsi" w:hAnsiTheme="minorHAnsi" w:cstheme="minorHAnsi"/>
                <w:color w:val="333333"/>
                <w:sz w:val="22"/>
                <w:szCs w:val="20"/>
                <w:vertAlign w:val="subscript"/>
                <w:lang w:eastAsia="en-US"/>
              </w:rPr>
              <w:t>k</w:t>
            </w:r>
            <w:r w:rsidRPr="00EE2F7F">
              <w:rPr>
                <w:rFonts w:asciiTheme="minorHAnsi" w:hAnsiTheme="minorHAnsi" w:cstheme="minorHAnsi"/>
                <w:color w:val="333333"/>
                <w:sz w:val="22"/>
                <w:szCs w:val="20"/>
                <w:lang w:eastAsia="en-US"/>
              </w:rPr>
              <w:t xml:space="preserve"> = 1 s)</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temenski zdržni tok (I</w:t>
            </w:r>
            <w:r w:rsidRPr="00EE2F7F">
              <w:rPr>
                <w:rFonts w:asciiTheme="minorHAnsi" w:hAnsiTheme="minorHAnsi" w:cstheme="minorHAnsi"/>
                <w:color w:val="333333"/>
                <w:sz w:val="22"/>
                <w:szCs w:val="20"/>
                <w:vertAlign w:val="subscript"/>
                <w:lang w:eastAsia="en-US"/>
              </w:rPr>
              <w:t>ma</w:t>
            </w:r>
            <w:r w:rsidRPr="00EE2F7F">
              <w:rPr>
                <w:rFonts w:asciiTheme="minorHAnsi" w:hAnsiTheme="minorHAnsi" w:cstheme="minorHAnsi"/>
                <w:color w:val="333333"/>
                <w:sz w:val="22"/>
                <w:szCs w:val="20"/>
                <w:lang w:eastAsia="en-US"/>
              </w:rPr>
              <w:t xml:space="preserve">,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p</w:t>
            </w:r>
            <w:proofErr w:type="spellEnd"/>
            <w:r w:rsidRPr="00EE2F7F">
              <w:rPr>
                <w:rFonts w:asciiTheme="minorHAnsi" w:hAnsiTheme="minorHAnsi" w:cstheme="minorHAnsi"/>
                <w:color w:val="333333"/>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tesnjenje kotla stikalnega (RMU) bloka</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2"/>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priključevanja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za kabelske </w:t>
            </w:r>
            <w:proofErr w:type="spellStart"/>
            <w:r w:rsidRPr="00EE2F7F">
              <w:rPr>
                <w:rFonts w:asciiTheme="minorHAnsi" w:hAnsiTheme="minorHAnsi" w:cstheme="minorHAnsi"/>
                <w:color w:val="333333"/>
                <w:sz w:val="22"/>
                <w:szCs w:val="22"/>
                <w:lang w:eastAsia="en-US"/>
              </w:rPr>
              <w:t>konektorje</w:t>
            </w:r>
            <w:proofErr w:type="spellEnd"/>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izolacijski medij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484"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autoSpaceDE w:val="0"/>
              <w:autoSpaceDN w:val="0"/>
              <w:adjustRightInd w:val="0"/>
              <w:spacing w:line="256" w:lineRule="auto"/>
              <w:rPr>
                <w:rFonts w:ascii="Calibri" w:eastAsiaTheme="minorHAnsi" w:hAnsi="Calibri" w:cs="Calibri"/>
                <w:color w:val="333333"/>
                <w:lang w:eastAsia="en-US"/>
              </w:rPr>
            </w:pPr>
          </w:p>
        </w:tc>
      </w:tr>
      <w:tr w:rsidR="00522EA2" w:rsidRPr="00EE2F7F" w:rsidTr="00767461">
        <w:trPr>
          <w:trHeight w:val="940"/>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minimalno zahtevano temperaturno območje</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0"/>
                <w:lang w:eastAsia="en-US"/>
              </w:rPr>
            </w:pPr>
          </w:p>
        </w:tc>
      </w:tr>
      <w:tr w:rsidR="00522EA2" w:rsidRPr="00EE2F7F" w:rsidTr="00767461">
        <w:trPr>
          <w:trHeight w:val="262"/>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lastRenderedPageBreak/>
              <w:t>Vodno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sz w:val="22"/>
                <w:szCs w:val="20"/>
                <w:lang w:eastAsia="en-US"/>
              </w:rPr>
              <w:t>nazivni tok (I</w:t>
            </w:r>
            <w:r w:rsidRPr="00EE2F7F">
              <w:rPr>
                <w:rFonts w:asciiTheme="minorHAnsi" w:hAnsiTheme="minorHAnsi" w:cstheme="minorHAnsi"/>
                <w:sz w:val="22"/>
                <w:szCs w:val="20"/>
                <w:vertAlign w:val="subscript"/>
                <w:lang w:eastAsia="en-US"/>
              </w:rPr>
              <w:t>r</w:t>
            </w:r>
            <w:r w:rsidRPr="00EE2F7F">
              <w:rPr>
                <w:rFonts w:asciiTheme="minorHAnsi" w:hAnsiTheme="minorHAnsi" w:cstheme="minorHAnsi"/>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358"/>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Transformatorsko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48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bl>
    <w:p w:rsidR="00522EA2" w:rsidRPr="00EE2F7F" w:rsidRDefault="00522EA2" w:rsidP="00522EA2">
      <w:pPr>
        <w:rPr>
          <w:rFonts w:asciiTheme="minorHAnsi" w:hAnsiTheme="minorHAnsi" w:cstheme="minorHAnsi"/>
          <w:sz w:val="22"/>
          <w:szCs w:val="22"/>
        </w:rPr>
      </w:pPr>
    </w:p>
    <w:tbl>
      <w:tblPr>
        <w:tblpPr w:leftFromText="141" w:rightFromText="141" w:bottomFromText="160" w:vertAnchor="text" w:horzAnchor="margin" w:tblpY="-67"/>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5"/>
        <w:gridCol w:w="2686"/>
        <w:gridCol w:w="2624"/>
      </w:tblGrid>
      <w:tr w:rsidR="00522EA2" w:rsidRPr="00EE2F7F" w:rsidTr="00767461">
        <w:trPr>
          <w:trHeight w:val="294"/>
        </w:trPr>
        <w:tc>
          <w:tcPr>
            <w:tcW w:w="914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t>RMU 24 kV (</w:t>
            </w:r>
            <w:proofErr w:type="spellStart"/>
            <w:r w:rsidRPr="00EE2F7F">
              <w:rPr>
                <w:rFonts w:asciiTheme="minorHAnsi" w:hAnsiTheme="minorHAnsi" w:cstheme="minorHAnsi"/>
                <w:b/>
                <w:color w:val="333333"/>
              </w:rPr>
              <w:t>VzVzT</w:t>
            </w:r>
            <w:proofErr w:type="spellEnd"/>
            <w:r w:rsidRPr="00EE2F7F">
              <w:rPr>
                <w:rFonts w:asciiTheme="minorHAnsi" w:hAnsiTheme="minorHAnsi" w:cstheme="minorHAnsi"/>
                <w:b/>
                <w:color w:val="333333"/>
              </w:rPr>
              <w:t>)</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6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6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2 vodni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transformatorska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(≤1200 x ≤1600 x ≤800 mm)</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567"/>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tesnenje</w:t>
            </w:r>
            <w:proofErr w:type="spellEnd"/>
            <w:r w:rsidRPr="00EE2F7F">
              <w:rPr>
                <w:rFonts w:asciiTheme="minorHAnsi" w:hAnsiTheme="minorHAnsi" w:cstheme="minorHAnsi"/>
                <w:color w:val="333333"/>
                <w:sz w:val="22"/>
                <w:szCs w:val="22"/>
                <w:lang w:eastAsia="en-US"/>
              </w:rPr>
              <w:t xml:space="preserve"> kotla stikalnega (RMU) bloka</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RPr="00EE2F7F" w:rsidTr="00767461">
        <w:trPr>
          <w:trHeight w:val="587"/>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Pr="00EE2F7F"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67"/>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5"/>
        <w:gridCol w:w="2686"/>
        <w:gridCol w:w="2624"/>
      </w:tblGrid>
      <w:tr w:rsidR="00522EA2" w:rsidRPr="00EE2F7F" w:rsidTr="00767461">
        <w:trPr>
          <w:trHeight w:val="454"/>
        </w:trPr>
        <w:tc>
          <w:tcPr>
            <w:tcW w:w="3828" w:type="dxa"/>
            <w:tcBorders>
              <w:top w:val="single" w:sz="4" w:space="0" w:color="auto"/>
              <w:left w:val="single" w:sz="4" w:space="0" w:color="auto"/>
              <w:bottom w:val="single" w:sz="4" w:space="0" w:color="auto"/>
              <w:right w:val="nil"/>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RMU 24 kV (</w:t>
            </w:r>
            <w:proofErr w:type="spellStart"/>
            <w:r w:rsidRPr="00EE2F7F">
              <w:rPr>
                <w:rFonts w:asciiTheme="minorHAnsi" w:hAnsiTheme="minorHAnsi" w:cstheme="minorHAnsi"/>
                <w:b/>
                <w:color w:val="333333"/>
              </w:rPr>
              <w:t>VzVzVzT</w:t>
            </w:r>
            <w:proofErr w:type="spellEnd"/>
            <w:r w:rsidRPr="00EE2F7F">
              <w:rPr>
                <w:rFonts w:asciiTheme="minorHAnsi" w:hAnsiTheme="minorHAnsi" w:cstheme="minorHAnsi"/>
                <w:b/>
                <w:color w:val="333333"/>
              </w:rPr>
              <w:t>)</w:t>
            </w:r>
          </w:p>
        </w:tc>
        <w:tc>
          <w:tcPr>
            <w:tcW w:w="2688" w:type="dxa"/>
            <w:tcBorders>
              <w:top w:val="single" w:sz="4" w:space="0" w:color="auto"/>
              <w:left w:val="nil"/>
              <w:bottom w:val="single" w:sz="4" w:space="0" w:color="auto"/>
              <w:right w:val="nil"/>
            </w:tcBorders>
            <w:shd w:val="clear" w:color="auto" w:fill="D5DCE4" w:themeFill="text2" w:themeFillTint="33"/>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c>
          <w:tcPr>
            <w:tcW w:w="2626" w:type="dxa"/>
            <w:tcBorders>
              <w:top w:val="single" w:sz="4" w:space="0" w:color="auto"/>
              <w:left w:val="nil"/>
              <w:bottom w:val="single" w:sz="4" w:space="0" w:color="auto"/>
              <w:right w:val="single" w:sz="4" w:space="0" w:color="auto"/>
            </w:tcBorders>
            <w:shd w:val="clear" w:color="auto" w:fill="D5DCE4" w:themeFill="text2" w:themeFillTint="33"/>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6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6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3 vodne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transformatorska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(≤1500 x ≤1600 x ≤800 mm)</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576"/>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tesnenje</w:t>
            </w:r>
            <w:proofErr w:type="spellEnd"/>
            <w:r w:rsidRPr="00EE2F7F">
              <w:rPr>
                <w:rFonts w:asciiTheme="minorHAnsi" w:hAnsiTheme="minorHAnsi" w:cstheme="minorHAnsi"/>
                <w:color w:val="333333"/>
                <w:sz w:val="22"/>
                <w:szCs w:val="22"/>
                <w:lang w:eastAsia="en-US"/>
              </w:rPr>
              <w:t xml:space="preserve"> kotla stikalnega (RMU) bloka</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52"/>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5"/>
        <w:gridCol w:w="3044"/>
        <w:gridCol w:w="2266"/>
      </w:tblGrid>
      <w:tr w:rsidR="00522EA2" w:rsidRPr="00EE2F7F" w:rsidTr="00767461">
        <w:trPr>
          <w:trHeight w:val="553"/>
        </w:trPr>
        <w:tc>
          <w:tcPr>
            <w:tcW w:w="913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RMU 24 kV (</w:t>
            </w:r>
            <w:proofErr w:type="spellStart"/>
            <w:r w:rsidRPr="00EE2F7F">
              <w:rPr>
                <w:rFonts w:asciiTheme="minorHAnsi" w:hAnsiTheme="minorHAnsi" w:cstheme="minorHAnsi"/>
                <w:b/>
                <w:color w:val="333333"/>
              </w:rPr>
              <w:t>TVzVzT</w:t>
            </w:r>
            <w:proofErr w:type="spellEnd"/>
            <w:r w:rsidRPr="00EE2F7F">
              <w:rPr>
                <w:rFonts w:asciiTheme="minorHAnsi" w:hAnsiTheme="minorHAnsi" w:cstheme="minorHAnsi"/>
                <w:b/>
                <w:color w:val="333333"/>
              </w:rPr>
              <w:t>)</w:t>
            </w: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pStyle w:val="Odstavekseznama"/>
              <w:widowControl w:val="0"/>
              <w:tabs>
                <w:tab w:val="left" w:pos="426"/>
              </w:tabs>
              <w:autoSpaceDE w:val="0"/>
              <w:autoSpaceDN w:val="0"/>
              <w:adjustRightInd w:val="0"/>
              <w:jc w:val="center"/>
              <w:rPr>
                <w:rFonts w:asciiTheme="minorHAnsi" w:hAnsiTheme="minorHAnsi" w:cstheme="minorHAnsi"/>
                <w:b/>
                <w:color w:val="333333"/>
              </w:rPr>
            </w:pPr>
            <w:r w:rsidRPr="00EE2F7F">
              <w:rPr>
                <w:rFonts w:asciiTheme="minorHAnsi" w:hAnsiTheme="minorHAnsi" w:cstheme="minorHAnsi"/>
                <w:b/>
              </w:rPr>
              <w:t>TEHNIČNI PODATKI</w:t>
            </w:r>
          </w:p>
        </w:tc>
        <w:tc>
          <w:tcPr>
            <w:tcW w:w="30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2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3044"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3044"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2 vodni +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2 transformatorski</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(≤1600 x ≤1600 x ≤800 mm)</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721"/>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tesnenje</w:t>
            </w:r>
            <w:proofErr w:type="spellEnd"/>
            <w:r w:rsidRPr="00EE2F7F">
              <w:rPr>
                <w:rFonts w:asciiTheme="minorHAnsi" w:hAnsiTheme="minorHAnsi" w:cstheme="minorHAnsi"/>
                <w:color w:val="333333"/>
                <w:sz w:val="22"/>
                <w:szCs w:val="22"/>
                <w:lang w:eastAsia="en-US"/>
              </w:rPr>
              <w:t xml:space="preserve"> kotla stikalnega (RMU) bloka</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RPr="00EE2F7F" w:rsidTr="00767461">
        <w:trPr>
          <w:trHeight w:val="454"/>
        </w:trPr>
        <w:tc>
          <w:tcPr>
            <w:tcW w:w="91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1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RPr="00EE2F7F" w:rsidTr="00767461">
        <w:trPr>
          <w:trHeight w:val="454"/>
        </w:trPr>
        <w:tc>
          <w:tcPr>
            <w:tcW w:w="3825"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304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2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2830"/>
        <w:gridCol w:w="2626"/>
      </w:tblGrid>
      <w:tr w:rsidR="00522EA2" w:rsidRPr="00EE2F7F" w:rsidTr="00767461">
        <w:trPr>
          <w:trHeight w:val="553"/>
        </w:trPr>
        <w:tc>
          <w:tcPr>
            <w:tcW w:w="928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 xml:space="preserve">RMU 24 kV (S(m)) </w:t>
            </w:r>
            <w:r w:rsidRPr="00EE2F7F">
              <w:rPr>
                <w:rFonts w:asciiTheme="minorHAnsi" w:hAnsiTheme="minorHAnsi" w:cstheme="minorHAnsi"/>
                <w:b/>
              </w:rPr>
              <w:t>SPOJNA CELICA MOTORNI POGON</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6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spojna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(≤500 x ≤1600 x ≤800 mm)</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28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576"/>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tesnjenje kotla stikalnega (RMU) bloka</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2"/>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pacing w:val="-8"/>
                <w:sz w:val="22"/>
                <w:szCs w:val="22"/>
                <w:lang w:eastAsia="en-US"/>
              </w:rPr>
              <w:t xml:space="preserve">za kabelske </w:t>
            </w:r>
            <w:proofErr w:type="spellStart"/>
            <w:r w:rsidRPr="00EE2F7F">
              <w:rPr>
                <w:rFonts w:asciiTheme="minorHAnsi" w:hAnsiTheme="minorHAnsi" w:cstheme="minorHAnsi"/>
                <w:color w:val="333333"/>
                <w:spacing w:val="-8"/>
                <w:sz w:val="22"/>
                <w:szCs w:val="22"/>
                <w:lang w:eastAsia="en-US"/>
              </w:rPr>
              <w:t>konektorje</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(SF</w:t>
            </w:r>
            <w:r w:rsidRPr="00EE2F7F">
              <w:rPr>
                <w:rFonts w:asciiTheme="minorHAnsi" w:hAnsiTheme="minorHAnsi" w:cstheme="minorHAnsi"/>
                <w:color w:val="333333"/>
                <w:sz w:val="22"/>
                <w:szCs w:val="22"/>
                <w:vertAlign w:val="subscript"/>
                <w:lang w:eastAsia="en-US"/>
              </w:rPr>
              <w:t>6</w:t>
            </w:r>
            <w:r w:rsidRPr="00EE2F7F">
              <w:rPr>
                <w:rFonts w:asciiTheme="minorHAnsi" w:hAnsiTheme="minorHAnsi" w:cstheme="minorHAnsi"/>
                <w:color w:val="333333"/>
                <w:sz w:val="22"/>
                <w:szCs w:val="22"/>
                <w:lang w:eastAsia="en-US"/>
              </w:rPr>
              <w:t>)</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25 do +40  ºC</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RPr="00EE2F7F" w:rsidTr="00767461">
        <w:trPr>
          <w:trHeight w:val="454"/>
        </w:trPr>
        <w:tc>
          <w:tcPr>
            <w:tcW w:w="928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Spojno polje</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2830"/>
        <w:gridCol w:w="2626"/>
      </w:tblGrid>
      <w:tr w:rsidR="00522EA2" w:rsidRPr="00EE2F7F" w:rsidTr="00767461">
        <w:trPr>
          <w:trHeight w:val="553"/>
        </w:trPr>
        <w:tc>
          <w:tcPr>
            <w:tcW w:w="928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RMU 24 kV (V(m)V(m</w:t>
            </w:r>
            <w:r w:rsidRPr="00EE2F7F">
              <w:rPr>
                <w:rFonts w:asciiTheme="minorHAnsi" w:hAnsiTheme="minorHAnsi" w:cstheme="minorHAnsi"/>
                <w:b/>
              </w:rPr>
              <w:t>)) MOTORNI POGON</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6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830"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2 vodni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(≤700 x ≤1600 x ≤800 mm)</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576"/>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tesnjenje kotla stikalnega (RMU) bloka</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2"/>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za kabelske </w:t>
            </w:r>
            <w:proofErr w:type="spellStart"/>
            <w:r w:rsidRPr="00EE2F7F">
              <w:rPr>
                <w:rFonts w:asciiTheme="minorHAnsi" w:hAnsiTheme="minorHAnsi" w:cstheme="minorHAnsi"/>
                <w:color w:val="333333"/>
                <w:sz w:val="22"/>
                <w:szCs w:val="22"/>
                <w:lang w:eastAsia="en-US"/>
              </w:rPr>
              <w:t>konektorje</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(SF</w:t>
            </w:r>
            <w:r w:rsidRPr="00EE2F7F">
              <w:rPr>
                <w:rFonts w:asciiTheme="minorHAnsi" w:hAnsiTheme="minorHAnsi" w:cstheme="minorHAnsi"/>
                <w:color w:val="333333"/>
                <w:sz w:val="22"/>
                <w:szCs w:val="22"/>
                <w:vertAlign w:val="subscript"/>
                <w:lang w:eastAsia="en-US"/>
              </w:rPr>
              <w:t>6</w:t>
            </w:r>
            <w:r w:rsidRPr="00EE2F7F">
              <w:rPr>
                <w:rFonts w:asciiTheme="minorHAnsi" w:hAnsiTheme="minorHAnsi" w:cstheme="minorHAnsi"/>
                <w:color w:val="333333"/>
                <w:sz w:val="22"/>
                <w:szCs w:val="22"/>
                <w:lang w:eastAsia="en-US"/>
              </w:rPr>
              <w:t>)</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25 do +40  ºC</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p w:rsidR="00522EA2" w:rsidRPr="00EE2F7F"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2688"/>
        <w:gridCol w:w="2768"/>
      </w:tblGrid>
      <w:tr w:rsidR="00522EA2" w:rsidRPr="00EE2F7F" w:rsidTr="00767461">
        <w:trPr>
          <w:trHeight w:val="553"/>
        </w:trPr>
        <w:tc>
          <w:tcPr>
            <w:tcW w:w="928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RMU 24 kV (V(m)V(m)S(m)) MOTORNI POGON</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6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7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6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2 vodni +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spojna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(≤1200 x ≤1600 x ≤800 mm)</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28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718"/>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tesnjenje kotla stikalnega (RMU) bloka</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(plug-in, tip A in C)</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bookmarkStart w:id="1" w:name="_GoBack"/>
            <w:bookmarkEnd w:id="1"/>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Izolacijski medij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minimalno zahtevano temperaturno območje</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RPr="00EE2F7F" w:rsidTr="00767461">
        <w:trPr>
          <w:trHeight w:val="454"/>
        </w:trPr>
        <w:tc>
          <w:tcPr>
            <w:tcW w:w="928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tok (I</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28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Spojno polje</w:t>
            </w:r>
          </w:p>
        </w:tc>
      </w:tr>
      <w:tr w:rsidR="00522EA2"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Default="00613499" w:rsidP="00767461">
            <w:pPr>
              <w:keepNext/>
              <w:keepLines/>
              <w:spacing w:line="256" w:lineRule="auto"/>
              <w:jc w:val="center"/>
              <w:rPr>
                <w:rFonts w:asciiTheme="minorHAnsi" w:hAnsiTheme="minorHAnsi" w:cstheme="minorHAnsi"/>
                <w:color w:val="333333"/>
                <w:sz w:val="22"/>
                <w:szCs w:val="20"/>
                <w:highlight w:val="yellow"/>
                <w:lang w:eastAsia="en-US"/>
              </w:rPr>
            </w:pPr>
            <w:r w:rsidRPr="00E63580">
              <w:rPr>
                <w:rFonts w:ascii="Calibri-Italic" w:eastAsiaTheme="minorHAnsi" w:hAnsi="Calibri-Italic" w:cs="Calibri-Italic"/>
                <w:i/>
                <w:iCs/>
                <w:color w:val="333333"/>
                <w:highlight w:val="green"/>
                <w:lang w:eastAsia="en-US"/>
              </w:rPr>
              <w:t>I</w:t>
            </w:r>
            <w:r w:rsidRPr="00E63580">
              <w:rPr>
                <w:rFonts w:ascii="Calibri" w:eastAsiaTheme="minorHAnsi" w:hAnsi="Calibri" w:cs="Calibri"/>
                <w:color w:val="333333"/>
                <w:sz w:val="16"/>
                <w:szCs w:val="16"/>
                <w:highlight w:val="green"/>
                <w:lang w:eastAsia="en-US"/>
              </w:rPr>
              <w:t xml:space="preserve">r </w:t>
            </w:r>
            <w:r w:rsidRPr="00E63580">
              <w:rPr>
                <w:rFonts w:ascii="Calibri" w:eastAsiaTheme="minorHAnsi" w:hAnsi="Calibri" w:cs="Calibri"/>
                <w:color w:val="333333"/>
                <w:highlight w:val="green"/>
                <w:lang w:eastAsia="en-US"/>
              </w:rPr>
              <w:t xml:space="preserve">≥ </w:t>
            </w:r>
            <w:r w:rsidRPr="00E63580">
              <w:rPr>
                <w:rFonts w:asciiTheme="minorHAnsi" w:hAnsiTheme="minorHAnsi" w:cstheme="minorHAnsi"/>
                <w:color w:val="333333"/>
                <w:sz w:val="22"/>
                <w:szCs w:val="20"/>
                <w:highlight w:val="green"/>
                <w:lang w:eastAsia="en-US"/>
              </w:rPr>
              <w:t>630 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2830"/>
        <w:gridCol w:w="2626"/>
      </w:tblGrid>
      <w:tr w:rsidR="00522EA2" w:rsidRPr="00EE2F7F" w:rsidTr="00767461">
        <w:trPr>
          <w:trHeight w:val="553"/>
        </w:trPr>
        <w:tc>
          <w:tcPr>
            <w:tcW w:w="928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RMU 24 kV (V(m)V(m)T(s)) MOTORNI POGON</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TEHNIČNI PODATKI</w:t>
            </w:r>
          </w:p>
        </w:tc>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6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Proizvajalec</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tip artikla (bloka)</w:t>
            </w:r>
          </w:p>
        </w:tc>
        <w:tc>
          <w:tcPr>
            <w:tcW w:w="2830"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število polj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2 vodni +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transformatorska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sidRPr="00EE2F7F">
              <w:rPr>
                <w:rFonts w:asciiTheme="minorHAnsi" w:hAnsiTheme="minorHAnsi" w:cstheme="minorHAnsi"/>
                <w:color w:val="333333"/>
                <w:sz w:val="22"/>
                <w:szCs w:val="22"/>
                <w:lang w:eastAsia="en-US"/>
              </w:rPr>
              <w:t>max</w:t>
            </w:r>
            <w:proofErr w:type="spellEnd"/>
            <w:r w:rsidRPr="00EE2F7F">
              <w:rPr>
                <w:rFonts w:asciiTheme="minorHAnsi" w:hAnsiTheme="minorHAnsi" w:cstheme="minorHAnsi"/>
                <w:color w:val="333333"/>
                <w:sz w:val="22"/>
                <w:szCs w:val="22"/>
                <w:lang w:eastAsia="en-US"/>
              </w:rPr>
              <w:t xml:space="preserve">. dimenzije: </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(≤1200 x ≤1600 x ≤800 mm)</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napetost (U</w:t>
            </w:r>
            <w:r w:rsidRPr="00EE2F7F">
              <w:rPr>
                <w:rFonts w:asciiTheme="minorHAnsi" w:hAnsiTheme="minorHAnsi" w:cstheme="minorHAnsi"/>
                <w:color w:val="333333"/>
                <w:sz w:val="22"/>
                <w:szCs w:val="22"/>
                <w:vertAlign w:val="subscript"/>
                <w:lang w:eastAsia="en-US"/>
              </w:rPr>
              <w:t>r</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zdržna udarna napetost (U</w:t>
            </w:r>
            <w:r w:rsidRPr="00EE2F7F">
              <w:rPr>
                <w:rFonts w:asciiTheme="minorHAnsi" w:hAnsiTheme="minorHAnsi" w:cstheme="minorHAnsi"/>
                <w:color w:val="333333"/>
                <w:sz w:val="22"/>
                <w:szCs w:val="22"/>
                <w:vertAlign w:val="subscript"/>
                <w:lang w:eastAsia="en-US"/>
              </w:rPr>
              <w:t>p</w:t>
            </w:r>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nazivna frekvenca (</w:t>
            </w:r>
            <w:proofErr w:type="spellStart"/>
            <w:r w:rsidRPr="00EE2F7F">
              <w:rPr>
                <w:rFonts w:asciiTheme="minorHAnsi" w:hAnsiTheme="minorHAnsi" w:cstheme="minorHAnsi"/>
                <w:color w:val="333333"/>
                <w:sz w:val="22"/>
                <w:szCs w:val="22"/>
                <w:lang w:eastAsia="en-US"/>
              </w:rPr>
              <w:t>f</w:t>
            </w:r>
            <w:r w:rsidRPr="00EE2F7F">
              <w:rPr>
                <w:rFonts w:asciiTheme="minorHAnsi" w:hAnsiTheme="minorHAnsi" w:cstheme="minorHAnsi"/>
                <w:color w:val="333333"/>
                <w:sz w:val="22"/>
                <w:szCs w:val="22"/>
                <w:vertAlign w:val="subscript"/>
                <w:lang w:eastAsia="en-US"/>
              </w:rPr>
              <w:t>r</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RPr="00EE2F7F" w:rsidTr="00767461">
        <w:trPr>
          <w:trHeight w:val="576"/>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kratkotrajni zdržni tok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k</w:t>
            </w:r>
            <w:proofErr w:type="spellEnd"/>
            <w:r w:rsidRPr="00EE2F7F">
              <w:rPr>
                <w:rFonts w:asciiTheme="minorHAnsi" w:hAnsiTheme="minorHAnsi" w:cstheme="minorHAnsi"/>
                <w:color w:val="333333"/>
                <w:sz w:val="22"/>
                <w:szCs w:val="22"/>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(t</w:t>
            </w:r>
            <w:r w:rsidRPr="00EE2F7F">
              <w:rPr>
                <w:rFonts w:asciiTheme="minorHAnsi" w:hAnsiTheme="minorHAnsi" w:cstheme="minorHAnsi"/>
                <w:color w:val="333333"/>
                <w:sz w:val="22"/>
                <w:szCs w:val="22"/>
                <w:vertAlign w:val="subscript"/>
                <w:lang w:eastAsia="en-US"/>
              </w:rPr>
              <w:t>k</w:t>
            </w:r>
            <w:r w:rsidRPr="00EE2F7F">
              <w:rPr>
                <w:rFonts w:asciiTheme="minorHAnsi" w:hAnsiTheme="minorHAnsi" w:cstheme="minorHAnsi"/>
                <w:color w:val="333333"/>
                <w:sz w:val="22"/>
                <w:szCs w:val="22"/>
                <w:lang w:eastAsia="en-US"/>
              </w:rPr>
              <w:t xml:space="preserve"> = 1 s)</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nazivni temenski zdržni tok (I</w:t>
            </w:r>
            <w:r w:rsidRPr="00EE2F7F">
              <w:rPr>
                <w:rFonts w:asciiTheme="minorHAnsi" w:hAnsiTheme="minorHAnsi" w:cstheme="minorHAnsi"/>
                <w:color w:val="333333"/>
                <w:sz w:val="22"/>
                <w:szCs w:val="22"/>
                <w:vertAlign w:val="subscript"/>
                <w:lang w:eastAsia="en-US"/>
              </w:rPr>
              <w:t>ma</w:t>
            </w:r>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I</w:t>
            </w:r>
            <w:r w:rsidRPr="00EE2F7F">
              <w:rPr>
                <w:rFonts w:asciiTheme="minorHAnsi" w:hAnsiTheme="minorHAnsi" w:cstheme="minorHAnsi"/>
                <w:color w:val="333333"/>
                <w:sz w:val="22"/>
                <w:szCs w:val="22"/>
                <w:vertAlign w:val="subscript"/>
                <w:lang w:eastAsia="en-US"/>
              </w:rPr>
              <w:t>p</w:t>
            </w:r>
            <w:proofErr w:type="spellEnd"/>
            <w:r w:rsidRPr="00EE2F7F">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tesnjenje kotla stikalnega (RMU) bloka</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način priključevanje </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(plug-in, tip A in C)</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Izolacijski medij</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minimalno zahtevano temperaturno območje</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626"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52"/>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5"/>
        <w:gridCol w:w="2969"/>
        <w:gridCol w:w="2341"/>
      </w:tblGrid>
      <w:tr w:rsidR="00522EA2" w:rsidTr="00767461">
        <w:trPr>
          <w:trHeight w:val="553"/>
        </w:trPr>
        <w:tc>
          <w:tcPr>
            <w:tcW w:w="914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Pr>
                <w:rFonts w:asciiTheme="minorHAnsi" w:hAnsiTheme="minorHAnsi" w:cstheme="minorHAnsi"/>
                <w:b/>
                <w:color w:val="333333"/>
              </w:rPr>
              <w:lastRenderedPageBreak/>
              <w:t>RMU 24 kV (</w:t>
            </w:r>
            <w:proofErr w:type="spellStart"/>
            <w:r>
              <w:rPr>
                <w:rFonts w:asciiTheme="minorHAnsi" w:hAnsiTheme="minorHAnsi" w:cstheme="minorHAnsi"/>
                <w:b/>
                <w:color w:val="333333"/>
              </w:rPr>
              <w:t>TVzVzT</w:t>
            </w:r>
            <w:proofErr w:type="spellEnd"/>
            <w:r>
              <w:rPr>
                <w:rFonts w:asciiTheme="minorHAnsi" w:hAnsiTheme="minorHAnsi" w:cstheme="minorHAnsi"/>
                <w:b/>
                <w:color w:val="333333"/>
              </w:rPr>
              <w:t>)</w:t>
            </w:r>
            <w:r>
              <w:rPr>
                <w:rFonts w:asciiTheme="minorHAnsi" w:hAnsiTheme="minorHAnsi" w:cstheme="minorHAnsi"/>
                <w:b/>
              </w:rPr>
              <w:t xml:space="preserve"> MOTORNI POGON</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pStyle w:val="Odstavekseznama"/>
              <w:widowControl w:val="0"/>
              <w:tabs>
                <w:tab w:val="left" w:pos="426"/>
              </w:tabs>
              <w:autoSpaceDE w:val="0"/>
              <w:autoSpaceDN w:val="0"/>
              <w:adjustRightInd w:val="0"/>
              <w:rPr>
                <w:rFonts w:asciiTheme="minorHAnsi" w:hAnsiTheme="minorHAnsi" w:cstheme="minorHAnsi"/>
                <w:b/>
                <w:color w:val="333333"/>
              </w:rPr>
            </w:pPr>
            <w:r>
              <w:rPr>
                <w:rFonts w:asciiTheme="minorHAnsi" w:hAnsiTheme="minorHAnsi" w:cstheme="minorHAnsi"/>
                <w:b/>
              </w:rPr>
              <w:t>TEHNIČNI PODATKI</w:t>
            </w:r>
          </w:p>
        </w:tc>
        <w:tc>
          <w:tcPr>
            <w:tcW w:w="29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r>
              <w:rPr>
                <w:rFonts w:asciiTheme="minorHAnsi" w:hAnsiTheme="minorHAnsi" w:cstheme="minorHAnsi"/>
                <w:b/>
                <w:sz w:val="22"/>
                <w:szCs w:val="22"/>
                <w:lang w:eastAsia="en-US"/>
              </w:rPr>
              <w:t>ZAHTEVANO</w:t>
            </w:r>
          </w:p>
        </w:tc>
        <w:tc>
          <w:tcPr>
            <w:tcW w:w="2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Pr>
                <w:rFonts w:asciiTheme="minorHAnsi" w:hAnsiTheme="minorHAnsi" w:cstheme="minorHAnsi"/>
                <w:b/>
                <w:sz w:val="22"/>
                <w:szCs w:val="22"/>
                <w:lang w:eastAsia="en-US"/>
              </w:rPr>
              <w:t>PONUJENO</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proizvajalec</w:t>
            </w:r>
          </w:p>
        </w:tc>
        <w:tc>
          <w:tcPr>
            <w:tcW w:w="2971"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Navesti</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tip artikla (bloka)</w:t>
            </w:r>
          </w:p>
        </w:tc>
        <w:tc>
          <w:tcPr>
            <w:tcW w:w="2971"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Navesti</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število polj</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2 vodni + </w:t>
            </w:r>
          </w:p>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2 transformatorski</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Pr>
                <w:rFonts w:asciiTheme="minorHAnsi" w:hAnsiTheme="minorHAnsi" w:cstheme="minorHAnsi"/>
                <w:color w:val="333333"/>
                <w:sz w:val="22"/>
                <w:szCs w:val="22"/>
                <w:lang w:eastAsia="en-US"/>
              </w:rPr>
              <w:t>max</w:t>
            </w:r>
            <w:proofErr w:type="spellEnd"/>
            <w:r>
              <w:rPr>
                <w:rFonts w:asciiTheme="minorHAnsi" w:hAnsiTheme="minorHAnsi" w:cstheme="minorHAnsi"/>
                <w:color w:val="333333"/>
                <w:sz w:val="22"/>
                <w:szCs w:val="22"/>
                <w:lang w:eastAsia="en-US"/>
              </w:rPr>
              <w:t xml:space="preserve">. dimenzije: </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(Š x V x G)</w:t>
            </w:r>
          </w:p>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(≤1600 x ≤1600 x ≤800 mm)</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Osnovni tehnični podatki artikla</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nazivna napetost (U</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zdržna udarna napetost (U</w:t>
            </w:r>
            <w:r>
              <w:rPr>
                <w:rFonts w:asciiTheme="minorHAnsi" w:hAnsiTheme="minorHAnsi" w:cstheme="minorHAnsi"/>
                <w:color w:val="333333"/>
                <w:sz w:val="22"/>
                <w:szCs w:val="22"/>
                <w:vertAlign w:val="subscript"/>
                <w:lang w:eastAsia="en-US"/>
              </w:rPr>
              <w:t>p</w:t>
            </w:r>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nazivna frekvenca (</w:t>
            </w:r>
            <w:proofErr w:type="spellStart"/>
            <w:r>
              <w:rPr>
                <w:rFonts w:asciiTheme="minorHAnsi" w:hAnsiTheme="minorHAnsi" w:cstheme="minorHAnsi"/>
                <w:color w:val="333333"/>
                <w:sz w:val="22"/>
                <w:szCs w:val="22"/>
                <w:lang w:eastAsia="en-US"/>
              </w:rPr>
              <w:t>f</w:t>
            </w:r>
            <w:r>
              <w:rPr>
                <w:rFonts w:asciiTheme="minorHAnsi" w:hAnsiTheme="minorHAnsi" w:cstheme="minorHAnsi"/>
                <w:color w:val="333333"/>
                <w:sz w:val="22"/>
                <w:szCs w:val="22"/>
                <w:vertAlign w:val="subscript"/>
                <w:lang w:eastAsia="en-US"/>
              </w:rPr>
              <w:t>r</w:t>
            </w:r>
            <w:proofErr w:type="spellEnd"/>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721"/>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kratkotrajni zdržni tok (</w:t>
            </w:r>
            <w:proofErr w:type="spellStart"/>
            <w:r>
              <w:rPr>
                <w:rFonts w:asciiTheme="minorHAnsi" w:hAnsiTheme="minorHAnsi" w:cstheme="minorHAnsi"/>
                <w:color w:val="333333"/>
                <w:sz w:val="22"/>
                <w:szCs w:val="22"/>
                <w:lang w:eastAsia="en-US"/>
              </w:rPr>
              <w:t>I</w:t>
            </w:r>
            <w:r>
              <w:rPr>
                <w:rFonts w:asciiTheme="minorHAnsi" w:hAnsiTheme="minorHAnsi" w:cstheme="minorHAnsi"/>
                <w:color w:val="333333"/>
                <w:sz w:val="22"/>
                <w:szCs w:val="22"/>
                <w:vertAlign w:val="subscript"/>
                <w:lang w:eastAsia="en-US"/>
              </w:rPr>
              <w:t>k</w:t>
            </w:r>
            <w:proofErr w:type="spellEnd"/>
            <w:r>
              <w:rPr>
                <w:rFonts w:asciiTheme="minorHAnsi" w:hAnsiTheme="minorHAnsi" w:cstheme="minorHAnsi"/>
                <w:color w:val="333333"/>
                <w:sz w:val="22"/>
                <w:szCs w:val="22"/>
                <w:lang w:eastAsia="en-US"/>
              </w:rPr>
              <w:t>)</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w:t>
            </w:r>
            <w:r>
              <w:rPr>
                <w:rFonts w:asciiTheme="minorHAnsi" w:hAnsiTheme="minorHAnsi" w:cstheme="minorHAnsi"/>
                <w:color w:val="333333"/>
                <w:sz w:val="22"/>
                <w:szCs w:val="22"/>
                <w:vertAlign w:val="subscript"/>
                <w:lang w:eastAsia="en-US"/>
              </w:rPr>
              <w:t>k</w:t>
            </w:r>
            <w:r>
              <w:rPr>
                <w:rFonts w:asciiTheme="minorHAnsi" w:hAnsiTheme="minorHAnsi" w:cstheme="minorHAnsi"/>
                <w:color w:val="333333"/>
                <w:sz w:val="22"/>
                <w:szCs w:val="22"/>
                <w:lang w:eastAsia="en-US"/>
              </w:rPr>
              <w:t xml:space="preserve"> = 1 s)</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temenski zdržni tok (I</w:t>
            </w:r>
            <w:r>
              <w:rPr>
                <w:rFonts w:asciiTheme="minorHAnsi" w:hAnsiTheme="minorHAnsi" w:cstheme="minorHAnsi"/>
                <w:color w:val="333333"/>
                <w:sz w:val="22"/>
                <w:szCs w:val="22"/>
                <w:vertAlign w:val="subscript"/>
                <w:lang w:eastAsia="en-US"/>
              </w:rPr>
              <w:t>ma</w:t>
            </w:r>
            <w:r>
              <w:rPr>
                <w:rFonts w:asciiTheme="minorHAnsi" w:hAnsiTheme="minorHAnsi" w:cstheme="minorHAnsi"/>
                <w:color w:val="333333"/>
                <w:sz w:val="22"/>
                <w:szCs w:val="22"/>
                <w:lang w:eastAsia="en-US"/>
              </w:rPr>
              <w:t xml:space="preserve">, </w:t>
            </w:r>
            <w:proofErr w:type="spellStart"/>
            <w:r>
              <w:rPr>
                <w:rFonts w:asciiTheme="minorHAnsi" w:hAnsiTheme="minorHAnsi" w:cstheme="minorHAnsi"/>
                <w:color w:val="333333"/>
                <w:sz w:val="22"/>
                <w:szCs w:val="22"/>
                <w:lang w:eastAsia="en-US"/>
              </w:rPr>
              <w:t>I</w:t>
            </w:r>
            <w:r>
              <w:rPr>
                <w:rFonts w:asciiTheme="minorHAnsi" w:hAnsiTheme="minorHAnsi" w:cstheme="minorHAnsi"/>
                <w:color w:val="333333"/>
                <w:sz w:val="22"/>
                <w:szCs w:val="22"/>
                <w:vertAlign w:val="subscript"/>
                <w:lang w:eastAsia="en-US"/>
              </w:rPr>
              <w:t>p</w:t>
            </w:r>
            <w:proofErr w:type="spellEnd"/>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Pr>
                <w:rFonts w:asciiTheme="minorHAnsi" w:hAnsiTheme="minorHAnsi" w:cstheme="minorHAnsi"/>
                <w:color w:val="333333"/>
                <w:sz w:val="22"/>
                <w:szCs w:val="22"/>
                <w:lang w:eastAsia="en-US"/>
              </w:rPr>
              <w:t>tesnenje</w:t>
            </w:r>
            <w:proofErr w:type="spellEnd"/>
            <w:r>
              <w:rPr>
                <w:rFonts w:asciiTheme="minorHAnsi" w:hAnsiTheme="minorHAnsi" w:cstheme="minorHAnsi"/>
                <w:color w:val="333333"/>
                <w:sz w:val="22"/>
                <w:szCs w:val="22"/>
                <w:lang w:eastAsia="en-US"/>
              </w:rPr>
              <w:t xml:space="preserve"> kotla stikalnega (RMU) bloka</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način priključevanje </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(plug-in, tip A in C)</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Izolacijski medij</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minimalno zahtevano temperaturno območje</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14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34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p w:rsidR="00522EA2" w:rsidRDefault="00522EA2" w:rsidP="00522EA2">
      <w:pPr>
        <w:spacing w:after="200" w:line="276" w:lineRule="auto"/>
        <w:rPr>
          <w:rFonts w:asciiTheme="minorHAnsi" w:hAnsiTheme="minorHAnsi" w:cstheme="minorHAnsi"/>
          <w:sz w:val="22"/>
          <w:szCs w:val="22"/>
        </w:rPr>
      </w:pPr>
    </w:p>
    <w:tbl>
      <w:tblPr>
        <w:tblpPr w:leftFromText="141" w:rightFromText="141" w:bottomFromText="160" w:vertAnchor="text" w:horzAnchor="margin" w:tblpY="4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2688"/>
        <w:gridCol w:w="2768"/>
      </w:tblGrid>
      <w:tr w:rsidR="00522EA2" w:rsidTr="00767461">
        <w:trPr>
          <w:trHeight w:val="553"/>
        </w:trPr>
        <w:tc>
          <w:tcPr>
            <w:tcW w:w="928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pStyle w:val="Odstavekseznama"/>
              <w:widowControl w:val="0"/>
              <w:numPr>
                <w:ilvl w:val="0"/>
                <w:numId w:val="33"/>
              </w:numPr>
              <w:tabs>
                <w:tab w:val="left" w:pos="426"/>
              </w:tabs>
              <w:suppressAutoHyphens/>
              <w:autoSpaceDE w:val="0"/>
              <w:autoSpaceDN w:val="0"/>
              <w:adjustRightInd w:val="0"/>
              <w:spacing w:after="0" w:line="240" w:lineRule="auto"/>
              <w:rPr>
                <w:rFonts w:asciiTheme="minorHAnsi" w:hAnsiTheme="minorHAnsi" w:cstheme="minorHAnsi"/>
                <w:color w:val="333333"/>
              </w:rPr>
            </w:pPr>
            <w:r>
              <w:rPr>
                <w:rFonts w:asciiTheme="minorHAnsi" w:hAnsiTheme="minorHAnsi" w:cstheme="minorHAnsi"/>
                <w:b/>
                <w:color w:val="333333"/>
              </w:rPr>
              <w:t>RMU 24 kV (V(m)V(m)V(m)T(s)) MOTORNI POGON</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TEHNIČNI PODATKI</w:t>
            </w:r>
          </w:p>
        </w:tc>
        <w:tc>
          <w:tcPr>
            <w:tcW w:w="26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Pr>
                <w:rFonts w:asciiTheme="minorHAnsi" w:hAnsiTheme="minorHAnsi" w:cstheme="minorHAnsi"/>
                <w:b/>
                <w:sz w:val="22"/>
                <w:szCs w:val="22"/>
                <w:lang w:eastAsia="en-US"/>
              </w:rPr>
              <w:t>ZAHTEVANO</w:t>
            </w:r>
          </w:p>
        </w:tc>
        <w:tc>
          <w:tcPr>
            <w:tcW w:w="27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r>
              <w:rPr>
                <w:rFonts w:asciiTheme="minorHAnsi" w:hAnsiTheme="minorHAnsi" w:cstheme="minorHAnsi"/>
                <w:b/>
                <w:sz w:val="22"/>
                <w:szCs w:val="22"/>
                <w:lang w:eastAsia="en-US"/>
              </w:rPr>
              <w:t>PONUJENO</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proizvajalec</w:t>
            </w:r>
          </w:p>
        </w:tc>
        <w:tc>
          <w:tcPr>
            <w:tcW w:w="2688"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Navesti</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tip artikla (bloka)</w:t>
            </w:r>
          </w:p>
        </w:tc>
        <w:tc>
          <w:tcPr>
            <w:tcW w:w="2688"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Navesti</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število polj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3 vodne + </w:t>
            </w:r>
          </w:p>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1 transformatorska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proofErr w:type="spellStart"/>
            <w:r>
              <w:rPr>
                <w:rFonts w:asciiTheme="minorHAnsi" w:hAnsiTheme="minorHAnsi" w:cstheme="minorHAnsi"/>
                <w:color w:val="333333"/>
                <w:sz w:val="22"/>
                <w:szCs w:val="22"/>
                <w:lang w:eastAsia="en-US"/>
              </w:rPr>
              <w:t>max</w:t>
            </w:r>
            <w:proofErr w:type="spellEnd"/>
            <w:r>
              <w:rPr>
                <w:rFonts w:asciiTheme="minorHAnsi" w:hAnsiTheme="minorHAnsi" w:cstheme="minorHAnsi"/>
                <w:color w:val="333333"/>
                <w:sz w:val="22"/>
                <w:szCs w:val="22"/>
                <w:lang w:eastAsia="en-US"/>
              </w:rPr>
              <w:t xml:space="preserve">. dimenzije: </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(Š x V x G)</w:t>
            </w:r>
          </w:p>
          <w:p w:rsidR="00522EA2" w:rsidRDefault="00522EA2" w:rsidP="00767461">
            <w:pPr>
              <w:keepNext/>
              <w:keepLines/>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(≤1500 x ≤1600 x ≤800 mm)</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Osnovni tehnični podatki artikla</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nazivna napetost (U</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zdržna udarna napetost (U</w:t>
            </w:r>
            <w:r>
              <w:rPr>
                <w:rFonts w:asciiTheme="minorHAnsi" w:hAnsiTheme="minorHAnsi" w:cstheme="minorHAnsi"/>
                <w:color w:val="333333"/>
                <w:sz w:val="22"/>
                <w:szCs w:val="22"/>
                <w:vertAlign w:val="subscript"/>
                <w:lang w:eastAsia="en-US"/>
              </w:rPr>
              <w:t>p</w:t>
            </w:r>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 </w:t>
            </w:r>
            <w:r w:rsidRPr="00EE2F7F">
              <w:rPr>
                <w:rFonts w:ascii="Calibri-Italic" w:eastAsiaTheme="minorHAnsi" w:hAnsi="Calibri-Italic" w:cs="Calibri-Italic"/>
                <w:i/>
                <w:iCs/>
                <w:color w:val="333333"/>
                <w:lang w:eastAsia="en-US"/>
              </w:rPr>
              <w:t xml:space="preserve"> U</w:t>
            </w:r>
            <w:r w:rsidRPr="00EE2F7F">
              <w:rPr>
                <w:rFonts w:ascii="Calibri" w:eastAsiaTheme="minorHAnsi" w:hAnsi="Calibri" w:cs="Calibri"/>
                <w:color w:val="333333"/>
                <w:sz w:val="16"/>
                <w:szCs w:val="16"/>
                <w:lang w:eastAsia="en-US"/>
              </w:rPr>
              <w:t xml:space="preserve">p </w:t>
            </w:r>
            <w:r w:rsidRPr="00EE2F7F">
              <w:rPr>
                <w:rFonts w:ascii="Calibri" w:eastAsiaTheme="minorHAnsi" w:hAnsi="Calibri" w:cs="Calibri"/>
                <w:color w:val="333333"/>
                <w:lang w:eastAsia="en-US"/>
              </w:rPr>
              <w:t>= 125 kV</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nazivna frekvenca (</w:t>
            </w:r>
            <w:proofErr w:type="spellStart"/>
            <w:r>
              <w:rPr>
                <w:rFonts w:asciiTheme="minorHAnsi" w:hAnsiTheme="minorHAnsi" w:cstheme="minorHAnsi"/>
                <w:color w:val="333333"/>
                <w:sz w:val="22"/>
                <w:szCs w:val="22"/>
                <w:lang w:eastAsia="en-US"/>
              </w:rPr>
              <w:t>f</w:t>
            </w:r>
            <w:r>
              <w:rPr>
                <w:rFonts w:asciiTheme="minorHAnsi" w:hAnsiTheme="minorHAnsi" w:cstheme="minorHAnsi"/>
                <w:color w:val="333333"/>
                <w:sz w:val="22"/>
                <w:szCs w:val="22"/>
                <w:vertAlign w:val="subscript"/>
                <w:lang w:eastAsia="en-US"/>
              </w:rPr>
              <w:t>r</w:t>
            </w:r>
            <w:proofErr w:type="spellEnd"/>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718"/>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kratkotrajni zdržni tok (</w:t>
            </w:r>
            <w:proofErr w:type="spellStart"/>
            <w:r>
              <w:rPr>
                <w:rFonts w:asciiTheme="minorHAnsi" w:hAnsiTheme="minorHAnsi" w:cstheme="minorHAnsi"/>
                <w:color w:val="333333"/>
                <w:sz w:val="22"/>
                <w:szCs w:val="22"/>
                <w:lang w:eastAsia="en-US"/>
              </w:rPr>
              <w:t>I</w:t>
            </w:r>
            <w:r>
              <w:rPr>
                <w:rFonts w:asciiTheme="minorHAnsi" w:hAnsiTheme="minorHAnsi" w:cstheme="minorHAnsi"/>
                <w:color w:val="333333"/>
                <w:sz w:val="22"/>
                <w:szCs w:val="22"/>
                <w:vertAlign w:val="subscript"/>
                <w:lang w:eastAsia="en-US"/>
              </w:rPr>
              <w:t>k</w:t>
            </w:r>
            <w:proofErr w:type="spellEnd"/>
            <w:r>
              <w:rPr>
                <w:rFonts w:asciiTheme="minorHAnsi" w:hAnsiTheme="minorHAnsi" w:cstheme="minorHAnsi"/>
                <w:color w:val="333333"/>
                <w:sz w:val="22"/>
                <w:szCs w:val="22"/>
                <w:lang w:eastAsia="en-US"/>
              </w:rPr>
              <w:t>)</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w:t>
            </w:r>
            <w:r>
              <w:rPr>
                <w:rFonts w:asciiTheme="minorHAnsi" w:hAnsiTheme="minorHAnsi" w:cstheme="minorHAnsi"/>
                <w:color w:val="333333"/>
                <w:sz w:val="22"/>
                <w:szCs w:val="22"/>
                <w:vertAlign w:val="subscript"/>
                <w:lang w:eastAsia="en-US"/>
              </w:rPr>
              <w:t>k</w:t>
            </w:r>
            <w:r>
              <w:rPr>
                <w:rFonts w:asciiTheme="minorHAnsi" w:hAnsiTheme="minorHAnsi" w:cstheme="minorHAnsi"/>
                <w:color w:val="333333"/>
                <w:sz w:val="22"/>
                <w:szCs w:val="22"/>
                <w:lang w:eastAsia="en-US"/>
              </w:rPr>
              <w:t xml:space="preserve"> = 1 s)</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temenski zdržni tok (I</w:t>
            </w:r>
            <w:r>
              <w:rPr>
                <w:rFonts w:asciiTheme="minorHAnsi" w:hAnsiTheme="minorHAnsi" w:cstheme="minorHAnsi"/>
                <w:color w:val="333333"/>
                <w:sz w:val="22"/>
                <w:szCs w:val="22"/>
                <w:vertAlign w:val="subscript"/>
                <w:lang w:eastAsia="en-US"/>
              </w:rPr>
              <w:t>ma</w:t>
            </w:r>
            <w:r>
              <w:rPr>
                <w:rFonts w:asciiTheme="minorHAnsi" w:hAnsiTheme="minorHAnsi" w:cstheme="minorHAnsi"/>
                <w:color w:val="333333"/>
                <w:sz w:val="22"/>
                <w:szCs w:val="22"/>
                <w:lang w:eastAsia="en-US"/>
              </w:rPr>
              <w:t xml:space="preserve">, </w:t>
            </w:r>
            <w:proofErr w:type="spellStart"/>
            <w:r>
              <w:rPr>
                <w:rFonts w:asciiTheme="minorHAnsi" w:hAnsiTheme="minorHAnsi" w:cstheme="minorHAnsi"/>
                <w:color w:val="333333"/>
                <w:sz w:val="22"/>
                <w:szCs w:val="22"/>
                <w:lang w:eastAsia="en-US"/>
              </w:rPr>
              <w:t>I</w:t>
            </w:r>
            <w:r>
              <w:rPr>
                <w:rFonts w:asciiTheme="minorHAnsi" w:hAnsiTheme="minorHAnsi" w:cstheme="minorHAnsi"/>
                <w:color w:val="333333"/>
                <w:sz w:val="22"/>
                <w:szCs w:val="22"/>
                <w:vertAlign w:val="subscript"/>
                <w:lang w:eastAsia="en-US"/>
              </w:rPr>
              <w:t>p</w:t>
            </w:r>
            <w:proofErr w:type="spellEnd"/>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tesnjenje kotla stikalnega (RMU) bloka</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pacing w:val="-8"/>
                <w:sz w:val="22"/>
                <w:szCs w:val="20"/>
                <w:lang w:eastAsia="en-US"/>
              </w:rPr>
            </w:pPr>
            <w:r w:rsidRPr="00EE2F7F">
              <w:rPr>
                <w:rFonts w:asciiTheme="minorHAnsi" w:hAnsiTheme="minorHAnsi" w:cstheme="minorHAnsi"/>
                <w:color w:val="333333"/>
                <w:spacing w:val="-8"/>
                <w:sz w:val="22"/>
                <w:szCs w:val="22"/>
                <w:lang w:eastAsia="en-US"/>
              </w:rPr>
              <w:t>hermetično zaprto – zavarjeno brez kakršnih koli tesnil in brez možnosti izpusta plina (lasersko ali enakovredno)</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način priključevanje </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(plug-in, tip A in C)</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Izolacijski medij</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(SF</w:t>
            </w:r>
            <w:r w:rsidRPr="00EE2F7F">
              <w:rPr>
                <w:rFonts w:asciiTheme="minorHAnsi" w:hAnsiTheme="minorHAnsi" w:cstheme="minorHAnsi"/>
                <w:color w:val="333333"/>
                <w:sz w:val="22"/>
                <w:szCs w:val="20"/>
                <w:vertAlign w:val="subscript"/>
                <w:lang w:eastAsia="en-US"/>
              </w:rPr>
              <w:t>6</w:t>
            </w:r>
            <w:r w:rsidRPr="00EE2F7F">
              <w:rPr>
                <w:rFonts w:asciiTheme="minorHAnsi" w:hAnsiTheme="minorHAnsi" w:cstheme="minorHAnsi"/>
                <w:color w:val="333333"/>
                <w:sz w:val="22"/>
                <w:szCs w:val="20"/>
                <w:lang w:eastAsia="en-US"/>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00B050"/>
                <w:sz w:val="22"/>
                <w:szCs w:val="22"/>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minimalno zahtevano temperaturno območje</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FF0000"/>
                <w:sz w:val="22"/>
                <w:szCs w:val="22"/>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Vodno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Transformatorsko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nazivni tok (I</w:t>
            </w:r>
            <w:r>
              <w:rPr>
                <w:rFonts w:asciiTheme="minorHAnsi" w:hAnsiTheme="minorHAnsi" w:cstheme="minorHAnsi"/>
                <w:color w:val="333333"/>
                <w:sz w:val="22"/>
                <w:szCs w:val="22"/>
                <w:vertAlign w:val="subscript"/>
                <w:lang w:eastAsia="en-US"/>
              </w:rPr>
              <w:t>r</w:t>
            </w:r>
            <w:r>
              <w:rPr>
                <w:rFonts w:asciiTheme="minorHAnsi" w:hAnsiTheme="minorHAnsi" w:cstheme="minorHAnsi"/>
                <w:color w:val="333333"/>
                <w:sz w:val="22"/>
                <w:szCs w:val="22"/>
                <w:lang w:eastAsia="en-US"/>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7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p>
        </w:tc>
      </w:tr>
    </w:tbl>
    <w:p w:rsidR="00522EA2" w:rsidRDefault="00522EA2" w:rsidP="00522EA2">
      <w:pPr>
        <w:spacing w:line="276" w:lineRule="auto"/>
        <w:rPr>
          <w:rFonts w:asciiTheme="minorHAnsi" w:hAnsiTheme="minorHAnsi" w:cstheme="minorHAnsi"/>
          <w:sz w:val="22"/>
          <w:szCs w:val="22"/>
        </w:rPr>
        <w:sectPr w:rsidR="00522EA2" w:rsidSect="00BA2358">
          <w:footerReference w:type="default" r:id="rId7"/>
          <w:pgSz w:w="11906" w:h="16838"/>
          <w:pgMar w:top="1134" w:right="1418" w:bottom="993" w:left="1418" w:header="567" w:footer="737" w:gutter="0"/>
          <w:pgNumType w:start="46"/>
          <w:cols w:space="708"/>
          <w:formProt w:val="0"/>
        </w:sectPr>
      </w:pPr>
      <w:r>
        <w:rPr>
          <w:rFonts w:asciiTheme="minorHAnsi" w:hAnsiTheme="minorHAnsi" w:cstheme="minorHAnsi"/>
          <w:sz w:val="22"/>
          <w:szCs w:val="22"/>
        </w:rPr>
        <w:br w:type="page"/>
      </w:r>
    </w:p>
    <w:tbl>
      <w:tblPr>
        <w:tblpPr w:leftFromText="141" w:rightFromText="141" w:bottomFromText="160" w:vertAnchor="page" w:horzAnchor="margin" w:tblpXSpec="center" w:tblpY="885"/>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7007"/>
        <w:gridCol w:w="2200"/>
      </w:tblGrid>
      <w:tr w:rsidR="00522EA2" w:rsidTr="00767461">
        <w:trPr>
          <w:trHeight w:hRule="exact" w:val="577"/>
        </w:trPr>
        <w:tc>
          <w:tcPr>
            <w:tcW w:w="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lastRenderedPageBreak/>
              <w:t>#</w:t>
            </w:r>
          </w:p>
        </w:tc>
        <w:tc>
          <w:tcPr>
            <w:tcW w:w="70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DODATNE ZAHTEVE ZA SN STIKALNE BLOKE:</w:t>
            </w:r>
          </w:p>
        </w:tc>
        <w:tc>
          <w:tcPr>
            <w:tcW w:w="22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PRILOŽENO/</w:t>
            </w:r>
          </w:p>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PONUJENO</w:t>
            </w:r>
          </w:p>
        </w:tc>
      </w:tr>
      <w:tr w:rsidR="00522EA2" w:rsidTr="00767461">
        <w:trPr>
          <w:trHeight w:hRule="exact" w:val="429"/>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1.</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Ponudnik mora predložiti mersko skico za vsak tip bloka!</w:t>
            </w: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Tr="00767461">
        <w:trPr>
          <w:trHeight w:hRule="exact" w:val="568"/>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2.</w:t>
            </w:r>
          </w:p>
        </w:tc>
        <w:tc>
          <w:tcPr>
            <w:tcW w:w="7010"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Pri vseh blokih mora biti upoštevana pomožna napetost za izklop v transformatorskem polju 230 V - AC. </w:t>
            </w:r>
          </w:p>
          <w:p w:rsidR="00522EA2" w:rsidRDefault="00522EA2" w:rsidP="00767461">
            <w:pPr>
              <w:keepNext/>
              <w:keepLines/>
              <w:spacing w:line="256" w:lineRule="auto"/>
              <w:jc w:val="both"/>
              <w:rPr>
                <w:rFonts w:asciiTheme="minorHAnsi" w:hAnsiTheme="minorHAnsi" w:cstheme="minorHAnsi"/>
                <w:color w:val="333333"/>
                <w:sz w:val="22"/>
                <w:szCs w:val="22"/>
                <w:lang w:eastAsia="en-US"/>
              </w:rPr>
            </w:pP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Tr="00767461">
        <w:trPr>
          <w:trHeight w:hRule="exact" w:val="697"/>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3.</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Odklopni ločilniki morajo omogočati </w:t>
            </w:r>
            <w:proofErr w:type="spellStart"/>
            <w:r>
              <w:rPr>
                <w:rFonts w:asciiTheme="minorHAnsi" w:hAnsiTheme="minorHAnsi" w:cstheme="minorHAnsi"/>
                <w:color w:val="333333"/>
                <w:sz w:val="22"/>
                <w:szCs w:val="22"/>
                <w:lang w:eastAsia="en-US"/>
              </w:rPr>
              <w:t>tripoložajno</w:t>
            </w:r>
            <w:proofErr w:type="spellEnd"/>
            <w:r>
              <w:rPr>
                <w:rFonts w:asciiTheme="minorHAnsi" w:hAnsiTheme="minorHAnsi" w:cstheme="minorHAnsi"/>
                <w:color w:val="333333"/>
                <w:sz w:val="22"/>
                <w:szCs w:val="22"/>
                <w:lang w:eastAsia="en-US"/>
              </w:rPr>
              <w:t xml:space="preserve"> funkcijo (vklop – izklop – ozemljitev kabla) na ročni pogon. </w:t>
            </w: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Tr="00767461">
        <w:trPr>
          <w:trHeight w:hRule="exact" w:val="1569"/>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4.</w:t>
            </w:r>
          </w:p>
        </w:tc>
        <w:tc>
          <w:tcPr>
            <w:tcW w:w="7010"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spacing w:after="160" w:line="256" w:lineRule="auto"/>
              <w:jc w:val="both"/>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Kotel za plin in vsi prehodi iz njega (kot npr. skoznjiki, prikazovalnik tlaka ipd.) morajo biti hermetično zaprti z laserskem varjenjem ali enakovrednim načinom,</w:t>
            </w:r>
            <w:r w:rsidRPr="00EE2F7F">
              <w:rPr>
                <w:rFonts w:cstheme="minorHAnsi"/>
                <w:color w:val="333333"/>
                <w:lang w:eastAsia="en-US"/>
              </w:rPr>
              <w:t xml:space="preserve"> </w:t>
            </w:r>
            <w:r w:rsidRPr="00EE2F7F">
              <w:rPr>
                <w:rFonts w:asciiTheme="minorHAnsi" w:hAnsiTheme="minorHAnsi" w:cstheme="minorHAnsi"/>
                <w:color w:val="333333"/>
                <w:sz w:val="22"/>
                <w:szCs w:val="22"/>
                <w:lang w:eastAsia="en-US"/>
              </w:rPr>
              <w:t>brez kakršnih koli tesnil in brez možnosti izpusta plina (v smislu zagotavljanja dolgotrajnega tesnjenja v življenjski dobi stikalnega bloka, brez vijačne tehnike vijakov).</w:t>
            </w:r>
          </w:p>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Tr="00767461">
        <w:trPr>
          <w:trHeight w:hRule="exact" w:val="2401"/>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5.</w:t>
            </w:r>
          </w:p>
        </w:tc>
        <w:tc>
          <w:tcPr>
            <w:tcW w:w="7010"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bookmarkStart w:id="2" w:name="_Hlk35716966"/>
            <w:r w:rsidRPr="00EE2F7F">
              <w:rPr>
                <w:rFonts w:asciiTheme="minorHAnsi" w:hAnsiTheme="minorHAnsi" w:cstheme="minorHAnsi"/>
                <w:color w:val="333333"/>
                <w:sz w:val="22"/>
                <w:szCs w:val="22"/>
                <w:lang w:eastAsia="en-US"/>
              </w:rPr>
              <w:t>Pogonski mehanizmi morajo biti v življenjski dobi (min. 30 let) brez vzdrževanja (</w:t>
            </w:r>
            <w:proofErr w:type="spellStart"/>
            <w:r w:rsidRPr="00EE2F7F">
              <w:rPr>
                <w:rFonts w:asciiTheme="minorHAnsi" w:hAnsiTheme="minorHAnsi" w:cstheme="minorHAnsi"/>
                <w:color w:val="333333"/>
                <w:sz w:val="22"/>
                <w:szCs w:val="22"/>
                <w:lang w:eastAsia="en-US"/>
              </w:rPr>
              <w:t>maintenance</w:t>
            </w:r>
            <w:proofErr w:type="spellEnd"/>
            <w:r w:rsidRPr="00EE2F7F">
              <w:rPr>
                <w:rFonts w:asciiTheme="minorHAnsi" w:hAnsiTheme="minorHAnsi" w:cstheme="minorHAnsi"/>
                <w:color w:val="333333"/>
                <w:sz w:val="22"/>
                <w:szCs w:val="22"/>
                <w:lang w:eastAsia="en-US"/>
              </w:rPr>
              <w:t xml:space="preserve"> </w:t>
            </w:r>
            <w:proofErr w:type="spellStart"/>
            <w:r w:rsidRPr="00EE2F7F">
              <w:rPr>
                <w:rFonts w:asciiTheme="minorHAnsi" w:hAnsiTheme="minorHAnsi" w:cstheme="minorHAnsi"/>
                <w:color w:val="333333"/>
                <w:sz w:val="22"/>
                <w:szCs w:val="22"/>
                <w:lang w:eastAsia="en-US"/>
              </w:rPr>
              <w:t>free</w:t>
            </w:r>
            <w:proofErr w:type="spellEnd"/>
            <w:r w:rsidRPr="00EE2F7F">
              <w:rPr>
                <w:rFonts w:asciiTheme="minorHAnsi" w:hAnsiTheme="minorHAnsi" w:cstheme="minorHAnsi"/>
                <w:color w:val="333333"/>
                <w:sz w:val="22"/>
                <w:szCs w:val="22"/>
                <w:lang w:eastAsia="en-US"/>
              </w:rPr>
              <w:t>), kar pomeni, da vsa morebitna vizualna preverjanja delovanja mehanskega kontrolnega mehanizma, kakršni koli predvideni periodični pregledi proizvajalca ali vzdrževalna dela v življenjski dobi celotne naprave SN stikalnega bloka (30 let) niso dovoljeni.</w:t>
            </w:r>
            <w:bookmarkEnd w:id="2"/>
            <w:r w:rsidRPr="00EE2F7F">
              <w:rPr>
                <w:rFonts w:asciiTheme="minorHAnsi" w:hAnsiTheme="minorHAnsi" w:cstheme="minorHAnsi"/>
                <w:color w:val="333333"/>
                <w:sz w:val="22"/>
                <w:szCs w:val="22"/>
                <w:lang w:eastAsia="en-US"/>
              </w:rPr>
              <w:br/>
              <w:t>V vseh vodnih celicah (</w:t>
            </w:r>
            <w:proofErr w:type="spellStart"/>
            <w:r w:rsidRPr="00EE2F7F">
              <w:rPr>
                <w:rFonts w:asciiTheme="minorHAnsi" w:hAnsiTheme="minorHAnsi" w:cstheme="minorHAnsi"/>
                <w:color w:val="333333"/>
                <w:sz w:val="22"/>
                <w:szCs w:val="22"/>
                <w:lang w:eastAsia="en-US"/>
              </w:rPr>
              <w:t>Vz</w:t>
            </w:r>
            <w:proofErr w:type="spellEnd"/>
            <w:r w:rsidRPr="00EE2F7F">
              <w:rPr>
                <w:rFonts w:asciiTheme="minorHAnsi" w:hAnsiTheme="minorHAnsi" w:cstheme="minorHAnsi"/>
                <w:color w:val="333333"/>
                <w:sz w:val="22"/>
                <w:szCs w:val="22"/>
                <w:lang w:eastAsia="en-US"/>
              </w:rPr>
              <w:t>) mora biti dovolj prostora za T-</w:t>
            </w:r>
            <w:proofErr w:type="spellStart"/>
            <w:r w:rsidRPr="00EE2F7F">
              <w:rPr>
                <w:rFonts w:asciiTheme="minorHAnsi" w:hAnsiTheme="minorHAnsi" w:cstheme="minorHAnsi"/>
                <w:color w:val="333333"/>
                <w:sz w:val="22"/>
                <w:szCs w:val="22"/>
                <w:lang w:eastAsia="en-US"/>
              </w:rPr>
              <w:t>konektor</w:t>
            </w:r>
            <w:proofErr w:type="spellEnd"/>
            <w:r w:rsidRPr="00EE2F7F">
              <w:rPr>
                <w:rFonts w:asciiTheme="minorHAnsi" w:hAnsiTheme="minorHAnsi" w:cstheme="minorHAnsi"/>
                <w:color w:val="333333"/>
                <w:sz w:val="22"/>
                <w:szCs w:val="22"/>
                <w:lang w:eastAsia="en-US"/>
              </w:rPr>
              <w:t xml:space="preserve">, skupaj z odvodnikom prenapetosti v skupni dolžini min. 300 mm. Izvedba skoznjikov mora biti varjena. </w:t>
            </w:r>
          </w:p>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p>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p>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Tr="00767461">
        <w:trPr>
          <w:trHeight w:hRule="exact" w:val="2839"/>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6.</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pStyle w:val="Navadensplet"/>
              <w:spacing w:line="256" w:lineRule="auto"/>
              <w:rPr>
                <w:rFonts w:ascii="Roboto" w:hAnsi="Roboto"/>
                <w:color w:val="333333"/>
                <w:sz w:val="18"/>
                <w:szCs w:val="18"/>
                <w:lang w:eastAsia="en-US"/>
              </w:rPr>
            </w:pPr>
            <w:r w:rsidRPr="00EE2F7F">
              <w:rPr>
                <w:rFonts w:asciiTheme="minorHAnsi" w:hAnsiTheme="minorHAnsi" w:cstheme="minorHAnsi"/>
                <w:color w:val="333333"/>
                <w:sz w:val="22"/>
                <w:szCs w:val="22"/>
                <w:lang w:eastAsia="en-US"/>
              </w:rPr>
              <w:t xml:space="preserve">Če ima SN stikalni blok vgrajene varovalke, morajo biti nameščene horizontalno, vsaka v svoji komori. Zamenjava varovalk (odpiranje pokrova, odpiranje komore varovalke in zamenjava varovalke, razen izklopa in ozemljitve celice) se mora izvesti brez uporabe kakršnega koli orodja ali drugih pripomočkov (povsem ročno). Varovalke morajo biti popolnoma ločene od kotla stikalnega bloka (v primeru eksplozije varovalk mora ostati stikalni blok nepoškodovan). V primeru, da SN stikalni blok ne vsebuje varovalk, se mora ponuditi zaščitni rele, ki se ga lahko programira z </w:t>
            </w:r>
            <w:proofErr w:type="spellStart"/>
            <w:r w:rsidRPr="00EE2F7F">
              <w:rPr>
                <w:rFonts w:asciiTheme="minorHAnsi" w:hAnsiTheme="minorHAnsi" w:cstheme="minorHAnsi"/>
                <w:color w:val="333333"/>
                <w:sz w:val="22"/>
                <w:szCs w:val="22"/>
                <w:lang w:eastAsia="en-US"/>
              </w:rPr>
              <w:t>mikro</w:t>
            </w:r>
            <w:proofErr w:type="spellEnd"/>
            <w:r w:rsidRPr="00EE2F7F">
              <w:rPr>
                <w:rFonts w:asciiTheme="minorHAnsi" w:hAnsiTheme="minorHAnsi" w:cstheme="minorHAnsi"/>
                <w:color w:val="333333"/>
                <w:sz w:val="22"/>
                <w:szCs w:val="22"/>
                <w:lang w:eastAsia="en-US"/>
              </w:rPr>
              <w:t xml:space="preserve"> stikali v kombinaciji z odklopnikom. </w:t>
            </w: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widowControl w:val="0"/>
              <w:spacing w:line="256" w:lineRule="auto"/>
              <w:rPr>
                <w:rFonts w:asciiTheme="minorHAnsi" w:hAnsiTheme="minorHAnsi" w:cstheme="minorHAnsi"/>
                <w:color w:val="FF0000"/>
                <w:sz w:val="22"/>
                <w:szCs w:val="22"/>
                <w:lang w:eastAsia="en-US"/>
              </w:rPr>
            </w:pPr>
          </w:p>
        </w:tc>
      </w:tr>
      <w:tr w:rsidR="00522EA2" w:rsidTr="00767461">
        <w:trPr>
          <w:trHeight w:hRule="exact" w:val="1570"/>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7.</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Vsaka vodna (</w:t>
            </w:r>
            <w:proofErr w:type="spellStart"/>
            <w:r>
              <w:rPr>
                <w:rFonts w:asciiTheme="minorHAnsi" w:hAnsiTheme="minorHAnsi" w:cstheme="minorHAnsi"/>
                <w:color w:val="333333"/>
                <w:sz w:val="22"/>
                <w:szCs w:val="22"/>
                <w:lang w:eastAsia="en-US"/>
              </w:rPr>
              <w:t>Vz</w:t>
            </w:r>
            <w:proofErr w:type="spellEnd"/>
            <w:r>
              <w:rPr>
                <w:rFonts w:asciiTheme="minorHAnsi" w:hAnsiTheme="minorHAnsi" w:cstheme="minorHAnsi"/>
                <w:color w:val="333333"/>
                <w:sz w:val="22"/>
                <w:szCs w:val="22"/>
                <w:lang w:eastAsia="en-US"/>
              </w:rPr>
              <w:t xml:space="preserve">) in vsaka transformatorska (T) celica mora biti opremljena z LCD prikazovalnikom prisotnosti napetosti v skladu s standardom IEC 61243 – 5 za vsako fazo posebej (CAPDIS S2+ ali podobno) – indikacija prisotnosti obratovalne napetosti s testnim gumbom in vtiči za preverjanje </w:t>
            </w:r>
            <w:proofErr w:type="spellStart"/>
            <w:r>
              <w:rPr>
                <w:rFonts w:asciiTheme="minorHAnsi" w:hAnsiTheme="minorHAnsi" w:cstheme="minorHAnsi"/>
                <w:color w:val="333333"/>
                <w:sz w:val="22"/>
                <w:szCs w:val="22"/>
                <w:lang w:eastAsia="en-US"/>
              </w:rPr>
              <w:t>istofaznosti</w:t>
            </w:r>
            <w:proofErr w:type="spellEnd"/>
            <w:r>
              <w:rPr>
                <w:rFonts w:asciiTheme="minorHAnsi" w:hAnsiTheme="minorHAnsi" w:cstheme="minorHAnsi"/>
                <w:color w:val="333333"/>
                <w:sz w:val="22"/>
                <w:szCs w:val="22"/>
                <w:lang w:eastAsia="en-US"/>
              </w:rPr>
              <w:t xml:space="preserve"> v vseh celicah.</w:t>
            </w: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widowControl w:val="0"/>
              <w:spacing w:line="256" w:lineRule="auto"/>
              <w:rPr>
                <w:rFonts w:asciiTheme="minorHAnsi" w:hAnsiTheme="minorHAnsi" w:cstheme="minorHAnsi"/>
                <w:color w:val="FF0000"/>
                <w:sz w:val="22"/>
                <w:szCs w:val="22"/>
                <w:lang w:eastAsia="en-US"/>
              </w:rPr>
            </w:pPr>
          </w:p>
        </w:tc>
      </w:tr>
      <w:tr w:rsidR="00522EA2" w:rsidTr="00767461">
        <w:trPr>
          <w:trHeight w:hRule="exact" w:val="1410"/>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8.</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Ponujeni tip SN bloka mora omogočati razširljivost bloka (levo, desno ali obe smeri) glede na predhodne projektne zahteve naročnika.</w:t>
            </w:r>
          </w:p>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Razširitev SN bloka mora biti izvedena s spojnim elementom nazivnega toka zbiralk in ne sme priti do zvišanja više SN bloka.</w:t>
            </w: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widowControl w:val="0"/>
              <w:spacing w:line="256" w:lineRule="auto"/>
              <w:rPr>
                <w:rFonts w:asciiTheme="minorHAnsi" w:hAnsiTheme="minorHAnsi" w:cstheme="minorHAnsi"/>
                <w:color w:val="FF0000"/>
                <w:sz w:val="22"/>
                <w:szCs w:val="22"/>
                <w:lang w:eastAsia="en-US"/>
              </w:rPr>
            </w:pPr>
          </w:p>
        </w:tc>
      </w:tr>
      <w:tr w:rsidR="00522EA2" w:rsidTr="00AA0855">
        <w:trPr>
          <w:trHeight w:hRule="exact" w:val="2851"/>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lastRenderedPageBreak/>
              <w:t>9.</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SN stikalni bloki SF6 morajo ustrezati naslednjim standardom:</w:t>
            </w:r>
          </w:p>
          <w:p w:rsidR="00AA0855"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rPr>
            </w:pPr>
            <w:r>
              <w:rPr>
                <w:rFonts w:asciiTheme="minorHAnsi" w:hAnsiTheme="minorHAnsi" w:cstheme="minorHAnsi"/>
                <w:color w:val="333333"/>
              </w:rPr>
              <w:t>SIST EN 62271-1</w:t>
            </w:r>
          </w:p>
          <w:p w:rsidR="00AA0855" w:rsidRPr="000C2D21"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SIST EN 62271-100</w:t>
            </w:r>
          </w:p>
          <w:p w:rsidR="00AA0855" w:rsidRPr="000C2D21"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SIST EN 62271-102</w:t>
            </w:r>
          </w:p>
          <w:p w:rsidR="00AA0855" w:rsidRPr="000C2D21"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SIST EN 62271-103</w:t>
            </w:r>
          </w:p>
          <w:p w:rsidR="00AA0855" w:rsidRPr="000C2D21"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 xml:space="preserve">SIST EN 62271-105  </w:t>
            </w:r>
          </w:p>
          <w:p w:rsidR="00AA0855"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rPr>
            </w:pPr>
            <w:r>
              <w:rPr>
                <w:rFonts w:asciiTheme="minorHAnsi" w:hAnsiTheme="minorHAnsi" w:cstheme="minorHAnsi"/>
                <w:color w:val="333333"/>
              </w:rPr>
              <w:t>SIST EN 62271-200</w:t>
            </w:r>
          </w:p>
          <w:p w:rsidR="00AA0855" w:rsidRPr="000C2D21"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SIST EN 61936-1</w:t>
            </w:r>
          </w:p>
          <w:p w:rsidR="00AA0855"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rPr>
            </w:pPr>
            <w:r>
              <w:rPr>
                <w:rFonts w:asciiTheme="minorHAnsi" w:hAnsiTheme="minorHAnsi" w:cstheme="minorHAnsi"/>
                <w:color w:val="333333"/>
              </w:rPr>
              <w:t>SIST EN 50181</w:t>
            </w:r>
          </w:p>
          <w:p w:rsidR="00AA0855" w:rsidRDefault="00AA0855" w:rsidP="00AA0855">
            <w:pPr>
              <w:pStyle w:val="Odstavekseznama"/>
              <w:keepNext/>
              <w:keepLines/>
              <w:numPr>
                <w:ilvl w:val="0"/>
                <w:numId w:val="34"/>
              </w:numPr>
              <w:suppressAutoHyphens/>
              <w:spacing w:after="0" w:line="240" w:lineRule="auto"/>
              <w:jc w:val="both"/>
              <w:rPr>
                <w:rFonts w:asciiTheme="minorHAnsi" w:hAnsiTheme="minorHAnsi" w:cstheme="minorHAnsi"/>
                <w:color w:val="333333"/>
                <w:highlight w:val="green"/>
              </w:rPr>
            </w:pPr>
            <w:r w:rsidRPr="000C2D21">
              <w:rPr>
                <w:rFonts w:asciiTheme="minorHAnsi" w:hAnsiTheme="minorHAnsi" w:cstheme="minorHAnsi"/>
                <w:color w:val="333333"/>
                <w:highlight w:val="green"/>
              </w:rPr>
              <w:t>SIST EN 50522</w:t>
            </w:r>
          </w:p>
          <w:p w:rsidR="00522EA2" w:rsidRDefault="00522EA2" w:rsidP="00AA0855">
            <w:pPr>
              <w:pStyle w:val="Odstavekseznama"/>
              <w:keepNext/>
              <w:keepLines/>
              <w:suppressAutoHyphens/>
              <w:spacing w:after="0" w:line="240" w:lineRule="auto"/>
              <w:jc w:val="both"/>
              <w:rPr>
                <w:rFonts w:asciiTheme="minorHAnsi" w:hAnsiTheme="minorHAnsi" w:cstheme="minorHAnsi"/>
                <w:color w:val="333333"/>
              </w:rPr>
            </w:pPr>
          </w:p>
        </w:tc>
        <w:tc>
          <w:tcPr>
            <w:tcW w:w="2201"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p>
        </w:tc>
      </w:tr>
      <w:tr w:rsidR="00522EA2" w:rsidRPr="00EE2F7F" w:rsidTr="00767461">
        <w:trPr>
          <w:trHeight w:hRule="exact" w:val="591"/>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00B050"/>
                <w:sz w:val="22"/>
                <w:szCs w:val="22"/>
                <w:lang w:eastAsia="en-US"/>
              </w:rPr>
            </w:pPr>
            <w:r w:rsidRPr="00EE2F7F">
              <w:rPr>
                <w:rFonts w:asciiTheme="minorHAnsi" w:hAnsiTheme="minorHAnsi" w:cstheme="minorHAnsi"/>
                <w:color w:val="333333"/>
                <w:sz w:val="22"/>
                <w:szCs w:val="22"/>
                <w:lang w:eastAsia="en-US"/>
              </w:rPr>
              <w:t>10.</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spacing w:line="256" w:lineRule="auto"/>
              <w:jc w:val="both"/>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Zahtevani garancijski rok za ponujeno opremo je minimalno 60 mesecev. </w:t>
            </w:r>
          </w:p>
        </w:tc>
        <w:tc>
          <w:tcPr>
            <w:tcW w:w="2201"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widowControl w:val="0"/>
              <w:spacing w:line="256" w:lineRule="auto"/>
              <w:rPr>
                <w:rFonts w:asciiTheme="minorHAnsi" w:hAnsiTheme="minorHAnsi" w:cstheme="minorHAnsi"/>
                <w:color w:val="FF0000"/>
                <w:sz w:val="22"/>
                <w:szCs w:val="22"/>
                <w:lang w:eastAsia="en-US"/>
              </w:rPr>
            </w:pPr>
          </w:p>
        </w:tc>
      </w:tr>
      <w:tr w:rsidR="00522EA2" w:rsidRPr="00EE2F7F" w:rsidTr="00767461">
        <w:trPr>
          <w:trHeight w:hRule="exact" w:val="788"/>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11.</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Dobavni rok je največ šest tednov od prejema naročila. Za stikalne bloke z motornimi pogoni je dobavni rok največ osem tednov.</w:t>
            </w:r>
          </w:p>
        </w:tc>
        <w:tc>
          <w:tcPr>
            <w:tcW w:w="2201"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r>
      <w:tr w:rsidR="00522EA2" w:rsidRPr="00EE2F7F" w:rsidTr="00767461">
        <w:trPr>
          <w:trHeight w:hRule="exact" w:val="2285"/>
        </w:trPr>
        <w:tc>
          <w:tcPr>
            <w:tcW w:w="49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12.</w:t>
            </w:r>
          </w:p>
        </w:tc>
        <w:tc>
          <w:tcPr>
            <w:tcW w:w="701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spacing w:line="256" w:lineRule="auto"/>
              <w:jc w:val="both"/>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SN stikalni bloki z motornimi pogoni morajo izpolnjevati naslednje pogoje:</w:t>
            </w:r>
          </w:p>
          <w:p w:rsidR="00522EA2" w:rsidRPr="00EE2F7F" w:rsidRDefault="00522EA2" w:rsidP="00767461">
            <w:pPr>
              <w:pStyle w:val="Odstavekseznama"/>
              <w:numPr>
                <w:ilvl w:val="0"/>
                <w:numId w:val="35"/>
              </w:numPr>
              <w:suppressAutoHyphens/>
              <w:spacing w:after="0" w:line="240" w:lineRule="auto"/>
              <w:jc w:val="both"/>
              <w:rPr>
                <w:rFonts w:asciiTheme="minorHAnsi" w:hAnsiTheme="minorHAnsi" w:cstheme="minorHAnsi"/>
                <w:color w:val="333333"/>
                <w:lang w:val="sl-SI"/>
              </w:rPr>
            </w:pPr>
            <w:r w:rsidRPr="00EE2F7F">
              <w:rPr>
                <w:rFonts w:asciiTheme="minorHAnsi" w:hAnsiTheme="minorHAnsi" w:cstheme="minorHAnsi"/>
                <w:color w:val="333333"/>
                <w:lang w:val="sl-SI"/>
              </w:rPr>
              <w:t>Vse vodne celice (V(m)) morajo biti opremljene za daljinsko vodenje (motorni pogon – krmilno komandna napetost 24 V DC),</w:t>
            </w:r>
          </w:p>
          <w:p w:rsidR="00522EA2" w:rsidRPr="00EE2F7F" w:rsidRDefault="00522EA2" w:rsidP="00767461">
            <w:pPr>
              <w:pStyle w:val="Odstavekseznama"/>
              <w:numPr>
                <w:ilvl w:val="0"/>
                <w:numId w:val="35"/>
              </w:numPr>
              <w:suppressAutoHyphens/>
              <w:spacing w:after="0" w:line="240" w:lineRule="auto"/>
              <w:jc w:val="both"/>
              <w:rPr>
                <w:rFonts w:asciiTheme="minorHAnsi" w:hAnsiTheme="minorHAnsi" w:cstheme="minorHAnsi"/>
                <w:color w:val="333333"/>
                <w:lang w:val="sl-SI"/>
              </w:rPr>
            </w:pPr>
            <w:r w:rsidRPr="00EE2F7F">
              <w:rPr>
                <w:rFonts w:asciiTheme="minorHAnsi" w:hAnsiTheme="minorHAnsi" w:cstheme="minorHAnsi"/>
                <w:color w:val="333333"/>
                <w:lang w:val="sl-SI"/>
              </w:rPr>
              <w:t>Transformatorske (T(s)) celice ne potrebujejo motornega pogona,</w:t>
            </w:r>
          </w:p>
          <w:p w:rsidR="00522EA2" w:rsidRPr="00EE2F7F" w:rsidRDefault="00522EA2" w:rsidP="00767461">
            <w:pPr>
              <w:pStyle w:val="Odstavekseznama"/>
              <w:numPr>
                <w:ilvl w:val="0"/>
                <w:numId w:val="35"/>
              </w:numPr>
              <w:suppressAutoHyphens/>
              <w:spacing w:after="0" w:line="240" w:lineRule="auto"/>
              <w:rPr>
                <w:rFonts w:asciiTheme="minorHAnsi" w:hAnsiTheme="minorHAnsi" w:cstheme="minorHAnsi"/>
                <w:color w:val="333333"/>
                <w:lang w:val="sl-SI"/>
              </w:rPr>
            </w:pPr>
            <w:r w:rsidRPr="00EE2F7F">
              <w:rPr>
                <w:rFonts w:asciiTheme="minorHAnsi" w:hAnsiTheme="minorHAnsi" w:cstheme="minorHAnsi"/>
                <w:color w:val="333333"/>
                <w:u w:val="single"/>
                <w:lang w:val="sl-SI"/>
              </w:rPr>
              <w:t>Daljinska indikacija</w:t>
            </w:r>
            <w:r w:rsidRPr="00EE2F7F">
              <w:rPr>
                <w:rFonts w:asciiTheme="minorHAnsi" w:hAnsiTheme="minorHAnsi" w:cstheme="minorHAnsi"/>
                <w:color w:val="333333"/>
                <w:lang w:val="sl-SI"/>
              </w:rPr>
              <w:t xml:space="preserve"> prisotnosti obratovalne napetosti v vseh celicah,</w:t>
            </w:r>
          </w:p>
          <w:p w:rsidR="00522EA2" w:rsidRPr="00EE2F7F" w:rsidRDefault="00522EA2" w:rsidP="00767461">
            <w:pPr>
              <w:pStyle w:val="Odstavekseznama"/>
              <w:numPr>
                <w:ilvl w:val="0"/>
                <w:numId w:val="35"/>
              </w:numPr>
              <w:suppressAutoHyphens/>
              <w:spacing w:after="0" w:line="240" w:lineRule="auto"/>
              <w:jc w:val="both"/>
              <w:rPr>
                <w:rFonts w:asciiTheme="minorHAnsi" w:hAnsiTheme="minorHAnsi" w:cstheme="minorHAnsi"/>
                <w:color w:val="333333"/>
              </w:rPr>
            </w:pPr>
            <w:r w:rsidRPr="00EE2F7F">
              <w:rPr>
                <w:rFonts w:asciiTheme="minorHAnsi" w:hAnsiTheme="minorHAnsi" w:cstheme="minorHAnsi"/>
                <w:color w:val="333333"/>
                <w:lang w:val="sl-SI"/>
              </w:rPr>
              <w:t>Daljinska položajna signalizacija stikal v vodnih (V(m)) in transformatorskih celicah (T(s)).</w:t>
            </w:r>
          </w:p>
        </w:tc>
        <w:tc>
          <w:tcPr>
            <w:tcW w:w="2201"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widowControl w:val="0"/>
              <w:spacing w:line="256" w:lineRule="auto"/>
              <w:rPr>
                <w:rFonts w:asciiTheme="minorHAnsi" w:hAnsiTheme="minorHAnsi" w:cstheme="minorHAnsi"/>
                <w:b/>
                <w:color w:val="00B050"/>
                <w:sz w:val="22"/>
                <w:szCs w:val="22"/>
                <w:lang w:eastAsia="en-US"/>
              </w:rPr>
            </w:pPr>
          </w:p>
        </w:tc>
      </w:tr>
    </w:tbl>
    <w:p w:rsidR="00522EA2" w:rsidRPr="00EE2F7F" w:rsidRDefault="00522EA2" w:rsidP="00522EA2">
      <w:pPr>
        <w:keepNext/>
        <w:keepLines/>
        <w:rPr>
          <w:rFonts w:asciiTheme="minorHAnsi" w:hAnsiTheme="minorHAnsi" w:cstheme="minorHAnsi"/>
          <w:sz w:val="22"/>
          <w:szCs w:val="22"/>
        </w:rPr>
      </w:pPr>
    </w:p>
    <w:p w:rsidR="00522EA2" w:rsidRPr="00EE2F7F" w:rsidRDefault="00522EA2" w:rsidP="00522EA2">
      <w:pPr>
        <w:pStyle w:val="Telobesedila"/>
        <w:keepNext/>
        <w:keepLines/>
        <w:spacing w:before="120"/>
        <w:rPr>
          <w:rFonts w:asciiTheme="minorHAnsi" w:hAnsiTheme="minorHAnsi" w:cstheme="minorHAnsi"/>
          <w:b/>
          <w:bCs/>
          <w:sz w:val="22"/>
          <w:szCs w:val="22"/>
        </w:rPr>
      </w:pPr>
      <w:r w:rsidRPr="00EE2F7F">
        <w:rPr>
          <w:rFonts w:asciiTheme="minorHAnsi" w:hAnsiTheme="minorHAnsi" w:cstheme="minorHAnsi"/>
          <w:b/>
          <w:bCs/>
          <w:sz w:val="22"/>
          <w:szCs w:val="22"/>
        </w:rPr>
        <w:t>VN TALILNI VLOŽKI Z VISOKO IZKLOPNO ZMOGLJIVOSTJO</w:t>
      </w:r>
    </w:p>
    <w:p w:rsidR="00522EA2" w:rsidRPr="00EE2F7F" w:rsidRDefault="00522EA2" w:rsidP="00522EA2">
      <w:pPr>
        <w:rPr>
          <w:rFonts w:asciiTheme="minorHAnsi" w:hAnsiTheme="minorHAnsi" w:cstheme="minorHAnsi"/>
          <w:sz w:val="22"/>
          <w:szCs w:val="22"/>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1"/>
        <w:gridCol w:w="2268"/>
        <w:gridCol w:w="2066"/>
      </w:tblGrid>
      <w:tr w:rsidR="00522EA2" w:rsidRPr="00EE2F7F" w:rsidTr="00767461">
        <w:trPr>
          <w:trHeight w:hRule="exact" w:val="365"/>
          <w:jc w:val="center"/>
        </w:trPr>
        <w:tc>
          <w:tcPr>
            <w:tcW w:w="51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keepNext/>
              <w:keepLines/>
              <w:widowControl w:val="0"/>
              <w:numPr>
                <w:ilvl w:val="0"/>
                <w:numId w:val="36"/>
              </w:numPr>
              <w:suppressAutoHyphens/>
              <w:spacing w:after="0" w:line="240" w:lineRule="auto"/>
              <w:rPr>
                <w:rFonts w:asciiTheme="minorHAnsi" w:hAnsiTheme="minorHAnsi" w:cstheme="minorHAnsi"/>
                <w:color w:val="333333"/>
              </w:rPr>
            </w:pPr>
            <w:r w:rsidRPr="00EE2F7F">
              <w:rPr>
                <w:rFonts w:asciiTheme="minorHAnsi" w:hAnsiTheme="minorHAnsi" w:cstheme="minorHAnsi"/>
                <w:b/>
                <w:color w:val="333333"/>
              </w:rPr>
              <w:t xml:space="preserve">TALILNI VLOŽEK VN </w:t>
            </w:r>
            <w:r w:rsidRPr="00EE2F7F">
              <w:rPr>
                <w:rFonts w:asciiTheme="minorHAnsi" w:hAnsiTheme="minorHAnsi" w:cstheme="minorHAnsi"/>
                <w:b/>
              </w:rPr>
              <w:t>6 – 40 A</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c>
          <w:tcPr>
            <w:tcW w:w="20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65"/>
          <w:jc w:val="center"/>
        </w:trPr>
        <w:tc>
          <w:tcPr>
            <w:tcW w:w="51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widowControl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TEHNIČNI PODATKI</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06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hRule="exact" w:val="365"/>
          <w:jc w:val="center"/>
        </w:trPr>
        <w:tc>
          <w:tcPr>
            <w:tcW w:w="515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proizvajalec</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06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429"/>
          <w:jc w:val="center"/>
        </w:trPr>
        <w:tc>
          <w:tcPr>
            <w:tcW w:w="515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tip VN talilnega vložka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VVT - D z udarno iglo</w:t>
            </w:r>
          </w:p>
        </w:tc>
        <w:tc>
          <w:tcPr>
            <w:tcW w:w="206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421"/>
          <w:jc w:val="center"/>
        </w:trPr>
        <w:tc>
          <w:tcPr>
            <w:tcW w:w="515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material cevi (glazirana porcelanasta cev)</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DA</w:t>
            </w:r>
          </w:p>
        </w:tc>
        <w:tc>
          <w:tcPr>
            <w:tcW w:w="206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38"/>
          <w:jc w:val="center"/>
        </w:trPr>
        <w:tc>
          <w:tcPr>
            <w:tcW w:w="515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nazivna delovna napetost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pStyle w:val="Odstavekseznama"/>
              <w:keepNext/>
              <w:keepLines/>
              <w:numPr>
                <w:ilvl w:val="0"/>
                <w:numId w:val="37"/>
              </w:numPr>
              <w:suppressAutoHyphens/>
              <w:spacing w:after="0" w:line="240" w:lineRule="auto"/>
              <w:jc w:val="center"/>
              <w:rPr>
                <w:rFonts w:asciiTheme="minorHAnsi" w:hAnsiTheme="minorHAnsi" w:cstheme="minorHAnsi"/>
                <w:color w:val="333333"/>
              </w:rPr>
            </w:pPr>
            <w:r w:rsidRPr="00EE2F7F">
              <w:rPr>
                <w:rFonts w:asciiTheme="minorHAnsi" w:hAnsiTheme="minorHAnsi" w:cstheme="minorHAnsi"/>
                <w:color w:val="333333"/>
              </w:rPr>
              <w:t>kV</w:t>
            </w:r>
          </w:p>
        </w:tc>
        <w:tc>
          <w:tcPr>
            <w:tcW w:w="206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705"/>
          <w:jc w:val="center"/>
        </w:trPr>
        <w:tc>
          <w:tcPr>
            <w:tcW w:w="515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dimenzija talilnega vložka v skladu z IEC standardom (mm)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53 x 442 mm</w:t>
            </w:r>
          </w:p>
        </w:tc>
        <w:tc>
          <w:tcPr>
            <w:tcW w:w="206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44"/>
          <w:jc w:val="center"/>
        </w:trPr>
        <w:tc>
          <w:tcPr>
            <w:tcW w:w="515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 izklopna zmogljivost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63 </w:t>
            </w:r>
            <w:proofErr w:type="spellStart"/>
            <w:r w:rsidRPr="00EE2F7F">
              <w:rPr>
                <w:rFonts w:asciiTheme="minorHAnsi" w:hAnsiTheme="minorHAnsi" w:cstheme="minorHAnsi"/>
                <w:color w:val="333333"/>
                <w:sz w:val="22"/>
                <w:szCs w:val="22"/>
                <w:lang w:eastAsia="en-US"/>
              </w:rPr>
              <w:t>kA</w:t>
            </w:r>
            <w:proofErr w:type="spellEnd"/>
          </w:p>
        </w:tc>
        <w:tc>
          <w:tcPr>
            <w:tcW w:w="20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r>
      <w:tr w:rsidR="00522EA2" w:rsidRPr="00EE2F7F" w:rsidTr="00767461">
        <w:trPr>
          <w:trHeight w:hRule="exact" w:val="357"/>
          <w:jc w:val="center"/>
        </w:trPr>
        <w:tc>
          <w:tcPr>
            <w:tcW w:w="515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nazivni tok</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6 - 40 A</w:t>
            </w:r>
          </w:p>
        </w:tc>
        <w:tc>
          <w:tcPr>
            <w:tcW w:w="20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r>
      <w:tr w:rsidR="00522EA2" w:rsidRPr="00EE2F7F" w:rsidTr="00767461">
        <w:trPr>
          <w:trHeight w:hRule="exact" w:val="292"/>
          <w:jc w:val="center"/>
        </w:trPr>
        <w:tc>
          <w:tcPr>
            <w:tcW w:w="515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indikator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80 N THERMO</w:t>
            </w:r>
          </w:p>
        </w:tc>
        <w:tc>
          <w:tcPr>
            <w:tcW w:w="2066"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r>
    </w:tbl>
    <w:p w:rsidR="00522EA2" w:rsidRPr="00EE2F7F" w:rsidRDefault="00522EA2" w:rsidP="00522EA2">
      <w:pPr>
        <w:rPr>
          <w:rFonts w:asciiTheme="minorHAnsi" w:hAnsiTheme="minorHAnsi" w:cstheme="minorHAnsi"/>
          <w:sz w:val="22"/>
          <w:szCs w:val="22"/>
        </w:rPr>
        <w:sectPr w:rsidR="00522EA2" w:rsidRPr="00EE2F7F" w:rsidSect="00E156B4">
          <w:type w:val="continuous"/>
          <w:pgSz w:w="11906" w:h="16838"/>
          <w:pgMar w:top="1418" w:right="1418" w:bottom="1418" w:left="1418" w:header="709" w:footer="709" w:gutter="0"/>
          <w:cols w:space="708"/>
        </w:sectPr>
      </w:pPr>
    </w:p>
    <w:p w:rsidR="00522EA2" w:rsidRPr="00EE2F7F" w:rsidRDefault="00522EA2" w:rsidP="00522EA2">
      <w:pPr>
        <w:rPr>
          <w:rFonts w:asciiTheme="minorHAnsi" w:hAnsiTheme="minorHAnsi" w:cstheme="minorHAnsi"/>
          <w:sz w:val="22"/>
          <w:szCs w:val="22"/>
        </w:rPr>
      </w:pPr>
    </w:p>
    <w:p w:rsidR="00522EA2" w:rsidRPr="00EE2F7F" w:rsidRDefault="00522EA2" w:rsidP="00522EA2">
      <w:pPr>
        <w:rPr>
          <w:rFonts w:asciiTheme="minorHAnsi" w:hAnsiTheme="minorHAnsi" w:cstheme="minorHAnsi"/>
          <w:sz w:val="22"/>
          <w:szCs w:val="22"/>
        </w:rPr>
        <w:sectPr w:rsidR="00522EA2" w:rsidRPr="00EE2F7F" w:rsidSect="00E156B4">
          <w:type w:val="continuous"/>
          <w:pgSz w:w="11906" w:h="16838"/>
          <w:pgMar w:top="1418" w:right="1418" w:bottom="1418" w:left="1418" w:header="709" w:footer="709" w:gutter="0"/>
          <w:cols w:space="708"/>
        </w:sect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1"/>
        <w:gridCol w:w="2268"/>
        <w:gridCol w:w="2046"/>
      </w:tblGrid>
      <w:tr w:rsidR="00522EA2" w:rsidRPr="00EE2F7F" w:rsidTr="00767461">
        <w:trPr>
          <w:trHeight w:hRule="exact" w:val="366"/>
          <w:jc w:val="center"/>
        </w:trPr>
        <w:tc>
          <w:tcPr>
            <w:tcW w:w="5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keepNext/>
              <w:keepLines/>
              <w:widowControl w:val="0"/>
              <w:numPr>
                <w:ilvl w:val="0"/>
                <w:numId w:val="36"/>
              </w:numPr>
              <w:suppressAutoHyphens/>
              <w:spacing w:after="0" w:line="240" w:lineRule="auto"/>
              <w:rPr>
                <w:rFonts w:asciiTheme="minorHAnsi" w:hAnsiTheme="minorHAnsi" w:cstheme="minorHAnsi"/>
                <w:color w:val="333333"/>
              </w:rPr>
            </w:pPr>
            <w:r w:rsidRPr="00EE2F7F">
              <w:rPr>
                <w:rFonts w:asciiTheme="minorHAnsi" w:hAnsiTheme="minorHAnsi" w:cstheme="minorHAnsi"/>
                <w:b/>
                <w:color w:val="333333"/>
              </w:rPr>
              <w:lastRenderedPageBreak/>
              <w:t xml:space="preserve">TALILNI VLOŽEK VN 50 – </w:t>
            </w:r>
            <w:r w:rsidRPr="00EE2F7F">
              <w:rPr>
                <w:rFonts w:asciiTheme="minorHAnsi" w:hAnsiTheme="minorHAnsi" w:cstheme="minorHAnsi"/>
                <w:b/>
              </w:rPr>
              <w:t>80 A</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c>
          <w:tcPr>
            <w:tcW w:w="204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66"/>
          <w:jc w:val="center"/>
        </w:trPr>
        <w:tc>
          <w:tcPr>
            <w:tcW w:w="51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widowControl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TEHNIČNI PODATKI</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0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hRule="exact" w:val="366"/>
          <w:jc w:val="center"/>
        </w:trPr>
        <w:tc>
          <w:tcPr>
            <w:tcW w:w="5181"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proizvajalec</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33"/>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tip VN talilnega vložka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VVT - D z udarno iglo</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33"/>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material cevi (glazirana porcelanasta cev)</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DA</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40"/>
          <w:jc w:val="center"/>
        </w:trPr>
        <w:tc>
          <w:tcPr>
            <w:tcW w:w="5181"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nazivna delovna napetost</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24 kV</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665"/>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dimenzija  talilnega vložka v skladu z IEC standardom (mm)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68 x 442 mm</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FF0000"/>
                <w:sz w:val="22"/>
                <w:szCs w:val="22"/>
                <w:lang w:eastAsia="en-US"/>
              </w:rPr>
            </w:pPr>
          </w:p>
        </w:tc>
      </w:tr>
      <w:tr w:rsidR="00522EA2" w:rsidRPr="00EE2F7F" w:rsidTr="00767461">
        <w:trPr>
          <w:trHeight w:hRule="exact" w:val="345"/>
          <w:jc w:val="center"/>
        </w:trPr>
        <w:tc>
          <w:tcPr>
            <w:tcW w:w="5181"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 izklopna zmogljivost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63 </w:t>
            </w:r>
            <w:proofErr w:type="spellStart"/>
            <w:r w:rsidRPr="00EE2F7F">
              <w:rPr>
                <w:rFonts w:asciiTheme="minorHAnsi" w:hAnsiTheme="minorHAnsi" w:cstheme="minorHAnsi"/>
                <w:color w:val="333333"/>
                <w:sz w:val="22"/>
                <w:szCs w:val="22"/>
                <w:lang w:eastAsia="en-US"/>
              </w:rPr>
              <w:t>kA</w:t>
            </w:r>
            <w:proofErr w:type="spellEnd"/>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FF0000"/>
                <w:sz w:val="22"/>
                <w:szCs w:val="22"/>
                <w:lang w:eastAsia="en-US"/>
              </w:rPr>
            </w:pPr>
          </w:p>
        </w:tc>
      </w:tr>
      <w:tr w:rsidR="00522EA2" w:rsidRPr="00EE2F7F" w:rsidTr="00767461">
        <w:trPr>
          <w:trHeight w:hRule="exact" w:val="362"/>
          <w:jc w:val="center"/>
        </w:trPr>
        <w:tc>
          <w:tcPr>
            <w:tcW w:w="5181"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nazivni tok</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50 - 80 A</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405"/>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indikator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80 N THERMO</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bl>
    <w:p w:rsidR="00522EA2" w:rsidRPr="00EE2F7F" w:rsidRDefault="00522EA2" w:rsidP="00522EA2">
      <w:pPr>
        <w:rPr>
          <w:rFonts w:asciiTheme="minorHAnsi" w:hAnsiTheme="minorHAnsi" w:cstheme="minorHAnsi"/>
          <w:sz w:val="22"/>
          <w:szCs w:val="22"/>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1"/>
        <w:gridCol w:w="2268"/>
        <w:gridCol w:w="2046"/>
      </w:tblGrid>
      <w:tr w:rsidR="00522EA2" w:rsidRPr="00EE2F7F" w:rsidTr="00767461">
        <w:trPr>
          <w:trHeight w:hRule="exact" w:val="366"/>
          <w:jc w:val="center"/>
        </w:trPr>
        <w:tc>
          <w:tcPr>
            <w:tcW w:w="51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keepNext/>
              <w:keepLines/>
              <w:widowControl w:val="0"/>
              <w:numPr>
                <w:ilvl w:val="0"/>
                <w:numId w:val="36"/>
              </w:numPr>
              <w:suppressAutoHyphens/>
              <w:spacing w:after="0" w:line="240" w:lineRule="auto"/>
              <w:rPr>
                <w:rFonts w:asciiTheme="minorHAnsi" w:hAnsiTheme="minorHAnsi" w:cstheme="minorHAnsi"/>
                <w:color w:val="333333"/>
              </w:rPr>
            </w:pPr>
            <w:r w:rsidRPr="00EE2F7F">
              <w:rPr>
                <w:rFonts w:asciiTheme="minorHAnsi" w:hAnsiTheme="minorHAnsi" w:cstheme="minorHAnsi"/>
                <w:b/>
                <w:color w:val="333333"/>
              </w:rPr>
              <w:t>TALILNI VLOŽEK VN</w:t>
            </w:r>
            <w:r w:rsidRPr="00EE2F7F">
              <w:rPr>
                <w:rFonts w:asciiTheme="minorHAnsi" w:hAnsiTheme="minorHAnsi" w:cstheme="minorHAnsi"/>
                <w:b/>
              </w:rPr>
              <w:t xml:space="preserve"> 100 A</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c>
          <w:tcPr>
            <w:tcW w:w="204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366"/>
          <w:jc w:val="center"/>
        </w:trPr>
        <w:tc>
          <w:tcPr>
            <w:tcW w:w="51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widowControl w:val="0"/>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TEHNIČNI PODATKI</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ZAHTEVANO</w:t>
            </w:r>
          </w:p>
        </w:tc>
        <w:tc>
          <w:tcPr>
            <w:tcW w:w="20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hRule="exact" w:val="366"/>
          <w:jc w:val="center"/>
        </w:trPr>
        <w:tc>
          <w:tcPr>
            <w:tcW w:w="517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proizvajalec</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navesti</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Tr="00767461">
        <w:trPr>
          <w:trHeight w:hRule="exact" w:val="474"/>
          <w:jc w:val="center"/>
        </w:trPr>
        <w:tc>
          <w:tcPr>
            <w:tcW w:w="517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tip VN talilnega vložka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VVT - D z udarno iglo</w:t>
            </w:r>
          </w:p>
        </w:tc>
        <w:tc>
          <w:tcPr>
            <w:tcW w:w="2046"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spacing w:line="256" w:lineRule="auto"/>
              <w:rPr>
                <w:rFonts w:asciiTheme="minorHAnsi" w:hAnsiTheme="minorHAnsi" w:cstheme="minorHAnsi"/>
                <w:color w:val="333333"/>
                <w:sz w:val="22"/>
                <w:szCs w:val="22"/>
                <w:lang w:eastAsia="en-US"/>
              </w:rPr>
            </w:pPr>
          </w:p>
        </w:tc>
      </w:tr>
      <w:tr w:rsidR="00522EA2" w:rsidTr="00767461">
        <w:trPr>
          <w:trHeight w:hRule="exact" w:val="333"/>
          <w:jc w:val="center"/>
        </w:trPr>
        <w:tc>
          <w:tcPr>
            <w:tcW w:w="5179"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material cevi (glazirana porcelanasta cev)</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DA</w:t>
            </w:r>
          </w:p>
        </w:tc>
        <w:tc>
          <w:tcPr>
            <w:tcW w:w="2046"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spacing w:line="256" w:lineRule="auto"/>
              <w:rPr>
                <w:rFonts w:asciiTheme="minorHAnsi" w:hAnsiTheme="minorHAnsi" w:cstheme="minorHAnsi"/>
                <w:color w:val="333333"/>
                <w:sz w:val="22"/>
                <w:szCs w:val="22"/>
                <w:lang w:eastAsia="en-US"/>
              </w:rPr>
            </w:pPr>
          </w:p>
        </w:tc>
      </w:tr>
      <w:tr w:rsidR="00522EA2" w:rsidTr="00767461">
        <w:trPr>
          <w:trHeight w:hRule="exact" w:val="340"/>
          <w:jc w:val="center"/>
        </w:trPr>
        <w:tc>
          <w:tcPr>
            <w:tcW w:w="5179"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nazivna delovna napetost</w:t>
            </w: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24 kV</w:t>
            </w:r>
          </w:p>
        </w:tc>
        <w:tc>
          <w:tcPr>
            <w:tcW w:w="2046"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spacing w:line="256" w:lineRule="auto"/>
              <w:rPr>
                <w:rFonts w:asciiTheme="minorHAnsi" w:hAnsiTheme="minorHAnsi" w:cstheme="minorHAnsi"/>
                <w:color w:val="333333"/>
                <w:sz w:val="22"/>
                <w:szCs w:val="22"/>
                <w:lang w:eastAsia="en-US"/>
              </w:rPr>
            </w:pPr>
          </w:p>
        </w:tc>
      </w:tr>
      <w:tr w:rsidR="00522EA2" w:rsidTr="00767461">
        <w:trPr>
          <w:trHeight w:hRule="exact" w:val="755"/>
          <w:jc w:val="center"/>
        </w:trPr>
        <w:tc>
          <w:tcPr>
            <w:tcW w:w="5179"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 dimenzija  talilnega vložka v skladu </w:t>
            </w:r>
            <w:r w:rsidRPr="00EE2F7F">
              <w:rPr>
                <w:rFonts w:asciiTheme="minorHAnsi" w:hAnsiTheme="minorHAnsi" w:cstheme="minorHAnsi"/>
                <w:color w:val="333333"/>
                <w:sz w:val="22"/>
                <w:szCs w:val="22"/>
                <w:lang w:eastAsia="en-US"/>
              </w:rPr>
              <w:t>z IEC standardom</w:t>
            </w:r>
            <w:r>
              <w:rPr>
                <w:rFonts w:asciiTheme="minorHAnsi" w:hAnsiTheme="minorHAnsi" w:cstheme="minorHAnsi"/>
                <w:color w:val="333333"/>
                <w:sz w:val="22"/>
                <w:szCs w:val="22"/>
                <w:lang w:eastAsia="en-US"/>
              </w:rPr>
              <w:t xml:space="preserve"> (mm)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Default="00613499" w:rsidP="00767461">
            <w:pPr>
              <w:keepNext/>
              <w:keepLines/>
              <w:spacing w:line="256" w:lineRule="auto"/>
              <w:jc w:val="center"/>
              <w:rPr>
                <w:rFonts w:asciiTheme="minorHAnsi" w:hAnsiTheme="minorHAnsi" w:cstheme="minorHAnsi"/>
                <w:color w:val="333333"/>
                <w:sz w:val="22"/>
                <w:szCs w:val="22"/>
                <w:lang w:eastAsia="en-US"/>
              </w:rPr>
            </w:pPr>
            <w:r w:rsidRPr="00ED465E">
              <w:rPr>
                <w:rFonts w:asciiTheme="minorHAnsi" w:hAnsiTheme="minorHAnsi" w:cstheme="minorHAnsi"/>
                <w:color w:val="333333"/>
                <w:sz w:val="22"/>
                <w:szCs w:val="22"/>
                <w:highlight w:val="green"/>
                <w:lang w:eastAsia="en-US"/>
              </w:rPr>
              <w:t>85 x 442 mm</w:t>
            </w:r>
          </w:p>
        </w:tc>
        <w:tc>
          <w:tcPr>
            <w:tcW w:w="2046" w:type="dxa"/>
            <w:tcBorders>
              <w:top w:val="single" w:sz="4" w:space="0" w:color="auto"/>
              <w:left w:val="single" w:sz="4" w:space="0" w:color="auto"/>
              <w:bottom w:val="single" w:sz="4" w:space="0" w:color="auto"/>
              <w:right w:val="single" w:sz="4" w:space="0" w:color="auto"/>
            </w:tcBorders>
          </w:tcPr>
          <w:p w:rsidR="00522EA2" w:rsidRDefault="00522EA2" w:rsidP="00767461">
            <w:pPr>
              <w:keepNext/>
              <w:keepLines/>
              <w:spacing w:line="256" w:lineRule="auto"/>
              <w:rPr>
                <w:rFonts w:asciiTheme="minorHAnsi" w:hAnsiTheme="minorHAnsi" w:cstheme="minorHAnsi"/>
                <w:color w:val="FF0000"/>
                <w:sz w:val="22"/>
                <w:szCs w:val="22"/>
                <w:lang w:eastAsia="en-US"/>
              </w:rPr>
            </w:pPr>
          </w:p>
        </w:tc>
      </w:tr>
      <w:tr w:rsidR="00522EA2" w:rsidRPr="00EE2F7F" w:rsidTr="00767461">
        <w:trPr>
          <w:trHeight w:hRule="exact" w:val="345"/>
          <w:jc w:val="center"/>
        </w:trPr>
        <w:tc>
          <w:tcPr>
            <w:tcW w:w="517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 izklopna zmogljivost </w:t>
            </w:r>
          </w:p>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63 </w:t>
            </w:r>
            <w:proofErr w:type="spellStart"/>
            <w:r w:rsidRPr="00EE2F7F">
              <w:rPr>
                <w:rFonts w:asciiTheme="minorHAnsi" w:hAnsiTheme="minorHAnsi" w:cstheme="minorHAnsi"/>
                <w:color w:val="333333"/>
                <w:sz w:val="22"/>
                <w:szCs w:val="22"/>
                <w:lang w:eastAsia="en-US"/>
              </w:rPr>
              <w:t>kA</w:t>
            </w:r>
            <w:proofErr w:type="spellEnd"/>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FF0000"/>
                <w:sz w:val="22"/>
                <w:szCs w:val="22"/>
                <w:lang w:eastAsia="en-US"/>
              </w:rPr>
            </w:pPr>
          </w:p>
        </w:tc>
      </w:tr>
      <w:tr w:rsidR="00522EA2" w:rsidRPr="00EE2F7F" w:rsidTr="00767461">
        <w:trPr>
          <w:trHeight w:hRule="exact" w:val="362"/>
          <w:jc w:val="center"/>
        </w:trPr>
        <w:tc>
          <w:tcPr>
            <w:tcW w:w="5179"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nazivni tok</w:t>
            </w:r>
          </w:p>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100 A</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r w:rsidR="00522EA2" w:rsidRPr="00EE2F7F" w:rsidTr="00767461">
        <w:trPr>
          <w:trHeight w:hRule="exact" w:val="421"/>
          <w:jc w:val="center"/>
        </w:trPr>
        <w:tc>
          <w:tcPr>
            <w:tcW w:w="517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indikator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80 N THERMO</w:t>
            </w:r>
          </w:p>
        </w:tc>
        <w:tc>
          <w:tcPr>
            <w:tcW w:w="2046"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spacing w:line="256" w:lineRule="auto"/>
              <w:rPr>
                <w:rFonts w:asciiTheme="minorHAnsi" w:hAnsiTheme="minorHAnsi" w:cstheme="minorHAnsi"/>
                <w:color w:val="333333"/>
                <w:sz w:val="22"/>
                <w:szCs w:val="22"/>
                <w:lang w:eastAsia="en-US"/>
              </w:rPr>
            </w:pPr>
          </w:p>
        </w:tc>
      </w:tr>
    </w:tbl>
    <w:p w:rsidR="00522EA2" w:rsidRPr="00EE2F7F" w:rsidRDefault="00522EA2" w:rsidP="00522EA2">
      <w:pPr>
        <w:rPr>
          <w:rFonts w:asciiTheme="minorHAnsi" w:hAnsiTheme="minorHAnsi" w:cstheme="minorHAnsi"/>
          <w:sz w:val="22"/>
          <w:szCs w:val="22"/>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6657"/>
        <w:gridCol w:w="2378"/>
      </w:tblGrid>
      <w:tr w:rsidR="00522EA2" w:rsidRPr="00EE2F7F" w:rsidTr="00767461">
        <w:trPr>
          <w:trHeight w:hRule="exact" w:val="388"/>
          <w:jc w:val="center"/>
        </w:trPr>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color w:val="333333"/>
                <w:sz w:val="22"/>
                <w:szCs w:val="22"/>
                <w:lang w:eastAsia="en-US"/>
              </w:rPr>
              <w:t>#</w:t>
            </w:r>
          </w:p>
        </w:tc>
        <w:tc>
          <w:tcPr>
            <w:tcW w:w="666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DODATNE ZAHTEVE ZA VN TALILNE VLOŽKE:</w:t>
            </w:r>
          </w:p>
        </w:tc>
        <w:tc>
          <w:tcPr>
            <w:tcW w:w="23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2"/>
                <w:lang w:eastAsia="en-US"/>
              </w:rPr>
            </w:pPr>
            <w:r w:rsidRPr="00EE2F7F">
              <w:rPr>
                <w:rFonts w:asciiTheme="minorHAnsi" w:hAnsiTheme="minorHAnsi" w:cstheme="minorHAnsi"/>
                <w:b/>
                <w:sz w:val="22"/>
                <w:szCs w:val="22"/>
                <w:lang w:eastAsia="en-US"/>
              </w:rPr>
              <w:t>PONUJENO</w:t>
            </w:r>
          </w:p>
        </w:tc>
      </w:tr>
      <w:tr w:rsidR="00522EA2" w:rsidRPr="00EE2F7F" w:rsidTr="00767461">
        <w:trPr>
          <w:trHeight w:hRule="exact" w:val="605"/>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spacing w:line="256" w:lineRule="auto"/>
              <w:jc w:val="both"/>
              <w:rPr>
                <w:rFonts w:asciiTheme="minorHAnsi" w:hAnsiTheme="minorHAnsi" w:cstheme="minorHAnsi"/>
                <w:b/>
                <w:color w:val="333333"/>
                <w:sz w:val="22"/>
                <w:szCs w:val="22"/>
                <w:lang w:eastAsia="en-US"/>
              </w:rPr>
            </w:pPr>
            <w:r w:rsidRPr="00EE2F7F">
              <w:rPr>
                <w:rFonts w:asciiTheme="minorHAnsi" w:hAnsiTheme="minorHAnsi" w:cstheme="minorHAnsi"/>
                <w:b/>
                <w:color w:val="333333"/>
                <w:sz w:val="22"/>
                <w:szCs w:val="22"/>
                <w:lang w:eastAsia="en-US"/>
              </w:rPr>
              <w:t>Ponudnik mora ponudbi predložiti mersko skico za vsak tip vložkov, ki jih ponuja.</w:t>
            </w:r>
          </w:p>
          <w:p w:rsidR="00522EA2" w:rsidRPr="00EE2F7F" w:rsidRDefault="00522EA2" w:rsidP="00767461">
            <w:pPr>
              <w:spacing w:line="256" w:lineRule="auto"/>
              <w:jc w:val="both"/>
              <w:rPr>
                <w:rFonts w:asciiTheme="minorHAnsi" w:hAnsiTheme="minorHAnsi" w:cstheme="minorHAnsi"/>
                <w:b/>
                <w:color w:val="333333"/>
                <w:sz w:val="22"/>
                <w:szCs w:val="22"/>
                <w:lang w:eastAsia="en-US"/>
              </w:rPr>
            </w:pPr>
          </w:p>
        </w:tc>
        <w:tc>
          <w:tcPr>
            <w:tcW w:w="2380"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RPr="00EE2F7F" w:rsidTr="00767461">
        <w:trPr>
          <w:trHeight w:hRule="exact" w:val="679"/>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spacing w:line="256" w:lineRule="auto"/>
              <w:rPr>
                <w:rFonts w:asciiTheme="minorHAnsi" w:hAnsiTheme="minorHAnsi" w:cstheme="minorHAnsi"/>
                <w:bCs/>
                <w:noProof/>
                <w:color w:val="333333"/>
                <w:sz w:val="22"/>
                <w:szCs w:val="22"/>
                <w:lang w:eastAsia="en-US"/>
              </w:rPr>
            </w:pPr>
            <w:r w:rsidRPr="00EE2F7F">
              <w:rPr>
                <w:rFonts w:asciiTheme="minorHAnsi" w:hAnsiTheme="minorHAnsi" w:cstheme="minorHAnsi"/>
                <w:color w:val="333333"/>
                <w:sz w:val="22"/>
                <w:szCs w:val="22"/>
                <w:lang w:eastAsia="en-US"/>
              </w:rPr>
              <w:t xml:space="preserve">VN talilni vložki </w:t>
            </w:r>
            <w:r w:rsidRPr="00EE2F7F">
              <w:rPr>
                <w:rFonts w:asciiTheme="minorHAnsi" w:hAnsiTheme="minorHAnsi" w:cstheme="minorHAnsi"/>
                <w:noProof/>
                <w:color w:val="333333"/>
                <w:sz w:val="22"/>
                <w:szCs w:val="22"/>
                <w:lang w:eastAsia="en-US"/>
              </w:rPr>
              <w:t>morajo ustrezati naslednjim standardom:</w:t>
            </w:r>
          </w:p>
          <w:p w:rsidR="00522EA2" w:rsidRPr="00EE2F7F" w:rsidRDefault="00522EA2" w:rsidP="00767461">
            <w:pPr>
              <w:numPr>
                <w:ilvl w:val="0"/>
                <w:numId w:val="38"/>
              </w:numPr>
              <w:suppressAutoHyphens/>
              <w:spacing w:line="27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 xml:space="preserve">IEC 60282-1. </w:t>
            </w:r>
          </w:p>
          <w:p w:rsidR="00522EA2" w:rsidRPr="00EE2F7F" w:rsidRDefault="00522EA2" w:rsidP="00767461">
            <w:pPr>
              <w:suppressAutoHyphens/>
              <w:spacing w:line="276" w:lineRule="auto"/>
              <w:ind w:left="360"/>
              <w:rPr>
                <w:rFonts w:asciiTheme="minorHAnsi" w:hAnsiTheme="minorHAnsi" w:cstheme="minorHAnsi"/>
                <w:color w:val="333333"/>
                <w:sz w:val="22"/>
                <w:szCs w:val="22"/>
                <w:lang w:eastAsia="en-US"/>
              </w:rPr>
            </w:pPr>
          </w:p>
        </w:tc>
        <w:tc>
          <w:tcPr>
            <w:tcW w:w="2380"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RPr="00EE2F7F" w:rsidTr="00767461">
        <w:trPr>
          <w:trHeight w:hRule="exact" w:val="575"/>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Zahtevani garancijski rok za ponujeni material je 24 mesecev.</w:t>
            </w:r>
          </w:p>
        </w:tc>
        <w:tc>
          <w:tcPr>
            <w:tcW w:w="2380"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RPr="00EE2F7F" w:rsidTr="00767461">
        <w:trPr>
          <w:trHeight w:hRule="exact" w:val="412"/>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4.</w:t>
            </w:r>
          </w:p>
        </w:tc>
        <w:tc>
          <w:tcPr>
            <w:tcW w:w="6662"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spacing w:line="256" w:lineRule="auto"/>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Dobavni rok je največ sedem koledarskih dni.</w:t>
            </w:r>
          </w:p>
        </w:tc>
        <w:tc>
          <w:tcPr>
            <w:tcW w:w="2380"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2"/>
                <w:lang w:eastAsia="en-US"/>
              </w:rPr>
            </w:pPr>
          </w:p>
        </w:tc>
      </w:tr>
      <w:tr w:rsidR="00522EA2" w:rsidRPr="00EE2F7F" w:rsidTr="00767461">
        <w:trPr>
          <w:trHeight w:hRule="exact" w:val="433"/>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Dobava talilnih vložkov v originalni embalaži proizvajalca.</w:t>
            </w:r>
          </w:p>
        </w:tc>
        <w:tc>
          <w:tcPr>
            <w:tcW w:w="2380" w:type="dxa"/>
            <w:tcBorders>
              <w:top w:val="single" w:sz="4" w:space="0" w:color="auto"/>
              <w:left w:val="single" w:sz="4" w:space="0" w:color="auto"/>
              <w:bottom w:val="single" w:sz="4" w:space="0" w:color="auto"/>
              <w:right w:val="single" w:sz="4" w:space="0" w:color="auto"/>
            </w:tcBorders>
          </w:tcPr>
          <w:p w:rsidR="00522EA2" w:rsidRPr="00EE2F7F" w:rsidRDefault="00522EA2" w:rsidP="00767461">
            <w:pPr>
              <w:keepNext/>
              <w:keepLines/>
              <w:widowControl w:val="0"/>
              <w:spacing w:line="256" w:lineRule="auto"/>
              <w:rPr>
                <w:rFonts w:asciiTheme="minorHAnsi" w:hAnsiTheme="minorHAnsi" w:cstheme="minorHAnsi"/>
                <w:color w:val="333333"/>
                <w:sz w:val="22"/>
                <w:szCs w:val="22"/>
                <w:lang w:eastAsia="en-US"/>
              </w:rPr>
            </w:pPr>
          </w:p>
        </w:tc>
      </w:tr>
      <w:tr w:rsidR="00522EA2" w:rsidTr="00767461">
        <w:trPr>
          <w:trHeight w:hRule="exact" w:val="1417"/>
          <w:jc w:val="center"/>
        </w:trPr>
        <w:tc>
          <w:tcPr>
            <w:tcW w:w="430" w:type="dxa"/>
            <w:tcBorders>
              <w:top w:val="single" w:sz="4" w:space="0" w:color="auto"/>
              <w:left w:val="nil"/>
              <w:bottom w:val="nil"/>
              <w:right w:val="nil"/>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p>
        </w:tc>
        <w:tc>
          <w:tcPr>
            <w:tcW w:w="6662" w:type="dxa"/>
            <w:tcBorders>
              <w:top w:val="single" w:sz="4" w:space="0" w:color="auto"/>
              <w:left w:val="nil"/>
              <w:bottom w:val="nil"/>
              <w:right w:val="nil"/>
            </w:tcBorders>
            <w:vAlign w:val="center"/>
          </w:tcPr>
          <w:p w:rsidR="00522EA2" w:rsidRPr="00EE2F7F" w:rsidRDefault="00522EA2" w:rsidP="00767461">
            <w:pPr>
              <w:keepNext/>
              <w:keepLines/>
              <w:jc w:val="both"/>
              <w:rPr>
                <w:rFonts w:asciiTheme="minorHAnsi" w:hAnsiTheme="minorHAnsi" w:cstheme="minorHAnsi"/>
                <w:sz w:val="22"/>
                <w:szCs w:val="22"/>
              </w:rPr>
            </w:pPr>
          </w:p>
          <w:p w:rsidR="00522EA2" w:rsidRPr="00EE2F7F" w:rsidRDefault="00522EA2" w:rsidP="00767461">
            <w:pPr>
              <w:keepNext/>
              <w:keepLines/>
              <w:jc w:val="both"/>
              <w:rPr>
                <w:rFonts w:asciiTheme="minorHAnsi" w:hAnsiTheme="minorHAnsi" w:cstheme="minorHAnsi"/>
                <w:sz w:val="22"/>
                <w:szCs w:val="22"/>
              </w:rPr>
            </w:pPr>
            <w:r w:rsidRPr="00EE2F7F">
              <w:rPr>
                <w:rFonts w:asciiTheme="minorHAnsi" w:hAnsiTheme="minorHAnsi" w:cstheme="minorHAnsi"/>
                <w:sz w:val="22"/>
                <w:szCs w:val="22"/>
              </w:rPr>
              <w:t>Spodaj podpisani pooblaščeni predstavnik ponudnika izjavljam, da vsa material v celoti ustreza zgoraj navedenim zahtevam.</w:t>
            </w:r>
          </w:p>
          <w:p w:rsidR="00522EA2" w:rsidRPr="00EE2F7F" w:rsidRDefault="00522EA2" w:rsidP="00767461">
            <w:pPr>
              <w:keepNext/>
              <w:keepLines/>
              <w:rPr>
                <w:rFonts w:asciiTheme="minorHAnsi" w:hAnsiTheme="minorHAnsi" w:cstheme="minorHAnsi"/>
                <w:sz w:val="22"/>
                <w:szCs w:val="22"/>
              </w:rPr>
            </w:pPr>
          </w:p>
          <w:p w:rsidR="00522EA2" w:rsidRPr="00EE2F7F" w:rsidRDefault="00522EA2" w:rsidP="00767461">
            <w:pPr>
              <w:keepNext/>
              <w:keepLines/>
              <w:rPr>
                <w:rFonts w:asciiTheme="minorHAnsi" w:hAnsiTheme="minorHAnsi" w:cstheme="minorHAnsi"/>
                <w:sz w:val="22"/>
                <w:szCs w:val="22"/>
              </w:rPr>
            </w:pPr>
            <w:r w:rsidRPr="00EE2F7F">
              <w:rPr>
                <w:rFonts w:asciiTheme="minorHAnsi" w:hAnsiTheme="minorHAnsi" w:cstheme="minorHAnsi"/>
                <w:sz w:val="22"/>
                <w:szCs w:val="22"/>
              </w:rPr>
              <w:t>V/na ___________, dne __________</w:t>
            </w:r>
            <w:r w:rsidRPr="00EE2F7F">
              <w:rPr>
                <w:rFonts w:asciiTheme="minorHAnsi" w:hAnsiTheme="minorHAnsi" w:cstheme="minorHAnsi"/>
                <w:sz w:val="22"/>
                <w:szCs w:val="22"/>
              </w:rPr>
              <w:tab/>
            </w:r>
            <w:r w:rsidRPr="00EE2F7F">
              <w:rPr>
                <w:rFonts w:asciiTheme="minorHAnsi" w:hAnsiTheme="minorHAnsi" w:cstheme="minorHAnsi"/>
                <w:sz w:val="22"/>
                <w:szCs w:val="22"/>
              </w:rPr>
              <w:tab/>
            </w:r>
            <w:r w:rsidRPr="00EE2F7F">
              <w:rPr>
                <w:rFonts w:asciiTheme="minorHAnsi" w:hAnsiTheme="minorHAnsi" w:cstheme="minorHAnsi"/>
                <w:sz w:val="22"/>
                <w:szCs w:val="22"/>
              </w:rPr>
              <w:tab/>
              <w:t xml:space="preserve">          Ponudnik: </w:t>
            </w:r>
          </w:p>
          <w:p w:rsidR="00522EA2" w:rsidRPr="00EE2F7F" w:rsidRDefault="00522EA2" w:rsidP="00767461">
            <w:pPr>
              <w:keepNext/>
              <w:keepLines/>
              <w:spacing w:line="256" w:lineRule="auto"/>
              <w:jc w:val="both"/>
              <w:rPr>
                <w:rFonts w:asciiTheme="minorHAnsi" w:hAnsiTheme="minorHAnsi" w:cstheme="minorHAnsi"/>
                <w:color w:val="333333"/>
                <w:sz w:val="22"/>
                <w:szCs w:val="22"/>
                <w:lang w:eastAsia="en-US"/>
              </w:rPr>
            </w:pPr>
          </w:p>
        </w:tc>
        <w:tc>
          <w:tcPr>
            <w:tcW w:w="2380" w:type="dxa"/>
            <w:tcBorders>
              <w:top w:val="single" w:sz="4" w:space="0" w:color="auto"/>
              <w:left w:val="nil"/>
              <w:bottom w:val="nil"/>
              <w:right w:val="nil"/>
            </w:tcBorders>
          </w:tcPr>
          <w:p w:rsidR="00522EA2" w:rsidRPr="00EE2F7F" w:rsidRDefault="00522EA2" w:rsidP="00767461">
            <w:pPr>
              <w:keepNext/>
              <w:keepLines/>
              <w:widowControl w:val="0"/>
              <w:spacing w:line="256" w:lineRule="auto"/>
              <w:rPr>
                <w:rFonts w:asciiTheme="minorHAnsi" w:hAnsiTheme="minorHAnsi" w:cstheme="minorHAnsi"/>
                <w:sz w:val="22"/>
                <w:szCs w:val="22"/>
              </w:rPr>
            </w:pPr>
          </w:p>
          <w:p w:rsidR="00522EA2" w:rsidRPr="00EE2F7F" w:rsidRDefault="00522EA2" w:rsidP="00767461">
            <w:pPr>
              <w:keepNext/>
              <w:keepLines/>
              <w:widowControl w:val="0"/>
              <w:spacing w:line="256" w:lineRule="auto"/>
              <w:rPr>
                <w:rFonts w:asciiTheme="minorHAnsi" w:hAnsiTheme="minorHAnsi" w:cstheme="minorHAnsi"/>
                <w:sz w:val="22"/>
                <w:szCs w:val="22"/>
              </w:rPr>
            </w:pPr>
            <w:r w:rsidRPr="00EE2F7F">
              <w:rPr>
                <w:rFonts w:asciiTheme="minorHAnsi" w:hAnsiTheme="minorHAnsi" w:cstheme="minorHAnsi"/>
                <w:sz w:val="22"/>
                <w:szCs w:val="22"/>
              </w:rPr>
              <w:t>ponujena oprema in</w:t>
            </w:r>
          </w:p>
          <w:p w:rsidR="00522EA2" w:rsidRPr="00EE2F7F" w:rsidRDefault="00522EA2" w:rsidP="00767461">
            <w:pPr>
              <w:keepNext/>
              <w:keepLines/>
              <w:widowControl w:val="0"/>
              <w:spacing w:line="256" w:lineRule="auto"/>
              <w:rPr>
                <w:rFonts w:asciiTheme="minorHAnsi" w:hAnsiTheme="minorHAnsi" w:cstheme="minorHAnsi"/>
                <w:sz w:val="22"/>
                <w:szCs w:val="22"/>
              </w:rPr>
            </w:pPr>
          </w:p>
          <w:p w:rsidR="00522EA2" w:rsidRPr="00EE2F7F" w:rsidRDefault="00522EA2" w:rsidP="00767461">
            <w:pPr>
              <w:keepNext/>
              <w:keepLines/>
              <w:widowControl w:val="0"/>
              <w:spacing w:line="256" w:lineRule="auto"/>
              <w:rPr>
                <w:rFonts w:asciiTheme="minorHAnsi" w:hAnsiTheme="minorHAnsi" w:cstheme="minorHAnsi"/>
                <w:sz w:val="22"/>
                <w:szCs w:val="22"/>
              </w:rPr>
            </w:pPr>
          </w:p>
          <w:p w:rsidR="00522EA2" w:rsidRDefault="00522EA2" w:rsidP="00767461">
            <w:pPr>
              <w:keepNext/>
              <w:keepLines/>
              <w:widowControl w:val="0"/>
              <w:spacing w:line="256" w:lineRule="auto"/>
              <w:rPr>
                <w:rFonts w:asciiTheme="minorHAnsi" w:hAnsiTheme="minorHAnsi" w:cstheme="minorHAnsi"/>
                <w:color w:val="333333"/>
                <w:sz w:val="22"/>
                <w:szCs w:val="22"/>
                <w:lang w:eastAsia="en-US"/>
              </w:rPr>
            </w:pPr>
            <w:r w:rsidRPr="00EE2F7F">
              <w:rPr>
                <w:rFonts w:asciiTheme="minorHAnsi" w:hAnsiTheme="minorHAnsi" w:cstheme="minorHAnsi"/>
                <w:sz w:val="22"/>
                <w:szCs w:val="22"/>
              </w:rPr>
              <w:t>________________</w:t>
            </w:r>
          </w:p>
        </w:tc>
      </w:tr>
    </w:tbl>
    <w:p w:rsidR="00522EA2" w:rsidRDefault="00522EA2" w:rsidP="00522EA2">
      <w:pPr>
        <w:rPr>
          <w:rFonts w:ascii="Calibri" w:hAnsi="Calibri"/>
          <w:sz w:val="22"/>
        </w:rPr>
      </w:pPr>
    </w:p>
    <w:p w:rsidR="00522EA2" w:rsidRPr="00E609C1" w:rsidRDefault="00522EA2" w:rsidP="00522EA2">
      <w:pPr>
        <w:ind w:left="4248" w:hanging="3823"/>
        <w:jc w:val="both"/>
        <w:rPr>
          <w:rFonts w:asciiTheme="minorHAnsi" w:hAnsiTheme="minorHAnsi" w:cstheme="minorHAnsi"/>
          <w:b/>
          <w:bCs/>
          <w:sz w:val="22"/>
          <w:szCs w:val="28"/>
        </w:rPr>
      </w:pPr>
      <w:bookmarkStart w:id="3" w:name="_Hlk34130490"/>
      <w:r w:rsidRPr="00E609C1">
        <w:rPr>
          <w:rFonts w:asciiTheme="minorHAnsi" w:hAnsiTheme="minorHAnsi" w:cstheme="minorHAnsi"/>
          <w:b/>
          <w:bCs/>
          <w:sz w:val="22"/>
          <w:szCs w:val="28"/>
        </w:rPr>
        <w:lastRenderedPageBreak/>
        <w:t>Sklop 2: Dobava SN (RMU) stikalnih blokov 24 kV na suhi zrak</w:t>
      </w:r>
    </w:p>
    <w:p w:rsidR="00522EA2" w:rsidRPr="00E609C1" w:rsidRDefault="00522EA2" w:rsidP="00522EA2">
      <w:pPr>
        <w:keepNext/>
        <w:keepLines/>
        <w:jc w:val="both"/>
        <w:rPr>
          <w:rFonts w:asciiTheme="minorHAnsi" w:hAnsiTheme="minorHAnsi" w:cstheme="minorHAnsi"/>
          <w:sz w:val="22"/>
          <w:szCs w:val="22"/>
        </w:rPr>
      </w:pPr>
    </w:p>
    <w:tbl>
      <w:tblPr>
        <w:tblpPr w:leftFromText="141" w:rightFromText="141" w:bottomFromText="160" w:vertAnchor="text" w:horzAnchor="margin" w:tblpY="70"/>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3188"/>
        <w:gridCol w:w="2193"/>
      </w:tblGrid>
      <w:tr w:rsidR="00522EA2" w:rsidTr="00767461">
        <w:trPr>
          <w:trHeight w:val="294"/>
        </w:trPr>
        <w:tc>
          <w:tcPr>
            <w:tcW w:w="921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bookmarkEnd w:id="3"/>
          <w:p w:rsidR="00522EA2" w:rsidRDefault="00522EA2" w:rsidP="00767461">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b/>
                <w:color w:val="333333"/>
                <w:szCs w:val="20"/>
              </w:rPr>
            </w:pPr>
            <w:r>
              <w:rPr>
                <w:rFonts w:asciiTheme="minorHAnsi" w:hAnsiTheme="minorHAnsi" w:cstheme="minorHAnsi"/>
                <w:b/>
                <w:color w:val="333333"/>
                <w:szCs w:val="18"/>
              </w:rPr>
              <w:t>R</w:t>
            </w:r>
            <w:r>
              <w:rPr>
                <w:rFonts w:asciiTheme="minorHAnsi" w:hAnsiTheme="minorHAnsi" w:cstheme="minorHAnsi"/>
                <w:b/>
                <w:szCs w:val="18"/>
              </w:rPr>
              <w:t xml:space="preserve">MU </w:t>
            </w:r>
            <w:proofErr w:type="spellStart"/>
            <w:r>
              <w:rPr>
                <w:rFonts w:asciiTheme="minorHAnsi" w:hAnsiTheme="minorHAnsi" w:cstheme="minorHAnsi"/>
                <w:b/>
                <w:szCs w:val="18"/>
              </w:rPr>
              <w:t>kompaktni</w:t>
            </w:r>
            <w:proofErr w:type="spellEnd"/>
            <w:r>
              <w:rPr>
                <w:rFonts w:asciiTheme="minorHAnsi" w:hAnsiTheme="minorHAnsi" w:cstheme="minorHAnsi"/>
                <w:b/>
                <w:szCs w:val="18"/>
              </w:rPr>
              <w:t xml:space="preserve"> 24 kV </w:t>
            </w:r>
            <w:proofErr w:type="gramStart"/>
            <w:r>
              <w:rPr>
                <w:rFonts w:asciiTheme="minorHAnsi" w:hAnsiTheme="minorHAnsi" w:cstheme="minorHAnsi"/>
                <w:b/>
                <w:szCs w:val="18"/>
              </w:rPr>
              <w:t xml:space="preserve">VT  </w:t>
            </w:r>
            <w:proofErr w:type="spellStart"/>
            <w:r>
              <w:rPr>
                <w:rFonts w:asciiTheme="minorHAnsi" w:hAnsiTheme="minorHAnsi" w:cstheme="minorHAnsi"/>
                <w:b/>
              </w:rPr>
              <w:t>suhi</w:t>
            </w:r>
            <w:proofErr w:type="spellEnd"/>
            <w:proofErr w:type="gramEnd"/>
            <w:r>
              <w:rPr>
                <w:rFonts w:asciiTheme="minorHAnsi" w:hAnsiTheme="minorHAnsi" w:cstheme="minorHAnsi"/>
                <w:b/>
              </w:rPr>
              <w:t xml:space="preserve"> </w:t>
            </w:r>
            <w:proofErr w:type="spellStart"/>
            <w:r>
              <w:rPr>
                <w:rFonts w:asciiTheme="minorHAnsi" w:hAnsiTheme="minorHAnsi" w:cstheme="minorHAnsi"/>
                <w:b/>
              </w:rPr>
              <w:t>zrak</w:t>
            </w:r>
            <w:proofErr w:type="spellEnd"/>
          </w:p>
        </w:tc>
      </w:tr>
      <w:tr w:rsidR="00522EA2" w:rsidTr="00767461">
        <w:trPr>
          <w:trHeight w:val="454"/>
        </w:trPr>
        <w:tc>
          <w:tcPr>
            <w:tcW w:w="38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TEHNIČNI PODATKI</w:t>
            </w:r>
          </w:p>
        </w:tc>
        <w:tc>
          <w:tcPr>
            <w:tcW w:w="31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ZAHTEVANO</w:t>
            </w:r>
          </w:p>
        </w:tc>
        <w:tc>
          <w:tcPr>
            <w:tcW w:w="21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PONUJENO</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proizvajalec</w:t>
            </w:r>
          </w:p>
        </w:tc>
        <w:tc>
          <w:tcPr>
            <w:tcW w:w="31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tip artikla (bloka)</w:t>
            </w:r>
          </w:p>
        </w:tc>
        <w:tc>
          <w:tcPr>
            <w:tcW w:w="31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število polj</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1 vodna +</w:t>
            </w:r>
          </w:p>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1 transformatorska</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proofErr w:type="spellStart"/>
            <w:r w:rsidRPr="00EE2F7F">
              <w:rPr>
                <w:rFonts w:asciiTheme="minorHAnsi" w:hAnsiTheme="minorHAnsi" w:cstheme="minorHAnsi"/>
                <w:color w:val="333333"/>
                <w:sz w:val="22"/>
                <w:szCs w:val="20"/>
                <w:lang w:eastAsia="en-US"/>
              </w:rPr>
              <w:t>max</w:t>
            </w:r>
            <w:proofErr w:type="spellEnd"/>
            <w:r w:rsidRPr="00EE2F7F">
              <w:rPr>
                <w:rFonts w:asciiTheme="minorHAnsi" w:hAnsiTheme="minorHAnsi" w:cstheme="minorHAnsi"/>
                <w:color w:val="333333"/>
                <w:sz w:val="22"/>
                <w:szCs w:val="20"/>
                <w:lang w:eastAsia="en-US"/>
              </w:rPr>
              <w:t xml:space="preserve">. dimenzije: </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(Š x V x G)</w:t>
            </w:r>
          </w:p>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18"/>
                <w:lang w:eastAsia="en-US"/>
              </w:rPr>
              <w:t>(≤ 800 x ≤ 1320 x ≤ 700 mm)</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Osnovni tehnični podatki artikla</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napetost (U</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zdržna udarna napetost (U</w:t>
            </w:r>
            <w:r w:rsidRPr="00EE2F7F">
              <w:rPr>
                <w:rFonts w:asciiTheme="minorHAnsi" w:hAnsiTheme="minorHAnsi" w:cstheme="minorHAnsi"/>
                <w:color w:val="333333"/>
                <w:sz w:val="22"/>
                <w:szCs w:val="20"/>
                <w:vertAlign w:val="subscript"/>
                <w:lang w:eastAsia="en-US"/>
              </w:rPr>
              <w:t>p</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50/ 125 kV</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frekvenca (</w:t>
            </w:r>
            <w:proofErr w:type="spellStart"/>
            <w:r w:rsidRPr="00EE2F7F">
              <w:rPr>
                <w:rFonts w:asciiTheme="minorHAnsi" w:hAnsiTheme="minorHAnsi" w:cstheme="minorHAnsi"/>
                <w:color w:val="333333"/>
                <w:sz w:val="22"/>
                <w:szCs w:val="20"/>
                <w:lang w:eastAsia="en-US"/>
              </w:rPr>
              <w:t>f</w:t>
            </w:r>
            <w:r w:rsidRPr="00EE2F7F">
              <w:rPr>
                <w:rFonts w:asciiTheme="minorHAnsi" w:hAnsiTheme="minorHAnsi" w:cstheme="minorHAnsi"/>
                <w:color w:val="333333"/>
                <w:sz w:val="22"/>
                <w:szCs w:val="20"/>
                <w:vertAlign w:val="subscript"/>
                <w:lang w:eastAsia="en-US"/>
              </w:rPr>
              <w:t>r</w:t>
            </w:r>
            <w:proofErr w:type="spellEnd"/>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
        </w:tc>
      </w:tr>
      <w:tr w:rsidR="00522EA2" w:rsidRPr="00EE2F7F" w:rsidTr="00767461">
        <w:trPr>
          <w:trHeight w:val="567"/>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kratkotrajni zdržni tok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k</w:t>
            </w:r>
            <w:proofErr w:type="spellEnd"/>
            <w:r w:rsidRPr="00EE2F7F">
              <w:rPr>
                <w:rFonts w:asciiTheme="minorHAnsi" w:hAnsiTheme="minorHAnsi" w:cstheme="minorHAnsi"/>
                <w:color w:val="333333"/>
                <w:sz w:val="22"/>
                <w:szCs w:val="20"/>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w:t>
            </w:r>
            <w:r w:rsidRPr="00EE2F7F">
              <w:rPr>
                <w:rFonts w:asciiTheme="minorHAnsi" w:hAnsiTheme="minorHAnsi" w:cstheme="minorHAnsi"/>
                <w:color w:val="333333"/>
                <w:sz w:val="22"/>
                <w:szCs w:val="20"/>
                <w:vertAlign w:val="subscript"/>
                <w:lang w:eastAsia="en-US"/>
              </w:rPr>
              <w:t>k</w:t>
            </w:r>
            <w:r w:rsidRPr="00EE2F7F">
              <w:rPr>
                <w:rFonts w:asciiTheme="minorHAnsi" w:hAnsiTheme="minorHAnsi" w:cstheme="minorHAnsi"/>
                <w:color w:val="333333"/>
                <w:sz w:val="22"/>
                <w:szCs w:val="20"/>
                <w:lang w:eastAsia="en-US"/>
              </w:rPr>
              <w:t xml:space="preserve"> = 1 s)</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temenski zdržni tok (I</w:t>
            </w:r>
            <w:r w:rsidRPr="00EE2F7F">
              <w:rPr>
                <w:rFonts w:asciiTheme="minorHAnsi" w:hAnsiTheme="minorHAnsi" w:cstheme="minorHAnsi"/>
                <w:color w:val="333333"/>
                <w:sz w:val="22"/>
                <w:szCs w:val="20"/>
                <w:vertAlign w:val="subscript"/>
                <w:lang w:eastAsia="en-US"/>
              </w:rPr>
              <w:t>ma</w:t>
            </w:r>
            <w:r w:rsidRPr="00EE2F7F">
              <w:rPr>
                <w:rFonts w:asciiTheme="minorHAnsi" w:hAnsiTheme="minorHAnsi" w:cstheme="minorHAnsi"/>
                <w:color w:val="333333"/>
                <w:sz w:val="22"/>
                <w:szCs w:val="20"/>
                <w:lang w:eastAsia="en-US"/>
              </w:rPr>
              <w:t xml:space="preserve">,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p</w:t>
            </w:r>
            <w:proofErr w:type="spellEnd"/>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(plug-in, tip A in C)</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izolacijski medij</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čist suhi zrak</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minimalno zahtevano temperaturno območje</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Vodno polje</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Transformatorsko polje</w:t>
            </w:r>
          </w:p>
        </w:tc>
      </w:tr>
      <w:tr w:rsidR="00522EA2" w:rsidRPr="00EE2F7F" w:rsidTr="00767461">
        <w:trPr>
          <w:trHeight w:val="454"/>
        </w:trPr>
        <w:tc>
          <w:tcPr>
            <w:tcW w:w="3829"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193"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bl>
    <w:p w:rsidR="00522EA2" w:rsidRPr="00EE2F7F" w:rsidRDefault="00522EA2" w:rsidP="00522EA2">
      <w:pPr>
        <w:keepNext/>
        <w:keepLines/>
        <w:jc w:val="both"/>
        <w:rPr>
          <w:rFonts w:asciiTheme="minorHAnsi" w:hAnsiTheme="minorHAnsi" w:cstheme="minorHAnsi"/>
          <w:sz w:val="22"/>
          <w:szCs w:val="22"/>
        </w:rPr>
      </w:pPr>
    </w:p>
    <w:tbl>
      <w:tblPr>
        <w:tblpPr w:leftFromText="141" w:rightFromText="141" w:bottomFromText="160" w:vertAnchor="text" w:horzAnchor="margin" w:tblpY="-7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12"/>
        <w:gridCol w:w="3174"/>
        <w:gridCol w:w="2224"/>
      </w:tblGrid>
      <w:tr w:rsidR="00522EA2" w:rsidRPr="00EE2F7F" w:rsidTr="00767461">
        <w:trPr>
          <w:trHeight w:val="293"/>
        </w:trPr>
        <w:tc>
          <w:tcPr>
            <w:tcW w:w="9209"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color w:val="333333"/>
                <w:szCs w:val="20"/>
              </w:rPr>
            </w:pPr>
            <w:r w:rsidRPr="00EE2F7F">
              <w:rPr>
                <w:rFonts w:asciiTheme="minorHAnsi" w:hAnsiTheme="minorHAnsi" w:cstheme="minorHAnsi"/>
                <w:b/>
                <w:color w:val="333333"/>
                <w:szCs w:val="18"/>
              </w:rPr>
              <w:t xml:space="preserve">RMU </w:t>
            </w:r>
            <w:proofErr w:type="spellStart"/>
            <w:r w:rsidRPr="00EE2F7F">
              <w:rPr>
                <w:rFonts w:asciiTheme="minorHAnsi" w:hAnsiTheme="minorHAnsi" w:cstheme="minorHAnsi"/>
                <w:b/>
                <w:color w:val="333333"/>
                <w:szCs w:val="18"/>
              </w:rPr>
              <w:t>kompaktni</w:t>
            </w:r>
            <w:proofErr w:type="spellEnd"/>
            <w:r w:rsidRPr="00EE2F7F">
              <w:rPr>
                <w:rFonts w:asciiTheme="minorHAnsi" w:hAnsiTheme="minorHAnsi" w:cstheme="minorHAnsi"/>
                <w:b/>
                <w:color w:val="333333"/>
                <w:szCs w:val="18"/>
              </w:rPr>
              <w:t xml:space="preserve"> 24 kV </w:t>
            </w:r>
            <w:proofErr w:type="gramStart"/>
            <w:r w:rsidRPr="00EE2F7F">
              <w:rPr>
                <w:rFonts w:asciiTheme="minorHAnsi" w:hAnsiTheme="minorHAnsi" w:cstheme="minorHAnsi"/>
                <w:b/>
                <w:color w:val="333333"/>
                <w:szCs w:val="18"/>
              </w:rPr>
              <w:t>V</w:t>
            </w:r>
            <w:r w:rsidRPr="00EE2F7F">
              <w:rPr>
                <w:rFonts w:asciiTheme="minorHAnsi" w:hAnsiTheme="minorHAnsi" w:cstheme="minorHAnsi"/>
                <w:b/>
                <w:szCs w:val="18"/>
              </w:rPr>
              <w:t xml:space="preserve">VT  </w:t>
            </w:r>
            <w:proofErr w:type="spellStart"/>
            <w:r w:rsidRPr="00EE2F7F">
              <w:rPr>
                <w:rFonts w:asciiTheme="minorHAnsi" w:hAnsiTheme="minorHAnsi" w:cstheme="minorHAnsi"/>
                <w:b/>
              </w:rPr>
              <w:t>suhi</w:t>
            </w:r>
            <w:proofErr w:type="spellEnd"/>
            <w:proofErr w:type="gramEnd"/>
            <w:r w:rsidRPr="00EE2F7F">
              <w:rPr>
                <w:rFonts w:asciiTheme="minorHAnsi" w:hAnsiTheme="minorHAnsi" w:cstheme="minorHAnsi"/>
                <w:b/>
              </w:rPr>
              <w:t xml:space="preserve"> </w:t>
            </w:r>
            <w:proofErr w:type="spellStart"/>
            <w:r w:rsidRPr="00EE2F7F">
              <w:rPr>
                <w:rFonts w:asciiTheme="minorHAnsi" w:hAnsiTheme="minorHAnsi" w:cstheme="minorHAnsi"/>
                <w:b/>
              </w:rPr>
              <w:t>zrak</w:t>
            </w:r>
            <w:proofErr w:type="spellEnd"/>
          </w:p>
        </w:tc>
      </w:tr>
      <w:tr w:rsidR="00522EA2" w:rsidRPr="00EE2F7F" w:rsidTr="00767461">
        <w:trPr>
          <w:trHeight w:val="401"/>
        </w:trPr>
        <w:tc>
          <w:tcPr>
            <w:tcW w:w="38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TEHNIČNI PODATKI</w:t>
            </w:r>
          </w:p>
        </w:tc>
        <w:tc>
          <w:tcPr>
            <w:tcW w:w="317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b/>
                <w:sz w:val="22"/>
                <w:szCs w:val="20"/>
                <w:lang w:eastAsia="en-US"/>
              </w:rPr>
              <w:t>ZAHTEVANO</w:t>
            </w:r>
          </w:p>
        </w:tc>
        <w:tc>
          <w:tcPr>
            <w:tcW w:w="22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b/>
                <w:sz w:val="22"/>
                <w:szCs w:val="20"/>
                <w:lang w:eastAsia="en-US"/>
              </w:rPr>
              <w:t>PONUJENO</w:t>
            </w: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proizvajalec</w:t>
            </w:r>
          </w:p>
        </w:tc>
        <w:tc>
          <w:tcPr>
            <w:tcW w:w="3174"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tip artikla (bloka)</w:t>
            </w:r>
          </w:p>
        </w:tc>
        <w:tc>
          <w:tcPr>
            <w:tcW w:w="3174"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število polj</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2 vodni + </w:t>
            </w:r>
          </w:p>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1 transformatorska</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proofErr w:type="spellStart"/>
            <w:r w:rsidRPr="00EE2F7F">
              <w:rPr>
                <w:rFonts w:asciiTheme="minorHAnsi" w:hAnsiTheme="minorHAnsi" w:cstheme="minorHAnsi"/>
                <w:color w:val="333333"/>
                <w:sz w:val="22"/>
                <w:szCs w:val="20"/>
                <w:lang w:eastAsia="en-US"/>
              </w:rPr>
              <w:t>max</w:t>
            </w:r>
            <w:proofErr w:type="spellEnd"/>
            <w:r w:rsidRPr="00EE2F7F">
              <w:rPr>
                <w:rFonts w:asciiTheme="minorHAnsi" w:hAnsiTheme="minorHAnsi" w:cstheme="minorHAnsi"/>
                <w:color w:val="333333"/>
                <w:sz w:val="22"/>
                <w:szCs w:val="20"/>
                <w:lang w:eastAsia="en-US"/>
              </w:rPr>
              <w:t xml:space="preserve">. dimenzije: </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 1200 x ≤ 1320 x ≤ 700 mm)</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920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Osnovni tehnični podatki artikla</w:t>
            </w: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napetost (U</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zdržna udarna napetost (U</w:t>
            </w:r>
            <w:r w:rsidRPr="00EE2F7F">
              <w:rPr>
                <w:rFonts w:asciiTheme="minorHAnsi" w:hAnsiTheme="minorHAnsi" w:cstheme="minorHAnsi"/>
                <w:color w:val="333333"/>
                <w:sz w:val="22"/>
                <w:szCs w:val="20"/>
                <w:vertAlign w:val="subscript"/>
                <w:lang w:eastAsia="en-US"/>
              </w:rPr>
              <w:t>p</w:t>
            </w:r>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50/ 125 kV</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frekvenca (</w:t>
            </w:r>
            <w:proofErr w:type="spellStart"/>
            <w:r w:rsidRPr="00EE2F7F">
              <w:rPr>
                <w:rFonts w:asciiTheme="minorHAnsi" w:hAnsiTheme="minorHAnsi" w:cstheme="minorHAnsi"/>
                <w:color w:val="333333"/>
                <w:sz w:val="22"/>
                <w:szCs w:val="20"/>
                <w:lang w:eastAsia="en-US"/>
              </w:rPr>
              <w:t>f</w:t>
            </w:r>
            <w:r w:rsidRPr="00EE2F7F">
              <w:rPr>
                <w:rFonts w:asciiTheme="minorHAnsi" w:hAnsiTheme="minorHAnsi" w:cstheme="minorHAnsi"/>
                <w:color w:val="333333"/>
                <w:sz w:val="22"/>
                <w:szCs w:val="20"/>
                <w:vertAlign w:val="subscript"/>
                <w:lang w:eastAsia="en-US"/>
              </w:rPr>
              <w:t>r</w:t>
            </w:r>
            <w:proofErr w:type="spellEnd"/>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574"/>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kratkotrajni zdržni tok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k</w:t>
            </w:r>
            <w:proofErr w:type="spellEnd"/>
            <w:r w:rsidRPr="00EE2F7F">
              <w:rPr>
                <w:rFonts w:asciiTheme="minorHAnsi" w:hAnsiTheme="minorHAnsi" w:cstheme="minorHAnsi"/>
                <w:color w:val="333333"/>
                <w:sz w:val="22"/>
                <w:szCs w:val="20"/>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w:t>
            </w:r>
            <w:r w:rsidRPr="00EE2F7F">
              <w:rPr>
                <w:rFonts w:asciiTheme="minorHAnsi" w:hAnsiTheme="minorHAnsi" w:cstheme="minorHAnsi"/>
                <w:color w:val="333333"/>
                <w:sz w:val="22"/>
                <w:szCs w:val="20"/>
                <w:vertAlign w:val="subscript"/>
                <w:lang w:eastAsia="en-US"/>
              </w:rPr>
              <w:t>k</w:t>
            </w:r>
            <w:r w:rsidRPr="00EE2F7F">
              <w:rPr>
                <w:rFonts w:asciiTheme="minorHAnsi" w:hAnsiTheme="minorHAnsi" w:cstheme="minorHAnsi"/>
                <w:color w:val="333333"/>
                <w:sz w:val="22"/>
                <w:szCs w:val="20"/>
                <w:lang w:eastAsia="en-US"/>
              </w:rPr>
              <w:t xml:space="preserve"> = 1 s)</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temenski zdržni tok (I</w:t>
            </w:r>
            <w:r w:rsidRPr="00EE2F7F">
              <w:rPr>
                <w:rFonts w:asciiTheme="minorHAnsi" w:hAnsiTheme="minorHAnsi" w:cstheme="minorHAnsi"/>
                <w:color w:val="333333"/>
                <w:sz w:val="22"/>
                <w:szCs w:val="20"/>
                <w:vertAlign w:val="subscript"/>
                <w:lang w:eastAsia="en-US"/>
              </w:rPr>
              <w:t>ma</w:t>
            </w:r>
            <w:r w:rsidRPr="00EE2F7F">
              <w:rPr>
                <w:rFonts w:asciiTheme="minorHAnsi" w:hAnsiTheme="minorHAnsi" w:cstheme="minorHAnsi"/>
                <w:color w:val="333333"/>
                <w:sz w:val="22"/>
                <w:szCs w:val="20"/>
                <w:lang w:eastAsia="en-US"/>
              </w:rPr>
              <w:t xml:space="preserve">,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p</w:t>
            </w:r>
            <w:proofErr w:type="spellEnd"/>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(plug-in, tip A in C)</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Izolacijski medij</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čist suhi zrak</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minimalno zahtevano temperaturno območje</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920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Vodno polje</w:t>
            </w: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2"/>
        </w:trPr>
        <w:tc>
          <w:tcPr>
            <w:tcW w:w="920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Transformatorsko polje</w:t>
            </w:r>
          </w:p>
        </w:tc>
      </w:tr>
      <w:tr w:rsidR="00522EA2" w:rsidRPr="00EE2F7F" w:rsidTr="00767461">
        <w:trPr>
          <w:trHeight w:val="452"/>
        </w:trPr>
        <w:tc>
          <w:tcPr>
            <w:tcW w:w="3811"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224"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bl>
    <w:p w:rsidR="00522EA2" w:rsidRPr="00EE2F7F" w:rsidRDefault="00522EA2" w:rsidP="00522EA2">
      <w:pPr>
        <w:keepNext/>
        <w:keepLines/>
        <w:jc w:val="both"/>
        <w:rPr>
          <w:rFonts w:asciiTheme="minorHAnsi" w:hAnsiTheme="minorHAnsi" w:cstheme="minorHAnsi"/>
          <w:sz w:val="22"/>
          <w:szCs w:val="22"/>
        </w:rPr>
      </w:pPr>
    </w:p>
    <w:tbl>
      <w:tblPr>
        <w:tblpPr w:leftFromText="141" w:rightFromText="141" w:bottomFromText="160" w:vertAnchor="text" w:horzAnchor="margin" w:tblpY="-79"/>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3188"/>
        <w:gridCol w:w="2268"/>
      </w:tblGrid>
      <w:tr w:rsidR="00522EA2" w:rsidRPr="00EE2F7F" w:rsidTr="00767461">
        <w:trPr>
          <w:trHeight w:val="294"/>
        </w:trPr>
        <w:tc>
          <w:tcPr>
            <w:tcW w:w="928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Pr="00EE2F7F" w:rsidRDefault="00522EA2" w:rsidP="00767461">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color w:val="333333"/>
                <w:szCs w:val="20"/>
              </w:rPr>
            </w:pPr>
            <w:r w:rsidRPr="00EE2F7F">
              <w:rPr>
                <w:rFonts w:asciiTheme="minorHAnsi" w:hAnsiTheme="minorHAnsi" w:cstheme="minorHAnsi"/>
                <w:b/>
                <w:color w:val="333333"/>
                <w:szCs w:val="18"/>
              </w:rPr>
              <w:t xml:space="preserve">RMU </w:t>
            </w:r>
            <w:proofErr w:type="spellStart"/>
            <w:r w:rsidRPr="00EE2F7F">
              <w:rPr>
                <w:rFonts w:asciiTheme="minorHAnsi" w:hAnsiTheme="minorHAnsi" w:cstheme="minorHAnsi"/>
                <w:b/>
                <w:color w:val="333333"/>
                <w:szCs w:val="18"/>
              </w:rPr>
              <w:t>kompaktni</w:t>
            </w:r>
            <w:proofErr w:type="spellEnd"/>
            <w:r w:rsidRPr="00EE2F7F">
              <w:rPr>
                <w:rFonts w:asciiTheme="minorHAnsi" w:hAnsiTheme="minorHAnsi" w:cstheme="minorHAnsi"/>
                <w:b/>
                <w:color w:val="333333"/>
                <w:szCs w:val="18"/>
              </w:rPr>
              <w:t xml:space="preserve"> 24 kV V(m)V(o)T(</w:t>
            </w:r>
            <w:proofErr w:type="gramStart"/>
            <w:r w:rsidRPr="00EE2F7F">
              <w:rPr>
                <w:rFonts w:asciiTheme="minorHAnsi" w:hAnsiTheme="minorHAnsi" w:cstheme="minorHAnsi"/>
                <w:b/>
                <w:color w:val="333333"/>
                <w:szCs w:val="18"/>
              </w:rPr>
              <w:t>s)  MOTOR</w:t>
            </w:r>
            <w:r w:rsidRPr="00EE2F7F">
              <w:rPr>
                <w:rFonts w:asciiTheme="minorHAnsi" w:hAnsiTheme="minorHAnsi" w:cstheme="minorHAnsi"/>
                <w:b/>
                <w:szCs w:val="18"/>
              </w:rPr>
              <w:t>NI</w:t>
            </w:r>
            <w:proofErr w:type="gramEnd"/>
            <w:r w:rsidRPr="00EE2F7F">
              <w:rPr>
                <w:rFonts w:asciiTheme="minorHAnsi" w:hAnsiTheme="minorHAnsi" w:cstheme="minorHAnsi"/>
                <w:b/>
                <w:szCs w:val="18"/>
              </w:rPr>
              <w:t xml:space="preserve"> POGON </w:t>
            </w:r>
            <w:proofErr w:type="spellStart"/>
            <w:r w:rsidRPr="00EE2F7F">
              <w:rPr>
                <w:rFonts w:asciiTheme="minorHAnsi" w:hAnsiTheme="minorHAnsi" w:cstheme="minorHAnsi"/>
                <w:b/>
              </w:rPr>
              <w:t>suhi</w:t>
            </w:r>
            <w:proofErr w:type="spellEnd"/>
            <w:r w:rsidRPr="00EE2F7F">
              <w:rPr>
                <w:rFonts w:asciiTheme="minorHAnsi" w:hAnsiTheme="minorHAnsi" w:cstheme="minorHAnsi"/>
                <w:b/>
              </w:rPr>
              <w:t xml:space="preserve"> </w:t>
            </w:r>
            <w:proofErr w:type="spellStart"/>
            <w:r w:rsidRPr="00EE2F7F">
              <w:rPr>
                <w:rFonts w:asciiTheme="minorHAnsi" w:hAnsiTheme="minorHAnsi" w:cstheme="minorHAnsi"/>
                <w:b/>
              </w:rPr>
              <w:t>zrak</w:t>
            </w:r>
            <w:proofErr w:type="spellEnd"/>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TEHNIČNI PODATKI</w:t>
            </w:r>
          </w:p>
        </w:tc>
        <w:tc>
          <w:tcPr>
            <w:tcW w:w="31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b/>
                <w:sz w:val="22"/>
                <w:szCs w:val="20"/>
                <w:lang w:eastAsia="en-US"/>
              </w:rPr>
              <w:t>ZAHTEVANO</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b/>
                <w:sz w:val="22"/>
                <w:szCs w:val="20"/>
                <w:lang w:eastAsia="en-US"/>
              </w:rPr>
              <w:t>PONUJENO</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proizvajalec</w:t>
            </w:r>
          </w:p>
        </w:tc>
        <w:tc>
          <w:tcPr>
            <w:tcW w:w="31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tip artikla (bloka)</w:t>
            </w:r>
          </w:p>
        </w:tc>
        <w:tc>
          <w:tcPr>
            <w:tcW w:w="3188" w:type="dxa"/>
            <w:tcBorders>
              <w:top w:val="single" w:sz="4" w:space="0" w:color="auto"/>
              <w:left w:val="single" w:sz="4" w:space="0" w:color="auto"/>
              <w:bottom w:val="single" w:sz="4" w:space="0" w:color="auto"/>
              <w:right w:val="single" w:sz="4" w:space="0" w:color="auto"/>
            </w:tcBorders>
            <w:hideMark/>
          </w:tcPr>
          <w:p w:rsidR="00522EA2" w:rsidRPr="00EE2F7F" w:rsidRDefault="00522EA2" w:rsidP="00767461">
            <w:pPr>
              <w:spacing w:line="256" w:lineRule="auto"/>
              <w:jc w:val="center"/>
              <w:rPr>
                <w:rFonts w:asciiTheme="minorHAnsi" w:hAnsiTheme="minorHAnsi" w:cstheme="minorHAnsi"/>
                <w:color w:val="333333"/>
                <w:lang w:eastAsia="en-US"/>
              </w:rPr>
            </w:pPr>
            <w:r w:rsidRPr="00EE2F7F">
              <w:rPr>
                <w:rFonts w:asciiTheme="minorHAnsi" w:hAnsiTheme="minorHAnsi" w:cstheme="minorHAnsi"/>
                <w:color w:val="333333"/>
                <w:sz w:val="22"/>
                <w:szCs w:val="20"/>
                <w:lang w:eastAsia="en-US"/>
              </w:rPr>
              <w:t>navesti</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število polj</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1 vodna + 1 vodna z odklopnikom + 1 transformatorska</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proofErr w:type="spellStart"/>
            <w:r w:rsidRPr="00EE2F7F">
              <w:rPr>
                <w:rFonts w:asciiTheme="minorHAnsi" w:hAnsiTheme="minorHAnsi" w:cstheme="minorHAnsi"/>
                <w:color w:val="333333"/>
                <w:sz w:val="22"/>
                <w:szCs w:val="20"/>
                <w:lang w:eastAsia="en-US"/>
              </w:rPr>
              <w:t>max</w:t>
            </w:r>
            <w:proofErr w:type="spellEnd"/>
            <w:r w:rsidRPr="00EE2F7F">
              <w:rPr>
                <w:rFonts w:asciiTheme="minorHAnsi" w:hAnsiTheme="minorHAnsi" w:cstheme="minorHAnsi"/>
                <w:color w:val="333333"/>
                <w:sz w:val="22"/>
                <w:szCs w:val="20"/>
                <w:lang w:eastAsia="en-US"/>
              </w:rPr>
              <w:t xml:space="preserve">. dimenzije: </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 1500 x ≤ 1320 x ≤ 700 mm)</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Osnovni tehnični podatki artikla</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napetost (U</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zdržna udarna napetost (U</w:t>
            </w:r>
            <w:r w:rsidRPr="00EE2F7F">
              <w:rPr>
                <w:rFonts w:asciiTheme="minorHAnsi" w:hAnsiTheme="minorHAnsi" w:cstheme="minorHAnsi"/>
                <w:color w:val="333333"/>
                <w:sz w:val="22"/>
                <w:szCs w:val="20"/>
                <w:vertAlign w:val="subscript"/>
                <w:lang w:eastAsia="en-US"/>
              </w:rPr>
              <w:t>p</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50/ 125 kV</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nazivna frekvenca (</w:t>
            </w:r>
            <w:proofErr w:type="spellStart"/>
            <w:r w:rsidRPr="00EE2F7F">
              <w:rPr>
                <w:rFonts w:asciiTheme="minorHAnsi" w:hAnsiTheme="minorHAnsi" w:cstheme="minorHAnsi"/>
                <w:color w:val="333333"/>
                <w:sz w:val="22"/>
                <w:szCs w:val="20"/>
                <w:lang w:eastAsia="en-US"/>
              </w:rPr>
              <w:t>f</w:t>
            </w:r>
            <w:r w:rsidRPr="00EE2F7F">
              <w:rPr>
                <w:rFonts w:asciiTheme="minorHAnsi" w:hAnsiTheme="minorHAnsi" w:cstheme="minorHAnsi"/>
                <w:color w:val="333333"/>
                <w:sz w:val="22"/>
                <w:szCs w:val="20"/>
                <w:vertAlign w:val="subscript"/>
                <w:lang w:eastAsia="en-US"/>
              </w:rPr>
              <w:t>r</w:t>
            </w:r>
            <w:proofErr w:type="spellEnd"/>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576"/>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kratkotrajni zdržni tok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k</w:t>
            </w:r>
            <w:proofErr w:type="spellEnd"/>
            <w:r w:rsidRPr="00EE2F7F">
              <w:rPr>
                <w:rFonts w:asciiTheme="minorHAnsi" w:hAnsiTheme="minorHAnsi" w:cstheme="minorHAnsi"/>
                <w:color w:val="333333"/>
                <w:sz w:val="22"/>
                <w:szCs w:val="20"/>
                <w:lang w:eastAsia="en-US"/>
              </w:rPr>
              <w:t>)</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(t</w:t>
            </w:r>
            <w:r w:rsidRPr="00EE2F7F">
              <w:rPr>
                <w:rFonts w:asciiTheme="minorHAnsi" w:hAnsiTheme="minorHAnsi" w:cstheme="minorHAnsi"/>
                <w:color w:val="333333"/>
                <w:sz w:val="22"/>
                <w:szCs w:val="20"/>
                <w:vertAlign w:val="subscript"/>
                <w:lang w:eastAsia="en-US"/>
              </w:rPr>
              <w:t>k</w:t>
            </w:r>
            <w:r w:rsidRPr="00EE2F7F">
              <w:rPr>
                <w:rFonts w:asciiTheme="minorHAnsi" w:hAnsiTheme="minorHAnsi" w:cstheme="minorHAnsi"/>
                <w:color w:val="333333"/>
                <w:sz w:val="22"/>
                <w:szCs w:val="20"/>
                <w:lang w:eastAsia="en-US"/>
              </w:rPr>
              <w:t xml:space="preserve"> = 1 s)</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temenski zdržni tok (I</w:t>
            </w:r>
            <w:r w:rsidRPr="00EE2F7F">
              <w:rPr>
                <w:rFonts w:asciiTheme="minorHAnsi" w:hAnsiTheme="minorHAnsi" w:cstheme="minorHAnsi"/>
                <w:color w:val="333333"/>
                <w:sz w:val="22"/>
                <w:szCs w:val="20"/>
                <w:vertAlign w:val="subscript"/>
                <w:lang w:eastAsia="en-US"/>
              </w:rPr>
              <w:t>ma</w:t>
            </w:r>
            <w:r w:rsidRPr="00EE2F7F">
              <w:rPr>
                <w:rFonts w:asciiTheme="minorHAnsi" w:hAnsiTheme="minorHAnsi" w:cstheme="minorHAnsi"/>
                <w:color w:val="333333"/>
                <w:sz w:val="22"/>
                <w:szCs w:val="20"/>
                <w:lang w:eastAsia="en-US"/>
              </w:rPr>
              <w:t xml:space="preserve">, </w:t>
            </w:r>
            <w:proofErr w:type="spellStart"/>
            <w:r w:rsidRPr="00EE2F7F">
              <w:rPr>
                <w:rFonts w:asciiTheme="minorHAnsi" w:hAnsiTheme="minorHAnsi" w:cstheme="minorHAnsi"/>
                <w:color w:val="333333"/>
                <w:sz w:val="22"/>
                <w:szCs w:val="20"/>
                <w:lang w:eastAsia="en-US"/>
              </w:rPr>
              <w:t>I</w:t>
            </w:r>
            <w:r w:rsidRPr="00EE2F7F">
              <w:rPr>
                <w:rFonts w:asciiTheme="minorHAnsi" w:hAnsiTheme="minorHAnsi" w:cstheme="minorHAnsi"/>
                <w:color w:val="333333"/>
                <w:sz w:val="22"/>
                <w:szCs w:val="20"/>
                <w:vertAlign w:val="subscript"/>
                <w:lang w:eastAsia="en-US"/>
              </w:rPr>
              <w:t>p</w:t>
            </w:r>
            <w:proofErr w:type="spellEnd"/>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način priključevanje </w:t>
            </w:r>
          </w:p>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(plug-in, tip A in C)</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Izolacijski medij</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čist suhi zrak</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minimalno zahtevano temperaturno območje</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25 do +40  ºC</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Vodno polje</w:t>
            </w:r>
          </w:p>
        </w:tc>
      </w:tr>
      <w:tr w:rsidR="00522EA2" w:rsidRPr="00EE2F7F"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RPr="00EE2F7F"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Transformatorsko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widowControl w:val="0"/>
              <w:spacing w:line="256" w:lineRule="auto"/>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nazivni tok (I</w:t>
            </w:r>
            <w:r w:rsidRPr="00EE2F7F">
              <w:rPr>
                <w:rFonts w:asciiTheme="minorHAnsi" w:hAnsiTheme="minorHAnsi" w:cstheme="minorHAnsi"/>
                <w:color w:val="333333"/>
                <w:sz w:val="22"/>
                <w:szCs w:val="20"/>
                <w:vertAlign w:val="subscript"/>
                <w:lang w:eastAsia="en-US"/>
              </w:rPr>
              <w:t>r</w:t>
            </w:r>
            <w:r w:rsidRPr="00EE2F7F">
              <w:rPr>
                <w:rFonts w:asciiTheme="minorHAnsi" w:hAnsiTheme="minorHAnsi" w:cstheme="minorHAnsi"/>
                <w:color w:val="333333"/>
                <w:sz w:val="22"/>
                <w:szCs w:val="20"/>
                <w:lang w:eastAsia="en-US"/>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226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bl>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Pr>
        <w:rPr>
          <w:rFonts w:asciiTheme="minorHAnsi" w:hAnsiTheme="minorHAnsi" w:cstheme="minorHAnsi"/>
          <w:sz w:val="22"/>
          <w:szCs w:val="22"/>
        </w:rPr>
        <w:sectPr w:rsidR="00522EA2" w:rsidSect="00E156B4">
          <w:type w:val="continuous"/>
          <w:pgSz w:w="11906" w:h="16838"/>
          <w:pgMar w:top="1418" w:right="1418" w:bottom="1418" w:left="1418" w:header="709" w:footer="709" w:gutter="0"/>
          <w:cols w:space="708"/>
        </w:sectPr>
      </w:pPr>
    </w:p>
    <w:p w:rsidR="00522EA2" w:rsidRDefault="00522EA2" w:rsidP="00522EA2">
      <w:pPr>
        <w:keepNext/>
        <w:keepLines/>
        <w:jc w:val="both"/>
        <w:rPr>
          <w:rFonts w:asciiTheme="minorHAnsi" w:hAnsiTheme="minorHAnsi" w:cstheme="minorHAnsi"/>
          <w:sz w:val="22"/>
          <w:szCs w:val="22"/>
        </w:rPr>
      </w:pPr>
    </w:p>
    <w:tbl>
      <w:tblPr>
        <w:tblpPr w:leftFromText="141" w:rightFromText="141" w:bottomFromText="160" w:vertAnchor="text" w:horzAnchor="margin" w:tblpY="19"/>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3538"/>
        <w:gridCol w:w="1918"/>
      </w:tblGrid>
      <w:tr w:rsidR="00522EA2" w:rsidTr="00767461">
        <w:trPr>
          <w:trHeight w:val="294"/>
        </w:trPr>
        <w:tc>
          <w:tcPr>
            <w:tcW w:w="928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color w:val="333333"/>
                <w:szCs w:val="20"/>
              </w:rPr>
            </w:pPr>
            <w:r>
              <w:rPr>
                <w:rFonts w:asciiTheme="minorHAnsi" w:hAnsiTheme="minorHAnsi" w:cstheme="minorHAnsi"/>
                <w:b/>
                <w:color w:val="333333"/>
                <w:szCs w:val="18"/>
              </w:rPr>
              <w:t xml:space="preserve">RMU </w:t>
            </w:r>
            <w:proofErr w:type="spellStart"/>
            <w:r>
              <w:rPr>
                <w:rFonts w:asciiTheme="minorHAnsi" w:hAnsiTheme="minorHAnsi" w:cstheme="minorHAnsi"/>
                <w:b/>
                <w:color w:val="333333"/>
                <w:szCs w:val="18"/>
              </w:rPr>
              <w:t>kompaktni</w:t>
            </w:r>
            <w:proofErr w:type="spellEnd"/>
            <w:r>
              <w:rPr>
                <w:rFonts w:asciiTheme="minorHAnsi" w:hAnsiTheme="minorHAnsi" w:cstheme="minorHAnsi"/>
                <w:b/>
                <w:color w:val="333333"/>
                <w:szCs w:val="18"/>
              </w:rPr>
              <w:t xml:space="preserve"> 24 </w:t>
            </w:r>
            <w:proofErr w:type="gramStart"/>
            <w:r>
              <w:rPr>
                <w:rFonts w:asciiTheme="minorHAnsi" w:hAnsiTheme="minorHAnsi" w:cstheme="minorHAnsi"/>
                <w:b/>
                <w:color w:val="333333"/>
                <w:szCs w:val="18"/>
              </w:rPr>
              <w:t>kV  V</w:t>
            </w:r>
            <w:proofErr w:type="gramEnd"/>
            <w:r>
              <w:rPr>
                <w:rFonts w:asciiTheme="minorHAnsi" w:hAnsiTheme="minorHAnsi" w:cstheme="minorHAnsi"/>
                <w:b/>
                <w:szCs w:val="18"/>
              </w:rPr>
              <w:t xml:space="preserve">(m)V(m)V(o)T(s)  MOTORNI POGON </w:t>
            </w:r>
            <w:proofErr w:type="spellStart"/>
            <w:r>
              <w:rPr>
                <w:rFonts w:asciiTheme="minorHAnsi" w:hAnsiTheme="minorHAnsi" w:cstheme="minorHAnsi"/>
                <w:b/>
              </w:rPr>
              <w:t>suhi</w:t>
            </w:r>
            <w:proofErr w:type="spellEnd"/>
            <w:r>
              <w:rPr>
                <w:rFonts w:asciiTheme="minorHAnsi" w:hAnsiTheme="minorHAnsi" w:cstheme="minorHAnsi"/>
                <w:b/>
              </w:rPr>
              <w:t xml:space="preserve"> </w:t>
            </w:r>
            <w:proofErr w:type="spellStart"/>
            <w:r>
              <w:rPr>
                <w:rFonts w:asciiTheme="minorHAnsi" w:hAnsiTheme="minorHAnsi" w:cstheme="minorHAnsi"/>
                <w:b/>
              </w:rPr>
              <w:t>zrak</w:t>
            </w:r>
            <w:proofErr w:type="spellEnd"/>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TEHNIČNI PODATKI</w:t>
            </w:r>
          </w:p>
        </w:tc>
        <w:tc>
          <w:tcPr>
            <w:tcW w:w="35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ZAHTEVANO</w:t>
            </w:r>
          </w:p>
        </w:tc>
        <w:tc>
          <w:tcPr>
            <w:tcW w:w="19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PONUJENO</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proizvajalec</w:t>
            </w:r>
          </w:p>
        </w:tc>
        <w:tc>
          <w:tcPr>
            <w:tcW w:w="3538"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lang w:eastAsia="en-US"/>
              </w:rPr>
            </w:pPr>
            <w:r>
              <w:rPr>
                <w:rFonts w:asciiTheme="minorHAnsi" w:hAnsiTheme="minorHAnsi" w:cstheme="minorHAnsi"/>
                <w:color w:val="333333"/>
                <w:sz w:val="22"/>
                <w:szCs w:val="20"/>
                <w:lang w:eastAsia="en-US"/>
              </w:rPr>
              <w:t>navesti</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tip artikla (bloka)</w:t>
            </w:r>
          </w:p>
        </w:tc>
        <w:tc>
          <w:tcPr>
            <w:tcW w:w="3538" w:type="dxa"/>
            <w:tcBorders>
              <w:top w:val="single" w:sz="4" w:space="0" w:color="auto"/>
              <w:left w:val="single" w:sz="4" w:space="0" w:color="auto"/>
              <w:bottom w:val="single" w:sz="4" w:space="0" w:color="auto"/>
              <w:right w:val="single" w:sz="4" w:space="0" w:color="auto"/>
            </w:tcBorders>
            <w:hideMark/>
          </w:tcPr>
          <w:p w:rsidR="00522EA2" w:rsidRDefault="00522EA2" w:rsidP="00767461">
            <w:pPr>
              <w:spacing w:line="256" w:lineRule="auto"/>
              <w:jc w:val="center"/>
              <w:rPr>
                <w:rFonts w:asciiTheme="minorHAnsi" w:hAnsiTheme="minorHAnsi" w:cstheme="minorHAnsi"/>
                <w:color w:val="333333"/>
                <w:lang w:eastAsia="en-US"/>
              </w:rPr>
            </w:pPr>
            <w:r>
              <w:rPr>
                <w:rFonts w:asciiTheme="minorHAnsi" w:hAnsiTheme="minorHAnsi" w:cstheme="minorHAnsi"/>
                <w:color w:val="333333"/>
                <w:sz w:val="22"/>
                <w:szCs w:val="20"/>
                <w:lang w:eastAsia="en-US"/>
              </w:rPr>
              <w:t>navesti</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število polj</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2 vodni + 1 vodna z odklopnikom +</w:t>
            </w:r>
          </w:p>
          <w:p w:rsidR="00522EA2" w:rsidRPr="00EE2F7F" w:rsidRDefault="00522EA2" w:rsidP="00767461">
            <w:pPr>
              <w:keepNext/>
              <w:keepLines/>
              <w:spacing w:line="256" w:lineRule="auto"/>
              <w:jc w:val="center"/>
              <w:rPr>
                <w:rFonts w:asciiTheme="minorHAnsi" w:hAnsiTheme="minorHAnsi" w:cstheme="minorHAnsi"/>
                <w:color w:val="333333"/>
                <w:sz w:val="22"/>
                <w:szCs w:val="22"/>
                <w:lang w:eastAsia="en-US"/>
              </w:rPr>
            </w:pPr>
            <w:r w:rsidRPr="00EE2F7F">
              <w:rPr>
                <w:rFonts w:asciiTheme="minorHAnsi" w:hAnsiTheme="minorHAnsi" w:cstheme="minorHAnsi"/>
                <w:color w:val="333333"/>
                <w:sz w:val="22"/>
                <w:szCs w:val="22"/>
                <w:lang w:eastAsia="en-US"/>
              </w:rPr>
              <w:t>1 transformatorska</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proofErr w:type="spellStart"/>
            <w:r>
              <w:rPr>
                <w:rFonts w:asciiTheme="minorHAnsi" w:hAnsiTheme="minorHAnsi" w:cstheme="minorHAnsi"/>
                <w:color w:val="333333"/>
                <w:sz w:val="22"/>
                <w:szCs w:val="20"/>
                <w:lang w:eastAsia="en-US"/>
              </w:rPr>
              <w:t>max</w:t>
            </w:r>
            <w:proofErr w:type="spellEnd"/>
            <w:r>
              <w:rPr>
                <w:rFonts w:asciiTheme="minorHAnsi" w:hAnsiTheme="minorHAnsi" w:cstheme="minorHAnsi"/>
                <w:color w:val="333333"/>
                <w:sz w:val="22"/>
                <w:szCs w:val="20"/>
                <w:lang w:eastAsia="en-US"/>
              </w:rPr>
              <w:t xml:space="preserve">. dimenzije: </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(Š x V x G)</w:t>
            </w:r>
          </w:p>
          <w:p w:rsidR="00522EA2" w:rsidRPr="00EE2F7F" w:rsidRDefault="00522EA2" w:rsidP="00767461">
            <w:pPr>
              <w:keepNext/>
              <w:keepLines/>
              <w:spacing w:line="256" w:lineRule="auto"/>
              <w:rPr>
                <w:rFonts w:asciiTheme="minorHAnsi" w:hAnsiTheme="minorHAnsi" w:cstheme="minorHAnsi"/>
                <w:color w:val="333333"/>
                <w:sz w:val="22"/>
                <w:szCs w:val="18"/>
                <w:lang w:eastAsia="en-US"/>
              </w:rPr>
            </w:pPr>
            <w:r w:rsidRPr="00EE2F7F">
              <w:rPr>
                <w:rFonts w:asciiTheme="minorHAnsi" w:hAnsiTheme="minorHAnsi" w:cstheme="minorHAnsi"/>
                <w:color w:val="333333"/>
                <w:sz w:val="22"/>
                <w:szCs w:val="18"/>
                <w:lang w:eastAsia="en-US"/>
              </w:rPr>
              <w:t>(≤ 1850 x ≤ 1320 x ≤ 700 mm)</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Osnovni tehnični podatki artikla</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nazivna napetost (U</w:t>
            </w:r>
            <w:r>
              <w:rPr>
                <w:rFonts w:asciiTheme="minorHAnsi" w:hAnsiTheme="minorHAnsi" w:cstheme="minorHAnsi"/>
                <w:color w:val="333333"/>
                <w:sz w:val="22"/>
                <w:szCs w:val="20"/>
                <w:vertAlign w:val="subscript"/>
                <w:lang w:eastAsia="en-US"/>
              </w:rPr>
              <w:t>r</w:t>
            </w:r>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U</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24 kV</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zdržna udarna napetost (U</w:t>
            </w:r>
            <w:r>
              <w:rPr>
                <w:rFonts w:asciiTheme="minorHAnsi" w:hAnsiTheme="minorHAnsi" w:cstheme="minorHAnsi"/>
                <w:color w:val="333333"/>
                <w:sz w:val="22"/>
                <w:szCs w:val="20"/>
                <w:vertAlign w:val="subscript"/>
                <w:lang w:eastAsia="en-US"/>
              </w:rPr>
              <w:t>p</w:t>
            </w:r>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50/ 125 kV</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nazivna frekvenca (</w:t>
            </w:r>
            <w:proofErr w:type="spellStart"/>
            <w:r>
              <w:rPr>
                <w:rFonts w:asciiTheme="minorHAnsi" w:hAnsiTheme="minorHAnsi" w:cstheme="minorHAnsi"/>
                <w:color w:val="333333"/>
                <w:sz w:val="22"/>
                <w:szCs w:val="20"/>
                <w:lang w:eastAsia="en-US"/>
              </w:rPr>
              <w:t>f</w:t>
            </w:r>
            <w:r>
              <w:rPr>
                <w:rFonts w:asciiTheme="minorHAnsi" w:hAnsiTheme="minorHAnsi" w:cstheme="minorHAnsi"/>
                <w:color w:val="333333"/>
                <w:sz w:val="22"/>
                <w:szCs w:val="20"/>
                <w:vertAlign w:val="subscript"/>
                <w:lang w:eastAsia="en-US"/>
              </w:rPr>
              <w:t>r</w:t>
            </w:r>
            <w:proofErr w:type="spellEnd"/>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eastAsiaTheme="minorHAnsi" w:hAnsi="Calibri-Italic" w:cs="Calibri-Italic"/>
                <w:i/>
                <w:iCs/>
                <w:color w:val="333333"/>
                <w:lang w:eastAsia="en-US"/>
              </w:rPr>
              <w:t>f</w:t>
            </w:r>
            <w:r w:rsidRPr="00EE2F7F">
              <w:rPr>
                <w:rFonts w:ascii="Calibri" w:eastAsiaTheme="minorHAnsi" w:hAnsi="Calibri" w:cs="Calibri"/>
                <w:color w:val="333333"/>
                <w:sz w:val="16"/>
                <w:szCs w:val="16"/>
                <w:lang w:eastAsia="en-US"/>
              </w:rPr>
              <w:t>r</w:t>
            </w:r>
            <w:proofErr w:type="spellEnd"/>
            <w:r w:rsidRPr="00EE2F7F">
              <w:rPr>
                <w:rFonts w:ascii="Calibri" w:eastAsiaTheme="minorHAnsi" w:hAnsi="Calibri" w:cs="Calibri"/>
                <w:color w:val="333333"/>
                <w:sz w:val="16"/>
                <w:szCs w:val="16"/>
                <w:lang w:eastAsia="en-US"/>
              </w:rPr>
              <w:t xml:space="preserve"> </w:t>
            </w:r>
            <w:r w:rsidRPr="00EE2F7F">
              <w:rPr>
                <w:rFonts w:ascii="Calibri" w:eastAsiaTheme="minorHAnsi" w:hAnsi="Calibri" w:cs="Calibri"/>
                <w:color w:val="333333"/>
                <w:lang w:eastAsia="en-US"/>
              </w:rPr>
              <w:t>= 50 Hz</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576"/>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nazivni kratkotrajni zdržni tok (</w:t>
            </w:r>
            <w:proofErr w:type="spellStart"/>
            <w:r>
              <w:rPr>
                <w:rFonts w:asciiTheme="minorHAnsi" w:hAnsiTheme="minorHAnsi" w:cstheme="minorHAnsi"/>
                <w:color w:val="333333"/>
                <w:sz w:val="22"/>
                <w:szCs w:val="20"/>
                <w:lang w:eastAsia="en-US"/>
              </w:rPr>
              <w:t>I</w:t>
            </w:r>
            <w:r>
              <w:rPr>
                <w:rFonts w:asciiTheme="minorHAnsi" w:hAnsiTheme="minorHAnsi" w:cstheme="minorHAnsi"/>
                <w:color w:val="333333"/>
                <w:sz w:val="22"/>
                <w:szCs w:val="20"/>
                <w:vertAlign w:val="subscript"/>
                <w:lang w:eastAsia="en-US"/>
              </w:rPr>
              <w:t>k</w:t>
            </w:r>
            <w:proofErr w:type="spellEnd"/>
            <w:r>
              <w:rPr>
                <w:rFonts w:asciiTheme="minorHAnsi" w:hAnsiTheme="minorHAnsi" w:cstheme="minorHAnsi"/>
                <w:color w:val="333333"/>
                <w:sz w:val="22"/>
                <w:szCs w:val="20"/>
                <w:lang w:eastAsia="en-US"/>
              </w:rPr>
              <w:t>)</w:t>
            </w:r>
          </w:p>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(t</w:t>
            </w:r>
            <w:r>
              <w:rPr>
                <w:rFonts w:asciiTheme="minorHAnsi" w:hAnsiTheme="minorHAnsi" w:cstheme="minorHAnsi"/>
                <w:color w:val="333333"/>
                <w:sz w:val="22"/>
                <w:szCs w:val="20"/>
                <w:vertAlign w:val="subscript"/>
                <w:lang w:eastAsia="en-US"/>
              </w:rPr>
              <w:t>k</w:t>
            </w:r>
            <w:r>
              <w:rPr>
                <w:rFonts w:asciiTheme="minorHAnsi" w:hAnsiTheme="minorHAnsi" w:cstheme="minorHAnsi"/>
                <w:color w:val="333333"/>
                <w:sz w:val="22"/>
                <w:szCs w:val="20"/>
                <w:lang w:eastAsia="en-US"/>
              </w:rPr>
              <w:t xml:space="preserve"> = 1 s)</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k</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16 </w:t>
            </w:r>
            <w:proofErr w:type="spellStart"/>
            <w:r w:rsidRPr="00EE2F7F">
              <w:rPr>
                <w:rFonts w:ascii="Calibri" w:hAnsi="Calibri" w:cs="Calibri"/>
                <w:color w:val="333333"/>
                <w:lang w:eastAsia="en-US"/>
              </w:rPr>
              <w:t>kA</w:t>
            </w:r>
            <w:proofErr w:type="spellEnd"/>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nazivni temenski zdržni tok (I</w:t>
            </w:r>
            <w:r>
              <w:rPr>
                <w:rFonts w:asciiTheme="minorHAnsi" w:hAnsiTheme="minorHAnsi" w:cstheme="minorHAnsi"/>
                <w:color w:val="333333"/>
                <w:sz w:val="22"/>
                <w:szCs w:val="20"/>
                <w:vertAlign w:val="subscript"/>
                <w:lang w:eastAsia="en-US"/>
              </w:rPr>
              <w:t>ma</w:t>
            </w:r>
            <w:r>
              <w:rPr>
                <w:rFonts w:asciiTheme="minorHAnsi" w:hAnsiTheme="minorHAnsi" w:cstheme="minorHAnsi"/>
                <w:color w:val="333333"/>
                <w:sz w:val="22"/>
                <w:szCs w:val="20"/>
                <w:lang w:eastAsia="en-US"/>
              </w:rPr>
              <w:t xml:space="preserve">, </w:t>
            </w:r>
            <w:proofErr w:type="spellStart"/>
            <w:r>
              <w:rPr>
                <w:rFonts w:asciiTheme="minorHAnsi" w:hAnsiTheme="minorHAnsi" w:cstheme="minorHAnsi"/>
                <w:color w:val="333333"/>
                <w:sz w:val="22"/>
                <w:szCs w:val="20"/>
                <w:lang w:eastAsia="en-US"/>
              </w:rPr>
              <w:t>I</w:t>
            </w:r>
            <w:r>
              <w:rPr>
                <w:rFonts w:asciiTheme="minorHAnsi" w:hAnsiTheme="minorHAnsi" w:cstheme="minorHAnsi"/>
                <w:color w:val="333333"/>
                <w:sz w:val="22"/>
                <w:szCs w:val="20"/>
                <w:vertAlign w:val="subscript"/>
                <w:lang w:eastAsia="en-US"/>
              </w:rPr>
              <w:t>p</w:t>
            </w:r>
            <w:proofErr w:type="spellEnd"/>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proofErr w:type="spellStart"/>
            <w:r w:rsidRPr="00EE2F7F">
              <w:rPr>
                <w:rFonts w:ascii="Calibri-Italic" w:hAnsi="Calibri-Italic" w:cs="Calibri-Italic"/>
                <w:i/>
                <w:iCs/>
                <w:color w:val="333333"/>
                <w:lang w:eastAsia="en-US"/>
              </w:rPr>
              <w:t>I</w:t>
            </w:r>
            <w:r w:rsidRPr="00EE2F7F">
              <w:rPr>
                <w:rFonts w:ascii="Calibri" w:hAnsi="Calibri" w:cs="Calibri"/>
                <w:color w:val="333333"/>
                <w:sz w:val="16"/>
                <w:szCs w:val="16"/>
                <w:lang w:eastAsia="en-US"/>
              </w:rPr>
              <w:t>p</w:t>
            </w:r>
            <w:proofErr w:type="spellEnd"/>
            <w:r w:rsidRPr="00EE2F7F">
              <w:rPr>
                <w:rFonts w:ascii="Calibri" w:hAnsi="Calibri" w:cs="Calibri"/>
                <w:color w:val="333333"/>
                <w:sz w:val="16"/>
                <w:szCs w:val="16"/>
                <w:lang w:eastAsia="en-US"/>
              </w:rPr>
              <w:t xml:space="preserve"> </w:t>
            </w:r>
            <w:r w:rsidRPr="00EE2F7F">
              <w:rPr>
                <w:rFonts w:ascii="Calibri" w:hAnsi="Calibri" w:cs="Calibri"/>
                <w:color w:val="333333"/>
                <w:lang w:eastAsia="en-US"/>
              </w:rPr>
              <w:t xml:space="preserve">≥ 40 </w:t>
            </w:r>
            <w:proofErr w:type="spellStart"/>
            <w:r w:rsidRPr="00EE2F7F">
              <w:rPr>
                <w:rFonts w:ascii="Calibri" w:hAnsi="Calibri" w:cs="Calibri"/>
                <w:color w:val="333333"/>
                <w:lang w:eastAsia="en-US"/>
              </w:rPr>
              <w:t>kA</w:t>
            </w:r>
            <w:proofErr w:type="spellEnd"/>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 xml:space="preserve">način priključevanje </w:t>
            </w:r>
          </w:p>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(plug-in, tip A in C)</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Theme="minorHAnsi" w:hAnsiTheme="minorHAnsi" w:cstheme="minorHAnsi"/>
                <w:color w:val="333333"/>
                <w:sz w:val="22"/>
                <w:szCs w:val="20"/>
                <w:lang w:eastAsia="en-US"/>
              </w:rPr>
              <w:t xml:space="preserve">za kabelske </w:t>
            </w:r>
            <w:proofErr w:type="spellStart"/>
            <w:r w:rsidRPr="00EE2F7F">
              <w:rPr>
                <w:rFonts w:asciiTheme="minorHAnsi" w:hAnsiTheme="minorHAnsi" w:cstheme="minorHAnsi"/>
                <w:color w:val="333333"/>
                <w:sz w:val="22"/>
                <w:szCs w:val="20"/>
                <w:lang w:eastAsia="en-US"/>
              </w:rPr>
              <w:t>konektorje</w:t>
            </w:r>
            <w:proofErr w:type="spellEnd"/>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Izolacijski medij</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čist suhi zrak</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minimalno zahtevano temperaturno območje</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spacing w:line="256" w:lineRule="auto"/>
              <w:jc w:val="center"/>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 25 do +40  ºC</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Vodno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nazivni tok (I</w:t>
            </w:r>
            <w:r>
              <w:rPr>
                <w:rFonts w:asciiTheme="minorHAnsi" w:hAnsiTheme="minorHAnsi" w:cstheme="minorHAnsi"/>
                <w:color w:val="333333"/>
                <w:sz w:val="22"/>
                <w:szCs w:val="20"/>
                <w:vertAlign w:val="subscript"/>
                <w:lang w:eastAsia="en-US"/>
              </w:rPr>
              <w:t>r</w:t>
            </w:r>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630 A</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522EA2" w:rsidTr="00767461">
        <w:trPr>
          <w:trHeight w:val="454"/>
        </w:trPr>
        <w:tc>
          <w:tcPr>
            <w:tcW w:w="928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22EA2" w:rsidRPr="00EE2F7F" w:rsidRDefault="00522EA2" w:rsidP="00767461">
            <w:pPr>
              <w:widowControl w:val="0"/>
              <w:tabs>
                <w:tab w:val="left" w:pos="426"/>
              </w:tabs>
              <w:autoSpaceDE w:val="0"/>
              <w:autoSpaceDN w:val="0"/>
              <w:adjustRightInd w:val="0"/>
              <w:spacing w:line="256" w:lineRule="auto"/>
              <w:rPr>
                <w:rFonts w:asciiTheme="minorHAnsi" w:hAnsiTheme="minorHAnsi" w:cstheme="minorHAnsi"/>
                <w:b/>
                <w:color w:val="333333"/>
                <w:sz w:val="22"/>
                <w:szCs w:val="20"/>
                <w:lang w:eastAsia="en-US"/>
              </w:rPr>
            </w:pPr>
            <w:r w:rsidRPr="00EE2F7F">
              <w:rPr>
                <w:rFonts w:asciiTheme="minorHAnsi" w:hAnsiTheme="minorHAnsi" w:cstheme="minorHAnsi"/>
                <w:b/>
                <w:sz w:val="22"/>
                <w:szCs w:val="20"/>
                <w:lang w:eastAsia="en-US"/>
              </w:rPr>
              <w:t>Transformatorsko polje</w:t>
            </w:r>
          </w:p>
        </w:tc>
      </w:tr>
      <w:tr w:rsidR="00522EA2" w:rsidTr="00767461">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keepNext/>
              <w:keepLines/>
              <w:widowControl w:val="0"/>
              <w:spacing w:line="256" w:lineRule="auto"/>
              <w:rPr>
                <w:rFonts w:asciiTheme="minorHAnsi" w:hAnsiTheme="minorHAnsi" w:cstheme="minorHAnsi"/>
                <w:color w:val="333333"/>
                <w:sz w:val="22"/>
                <w:szCs w:val="20"/>
                <w:lang w:eastAsia="en-US"/>
              </w:rPr>
            </w:pPr>
            <w:r>
              <w:rPr>
                <w:rFonts w:asciiTheme="minorHAnsi" w:hAnsiTheme="minorHAnsi" w:cstheme="minorHAnsi"/>
                <w:color w:val="333333"/>
                <w:sz w:val="22"/>
                <w:szCs w:val="20"/>
                <w:lang w:eastAsia="en-US"/>
              </w:rPr>
              <w:t>nazivni tok (I</w:t>
            </w:r>
            <w:r>
              <w:rPr>
                <w:rFonts w:asciiTheme="minorHAnsi" w:hAnsiTheme="minorHAnsi" w:cstheme="minorHAnsi"/>
                <w:color w:val="333333"/>
                <w:sz w:val="22"/>
                <w:szCs w:val="20"/>
                <w:vertAlign w:val="subscript"/>
                <w:lang w:eastAsia="en-US"/>
              </w:rPr>
              <w:t>r</w:t>
            </w:r>
            <w:r>
              <w:rPr>
                <w:rFonts w:asciiTheme="minorHAnsi" w:hAnsiTheme="minorHAnsi" w:cstheme="minorHAnsi"/>
                <w:color w:val="333333"/>
                <w:sz w:val="22"/>
                <w:szCs w:val="20"/>
                <w:lang w:eastAsia="en-US"/>
              </w:rPr>
              <w:t>)</w:t>
            </w:r>
          </w:p>
        </w:tc>
        <w:tc>
          <w:tcPr>
            <w:tcW w:w="3538" w:type="dxa"/>
            <w:tcBorders>
              <w:top w:val="single" w:sz="4" w:space="0" w:color="auto"/>
              <w:left w:val="single" w:sz="4" w:space="0" w:color="auto"/>
              <w:bottom w:val="single" w:sz="4" w:space="0" w:color="auto"/>
              <w:right w:val="single" w:sz="4" w:space="0" w:color="auto"/>
            </w:tcBorders>
            <w:vAlign w:val="center"/>
            <w:hideMark/>
          </w:tcPr>
          <w:p w:rsidR="00522EA2" w:rsidRPr="00EE2F7F" w:rsidRDefault="00522EA2" w:rsidP="00767461">
            <w:pPr>
              <w:keepNext/>
              <w:keepLines/>
              <w:spacing w:line="256" w:lineRule="auto"/>
              <w:jc w:val="center"/>
              <w:rPr>
                <w:rFonts w:asciiTheme="minorHAnsi" w:hAnsiTheme="minorHAnsi" w:cstheme="minorHAnsi"/>
                <w:color w:val="333333"/>
                <w:sz w:val="22"/>
                <w:szCs w:val="20"/>
                <w:lang w:eastAsia="en-US"/>
              </w:rPr>
            </w:pPr>
            <w:r w:rsidRPr="00EE2F7F">
              <w:rPr>
                <w:rFonts w:ascii="Calibri-Italic" w:eastAsiaTheme="minorHAnsi" w:hAnsi="Calibri-Italic" w:cs="Calibri-Italic"/>
                <w:i/>
                <w:iCs/>
                <w:color w:val="333333"/>
                <w:lang w:eastAsia="en-US"/>
              </w:rPr>
              <w:t>I</w:t>
            </w:r>
            <w:r w:rsidRPr="00EE2F7F">
              <w:rPr>
                <w:rFonts w:ascii="Calibri" w:eastAsiaTheme="minorHAnsi" w:hAnsi="Calibri" w:cs="Calibri"/>
                <w:color w:val="333333"/>
                <w:sz w:val="16"/>
                <w:szCs w:val="16"/>
                <w:lang w:eastAsia="en-US"/>
              </w:rPr>
              <w:t xml:space="preserve">r </w:t>
            </w:r>
            <w:r w:rsidRPr="00EE2F7F">
              <w:rPr>
                <w:rFonts w:ascii="Calibri" w:eastAsiaTheme="minorHAnsi" w:hAnsi="Calibri" w:cs="Calibri"/>
                <w:color w:val="333333"/>
                <w:lang w:eastAsia="en-US"/>
              </w:rPr>
              <w:t xml:space="preserve">≥ </w:t>
            </w:r>
            <w:r w:rsidRPr="00EE2F7F">
              <w:rPr>
                <w:rFonts w:asciiTheme="minorHAnsi" w:hAnsiTheme="minorHAnsi" w:cstheme="minorHAnsi"/>
                <w:color w:val="333333"/>
                <w:sz w:val="22"/>
                <w:szCs w:val="20"/>
                <w:lang w:eastAsia="en-US"/>
              </w:rPr>
              <w:t>200 A</w:t>
            </w:r>
          </w:p>
        </w:tc>
        <w:tc>
          <w:tcPr>
            <w:tcW w:w="1918"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bl>
    <w:p w:rsidR="00522EA2" w:rsidRDefault="00522EA2" w:rsidP="00522EA2">
      <w:pPr>
        <w:keepNext/>
        <w:keepLines/>
        <w:jc w:val="both"/>
        <w:rPr>
          <w:rFonts w:asciiTheme="minorHAnsi" w:hAnsiTheme="minorHAnsi" w:cstheme="minorHAnsi"/>
          <w:sz w:val="22"/>
          <w:szCs w:val="22"/>
        </w:rPr>
      </w:pPr>
    </w:p>
    <w:p w:rsidR="00522EA2" w:rsidRDefault="00522EA2" w:rsidP="00522EA2">
      <w:pPr>
        <w:keepNext/>
        <w:keepLines/>
        <w:jc w:val="both"/>
        <w:rPr>
          <w:rFonts w:asciiTheme="minorHAnsi" w:hAnsiTheme="minorHAnsi" w:cstheme="minorHAnsi"/>
          <w:sz w:val="22"/>
          <w:szCs w:val="22"/>
        </w:rPr>
      </w:pPr>
    </w:p>
    <w:p w:rsidR="00522EA2" w:rsidRDefault="00522EA2" w:rsidP="00522EA2"/>
    <w:p w:rsidR="00522EA2" w:rsidRDefault="00522EA2" w:rsidP="00522EA2"/>
    <w:p w:rsidR="00522EA2" w:rsidRDefault="00522EA2" w:rsidP="00522EA2"/>
    <w:p w:rsidR="00522EA2" w:rsidRDefault="00522EA2" w:rsidP="00522EA2"/>
    <w:p w:rsidR="00522EA2" w:rsidRDefault="00522EA2" w:rsidP="00522EA2"/>
    <w:p w:rsidR="00522EA2" w:rsidRDefault="00522EA2" w:rsidP="00522EA2"/>
    <w:p w:rsidR="00522EA2" w:rsidRDefault="00522EA2" w:rsidP="00522EA2"/>
    <w:p w:rsidR="00522EA2" w:rsidRDefault="00522EA2" w:rsidP="00522EA2"/>
    <w:p w:rsidR="00522EA2" w:rsidRDefault="00522EA2" w:rsidP="00522EA2"/>
    <w:p w:rsidR="00522EA2" w:rsidRDefault="00522EA2" w:rsidP="00522EA2"/>
    <w:tbl>
      <w:tblPr>
        <w:tblpPr w:leftFromText="141" w:rightFromText="141" w:bottomFromText="160" w:vertAnchor="text" w:horzAnchor="margin" w:tblpX="-10" w:tblpY="48"/>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371"/>
        <w:gridCol w:w="2272"/>
      </w:tblGrid>
      <w:tr w:rsidR="00522EA2" w:rsidTr="00767461">
        <w:trPr>
          <w:trHeight w:hRule="exact" w:val="577"/>
        </w:trPr>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spacing w:line="256" w:lineRule="auto"/>
              <w:rPr>
                <w:rFonts w:asciiTheme="minorHAnsi" w:hAnsiTheme="minorHAnsi" w:cstheme="minorHAnsi"/>
                <w:b/>
                <w:color w:val="333333"/>
                <w:sz w:val="22"/>
                <w:szCs w:val="22"/>
                <w:lang w:eastAsia="en-US"/>
              </w:rPr>
            </w:pPr>
            <w:r>
              <w:rPr>
                <w:rFonts w:asciiTheme="minorHAnsi" w:hAnsiTheme="minorHAnsi" w:cstheme="minorHAnsi"/>
                <w:b/>
                <w:color w:val="333333"/>
                <w:sz w:val="22"/>
                <w:szCs w:val="22"/>
                <w:lang w:eastAsia="en-US"/>
              </w:rPr>
              <w:lastRenderedPageBreak/>
              <w:t>#</w:t>
            </w:r>
          </w:p>
        </w:tc>
        <w:tc>
          <w:tcPr>
            <w:tcW w:w="6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spacing w:line="256" w:lineRule="auto"/>
              <w:rPr>
                <w:rFonts w:asciiTheme="minorHAnsi" w:hAnsiTheme="minorHAnsi" w:cstheme="minorHAnsi"/>
                <w:b/>
                <w:color w:val="333333"/>
                <w:sz w:val="22"/>
                <w:szCs w:val="22"/>
                <w:lang w:eastAsia="en-US"/>
              </w:rPr>
            </w:pPr>
            <w:r>
              <w:rPr>
                <w:rFonts w:asciiTheme="minorHAnsi" w:hAnsiTheme="minorHAnsi" w:cstheme="minorHAnsi"/>
                <w:b/>
                <w:sz w:val="22"/>
                <w:szCs w:val="22"/>
                <w:lang w:eastAsia="en-US"/>
              </w:rPr>
              <w:t>DODATNE ZAHTEVE ZA SN STIKALNE BLOKE  kompaktni (RMU) suhi zrak:</w:t>
            </w:r>
          </w:p>
        </w:tc>
        <w:tc>
          <w:tcPr>
            <w:tcW w:w="227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b/>
                <w:sz w:val="22"/>
                <w:szCs w:val="22"/>
                <w:lang w:eastAsia="en-US"/>
              </w:rPr>
              <w:t>PONUJENO</w:t>
            </w:r>
          </w:p>
        </w:tc>
      </w:tr>
      <w:tr w:rsidR="00522EA2" w:rsidTr="00767461">
        <w:trPr>
          <w:trHeight w:hRule="exac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1.</w:t>
            </w:r>
          </w:p>
        </w:tc>
        <w:tc>
          <w:tcPr>
            <w:tcW w:w="6374"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Ponudnik mora predložiti ponudbi mersko skico za vsak tip bloka!</w:t>
            </w: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1266"/>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2.</w:t>
            </w:r>
          </w:p>
        </w:tc>
        <w:tc>
          <w:tcPr>
            <w:tcW w:w="637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SN stikalni bloki morajo ustrezati veljavnim standardom (SIST EN 62271-1, SIST EN 62271-100, SIST EN 62271-200, SIST EN 62271-102, SIST 62271-103, SIST EN 60529, SIST EN 50181, SIST EN 62271 -304, SIST EN 61869-1, SIST EN 61869-2, SIST EN 61896 -3).</w:t>
            </w:r>
          </w:p>
          <w:p w:rsidR="00522EA2" w:rsidRDefault="00522EA2" w:rsidP="00767461">
            <w:pPr>
              <w:spacing w:line="256" w:lineRule="auto"/>
              <w:rPr>
                <w:rFonts w:asciiTheme="minorHAnsi" w:hAnsiTheme="minorHAnsi" w:cstheme="minorHAnsi"/>
                <w:color w:val="333333"/>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5531"/>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3.</w:t>
            </w:r>
          </w:p>
        </w:tc>
        <w:tc>
          <w:tcPr>
            <w:tcW w:w="6374"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SN stikalni bloki morajo izpolnjevati naslednje tehnične zahteve:</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izolacijski medij: čist suh zrak, glavni stikalni aparati v vakuumu;</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 IAC označba odpornosti na oblok AFRL 16-1 </w:t>
            </w:r>
            <w:proofErr w:type="spellStart"/>
            <w:r>
              <w:rPr>
                <w:rFonts w:asciiTheme="minorHAnsi" w:hAnsiTheme="minorHAnsi" w:cstheme="minorHAnsi"/>
                <w:color w:val="333333"/>
                <w:sz w:val="22"/>
                <w:szCs w:val="22"/>
                <w:lang w:eastAsia="en-US"/>
              </w:rPr>
              <w:t>kA</w:t>
            </w:r>
            <w:proofErr w:type="spellEnd"/>
            <w:r>
              <w:rPr>
                <w:rFonts w:asciiTheme="minorHAnsi" w:hAnsiTheme="minorHAnsi" w:cstheme="minorHAnsi"/>
                <w:color w:val="333333"/>
                <w:sz w:val="22"/>
                <w:szCs w:val="22"/>
                <w:lang w:eastAsia="en-US"/>
              </w:rPr>
              <w:t>-s;</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 lokalna indikacija napetosti s testnim gumbom in vtiči za preverjanje </w:t>
            </w:r>
            <w:proofErr w:type="spellStart"/>
            <w:r>
              <w:rPr>
                <w:rFonts w:asciiTheme="minorHAnsi" w:hAnsiTheme="minorHAnsi" w:cstheme="minorHAnsi"/>
                <w:color w:val="333333"/>
                <w:sz w:val="22"/>
                <w:szCs w:val="22"/>
                <w:lang w:eastAsia="en-US"/>
              </w:rPr>
              <w:t>istofaznosti</w:t>
            </w:r>
            <w:proofErr w:type="spellEnd"/>
            <w:r>
              <w:rPr>
                <w:rFonts w:asciiTheme="minorHAnsi" w:hAnsiTheme="minorHAnsi" w:cstheme="minorHAnsi"/>
                <w:color w:val="333333"/>
                <w:sz w:val="22"/>
                <w:szCs w:val="22"/>
                <w:lang w:eastAsia="en-US"/>
              </w:rPr>
              <w:t xml:space="preserve"> v vseh celicah;</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lokalna položajna signalizacija v vseh celicah;</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z možnost priključitve enožilnih SN kablov preseka 25-240 mm</w:t>
            </w:r>
            <w:r>
              <w:rPr>
                <w:rFonts w:asciiTheme="minorHAnsi" w:hAnsiTheme="minorHAnsi" w:cstheme="minorHAnsi"/>
                <w:color w:val="333333"/>
                <w:sz w:val="22"/>
                <w:szCs w:val="22"/>
                <w:vertAlign w:val="superscript"/>
                <w:lang w:eastAsia="en-US"/>
              </w:rPr>
              <w:t>2</w:t>
            </w:r>
            <w:r>
              <w:rPr>
                <w:rFonts w:asciiTheme="minorHAnsi" w:hAnsiTheme="minorHAnsi" w:cstheme="minorHAnsi"/>
                <w:color w:val="333333"/>
                <w:sz w:val="22"/>
                <w:szCs w:val="22"/>
                <w:lang w:eastAsia="en-US"/>
              </w:rPr>
              <w:t xml:space="preserve"> v vodnih (V) celicah;</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vodne celice (V) z izoliranimi skoznjiki tip C (630 A po SIST EN 50181);</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vodne celice (V) z možnostjo montaže SN odvodnikov prenapetosti;</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možnost zaklepanja vodnih celic (V) z obešanko;</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zaščita distribucijskih transformatorjev v transformatorski (T) celici z zaščitnim relejem;</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z možnostjo priključitve enožilnih SN kablov preseka 16-150 mm</w:t>
            </w:r>
            <w:r>
              <w:rPr>
                <w:rFonts w:asciiTheme="minorHAnsi" w:hAnsiTheme="minorHAnsi" w:cstheme="minorHAnsi"/>
                <w:color w:val="333333"/>
                <w:sz w:val="22"/>
                <w:szCs w:val="22"/>
                <w:vertAlign w:val="superscript"/>
                <w:lang w:eastAsia="en-US"/>
              </w:rPr>
              <w:t>2</w:t>
            </w:r>
            <w:r>
              <w:rPr>
                <w:rFonts w:asciiTheme="minorHAnsi" w:hAnsiTheme="minorHAnsi" w:cstheme="minorHAnsi"/>
                <w:color w:val="333333"/>
                <w:sz w:val="22"/>
                <w:szCs w:val="22"/>
                <w:lang w:eastAsia="en-US"/>
              </w:rPr>
              <w:t xml:space="preserve"> v transformatorski (T) celici;</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pri vseh blokih mora biti upoštevana pomožna napetost za izklop v transformatorskem polju 230 V – AC;</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T celice z izoliranimi skoznjiki tip A (250 A po SIST EN 50181).</w:t>
            </w: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3276"/>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4.</w:t>
            </w:r>
          </w:p>
        </w:tc>
        <w:tc>
          <w:tcPr>
            <w:tcW w:w="6374"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bCs/>
                <w:iCs/>
                <w:color w:val="333333"/>
                <w:sz w:val="22"/>
                <w:szCs w:val="22"/>
                <w:lang w:eastAsia="en-US"/>
              </w:rPr>
            </w:pPr>
            <w:r>
              <w:rPr>
                <w:rFonts w:asciiTheme="minorHAnsi" w:hAnsiTheme="minorHAnsi" w:cstheme="minorHAnsi"/>
                <w:bCs/>
                <w:iCs/>
                <w:color w:val="333333"/>
                <w:sz w:val="22"/>
                <w:szCs w:val="22"/>
                <w:lang w:eastAsia="en-US"/>
              </w:rPr>
              <w:t>Tehnične zahteve za celice z motornimi pogoni:</w:t>
            </w:r>
          </w:p>
          <w:p w:rsidR="00522EA2" w:rsidRDefault="00522EA2" w:rsidP="00767461">
            <w:pPr>
              <w:spacing w:line="256" w:lineRule="auto"/>
              <w:rPr>
                <w:rFonts w:asciiTheme="minorHAnsi" w:hAnsiTheme="minorHAnsi" w:cstheme="minorHAnsi"/>
                <w:b/>
                <w:bCs/>
                <w:iCs/>
                <w:color w:val="333333"/>
                <w:sz w:val="22"/>
                <w:szCs w:val="22"/>
                <w:lang w:eastAsia="en-US"/>
              </w:rPr>
            </w:pPr>
            <w:r>
              <w:rPr>
                <w:rFonts w:asciiTheme="minorHAnsi" w:hAnsiTheme="minorHAnsi" w:cstheme="minorHAnsi"/>
                <w:color w:val="333333"/>
                <w:sz w:val="22"/>
                <w:szCs w:val="22"/>
                <w:lang w:eastAsia="en-US"/>
              </w:rPr>
              <w:t xml:space="preserve">- </w:t>
            </w:r>
            <w:r>
              <w:rPr>
                <w:rFonts w:asciiTheme="minorHAnsi" w:hAnsiTheme="minorHAnsi" w:cstheme="minorHAnsi"/>
                <w:b/>
                <w:bCs/>
                <w:iCs/>
                <w:color w:val="333333"/>
                <w:sz w:val="22"/>
                <w:szCs w:val="22"/>
                <w:lang w:eastAsia="en-US"/>
              </w:rPr>
              <w:t xml:space="preserve">V(m) - </w:t>
            </w:r>
            <w:r>
              <w:rPr>
                <w:rFonts w:asciiTheme="minorHAnsi" w:hAnsiTheme="minorHAnsi" w:cstheme="minorHAnsi"/>
                <w:iCs/>
                <w:color w:val="333333"/>
                <w:sz w:val="22"/>
                <w:szCs w:val="22"/>
                <w:lang w:eastAsia="en-US"/>
              </w:rPr>
              <w:t>630A bremensko ločilno stikalo z motornim pogonom krmilne napetosti 24V DC</w:t>
            </w:r>
          </w:p>
          <w:p w:rsidR="00522EA2" w:rsidRDefault="00522EA2" w:rsidP="00767461">
            <w:pPr>
              <w:spacing w:line="256" w:lineRule="auto"/>
              <w:rPr>
                <w:rFonts w:asciiTheme="minorHAnsi" w:hAnsiTheme="minorHAnsi" w:cstheme="minorHAnsi"/>
                <w:iCs/>
                <w:color w:val="333333"/>
                <w:sz w:val="22"/>
                <w:szCs w:val="22"/>
                <w:lang w:eastAsia="en-US"/>
              </w:rPr>
            </w:pPr>
            <w:r>
              <w:rPr>
                <w:rFonts w:asciiTheme="minorHAnsi" w:hAnsiTheme="minorHAnsi" w:cstheme="minorHAnsi"/>
                <w:b/>
                <w:bCs/>
                <w:iCs/>
                <w:color w:val="333333"/>
                <w:sz w:val="22"/>
                <w:szCs w:val="22"/>
                <w:lang w:eastAsia="en-US"/>
              </w:rPr>
              <w:t xml:space="preserve"> V(o)</w:t>
            </w:r>
            <w:r>
              <w:rPr>
                <w:rFonts w:asciiTheme="minorHAnsi" w:hAnsiTheme="minorHAnsi" w:cstheme="minorHAnsi"/>
                <w:iCs/>
                <w:color w:val="333333"/>
                <w:sz w:val="22"/>
                <w:szCs w:val="22"/>
                <w:lang w:eastAsia="en-US"/>
              </w:rPr>
              <w:t xml:space="preserve"> – 630A odklopnik z motornim pogonom krmilne napetosti 24V DC;</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Transformatorske (T(s)) celice ne potrebujejo motornega pogona;</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 </w:t>
            </w:r>
            <w:r>
              <w:rPr>
                <w:rFonts w:asciiTheme="minorHAnsi" w:hAnsiTheme="minorHAnsi" w:cstheme="minorHAnsi"/>
                <w:color w:val="333333"/>
                <w:sz w:val="22"/>
                <w:szCs w:val="22"/>
                <w:u w:val="single"/>
                <w:lang w:eastAsia="en-US"/>
              </w:rPr>
              <w:t>Daljinska indikacija</w:t>
            </w:r>
            <w:r>
              <w:rPr>
                <w:rFonts w:asciiTheme="minorHAnsi" w:hAnsiTheme="minorHAnsi" w:cstheme="minorHAnsi"/>
                <w:color w:val="333333"/>
                <w:sz w:val="22"/>
                <w:szCs w:val="22"/>
                <w:lang w:eastAsia="en-US"/>
              </w:rPr>
              <w:t xml:space="preserve"> prisotnosti obratovalne napetosti v vseh V(m) in V(o) celicah;</w:t>
            </w:r>
          </w:p>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Daljinska položajna signalizacija stikal v vodnih (V(m), V(o)) in transformatorskih celicah (T(s)).</w:t>
            </w: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2704"/>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lastRenderedPageBreak/>
              <w:t>5.</w:t>
            </w:r>
          </w:p>
        </w:tc>
        <w:tc>
          <w:tcPr>
            <w:tcW w:w="6374"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Pogonski mehanizmi morajo biti v življenjski dobi (min. 30 let) brez vzdrževanja (</w:t>
            </w:r>
            <w:proofErr w:type="spellStart"/>
            <w:r>
              <w:rPr>
                <w:rFonts w:asciiTheme="minorHAnsi" w:hAnsiTheme="minorHAnsi" w:cstheme="minorHAnsi"/>
                <w:color w:val="333333"/>
                <w:sz w:val="22"/>
                <w:szCs w:val="22"/>
                <w:lang w:eastAsia="en-US"/>
              </w:rPr>
              <w:t>maintenance</w:t>
            </w:r>
            <w:proofErr w:type="spellEnd"/>
            <w:r>
              <w:rPr>
                <w:rFonts w:asciiTheme="minorHAnsi" w:hAnsiTheme="minorHAnsi" w:cstheme="minorHAnsi"/>
                <w:color w:val="333333"/>
                <w:sz w:val="22"/>
                <w:szCs w:val="22"/>
                <w:lang w:eastAsia="en-US"/>
              </w:rPr>
              <w:t xml:space="preserve"> </w:t>
            </w:r>
            <w:proofErr w:type="spellStart"/>
            <w:r>
              <w:rPr>
                <w:rFonts w:asciiTheme="minorHAnsi" w:hAnsiTheme="minorHAnsi" w:cstheme="minorHAnsi"/>
                <w:color w:val="333333"/>
                <w:sz w:val="22"/>
                <w:szCs w:val="22"/>
                <w:lang w:eastAsia="en-US"/>
              </w:rPr>
              <w:t>free</w:t>
            </w:r>
            <w:proofErr w:type="spellEnd"/>
            <w:r>
              <w:rPr>
                <w:rFonts w:asciiTheme="minorHAnsi" w:hAnsiTheme="minorHAnsi" w:cstheme="minorHAnsi"/>
                <w:color w:val="333333"/>
                <w:sz w:val="22"/>
                <w:szCs w:val="22"/>
                <w:lang w:eastAsia="en-US"/>
              </w:rPr>
              <w:t xml:space="preserve">), </w:t>
            </w:r>
            <w:r w:rsidRPr="00FD2915">
              <w:rPr>
                <w:rFonts w:asciiTheme="minorHAnsi" w:hAnsiTheme="minorHAnsi" w:cstheme="minorHAnsi"/>
                <w:color w:val="333333"/>
                <w:sz w:val="22"/>
                <w:szCs w:val="22"/>
                <w:lang w:eastAsia="en-US"/>
              </w:rPr>
              <w:t xml:space="preserve"> kar pomeni, da vsa morebitna vizualna preverjanja delovanja mehanskega kontrolnega mehanizma, kakršni koli predvideni periodični pregledi proizvajalca ali vzdrževalna dela v življenjski dobi celotne naprave SN stikalnega bloka (30 let) niso dovoljeni.</w:t>
            </w:r>
            <w:r>
              <w:rPr>
                <w:rFonts w:asciiTheme="minorHAnsi" w:hAnsiTheme="minorHAnsi" w:cstheme="minorHAnsi"/>
                <w:color w:val="333333"/>
                <w:sz w:val="22"/>
                <w:szCs w:val="22"/>
                <w:lang w:eastAsia="en-US"/>
              </w:rPr>
              <w:br/>
              <w:t>V vseh vodnih celicah (</w:t>
            </w:r>
            <w:proofErr w:type="spellStart"/>
            <w:r>
              <w:rPr>
                <w:rFonts w:asciiTheme="minorHAnsi" w:hAnsiTheme="minorHAnsi" w:cstheme="minorHAnsi"/>
                <w:color w:val="333333"/>
                <w:sz w:val="22"/>
                <w:szCs w:val="22"/>
                <w:lang w:eastAsia="en-US"/>
              </w:rPr>
              <w:t>Vz</w:t>
            </w:r>
            <w:proofErr w:type="spellEnd"/>
            <w:r>
              <w:rPr>
                <w:rFonts w:asciiTheme="minorHAnsi" w:hAnsiTheme="minorHAnsi" w:cstheme="minorHAnsi"/>
                <w:color w:val="333333"/>
                <w:sz w:val="22"/>
                <w:szCs w:val="22"/>
                <w:lang w:eastAsia="en-US"/>
              </w:rPr>
              <w:t>) mora biti dovolj prostora za T-</w:t>
            </w:r>
            <w:proofErr w:type="spellStart"/>
            <w:r>
              <w:rPr>
                <w:rFonts w:asciiTheme="minorHAnsi" w:hAnsiTheme="minorHAnsi" w:cstheme="minorHAnsi"/>
                <w:color w:val="333333"/>
                <w:sz w:val="22"/>
                <w:szCs w:val="22"/>
                <w:lang w:eastAsia="en-US"/>
              </w:rPr>
              <w:t>konektor</w:t>
            </w:r>
            <w:proofErr w:type="spellEnd"/>
            <w:r>
              <w:rPr>
                <w:rFonts w:asciiTheme="minorHAnsi" w:hAnsiTheme="minorHAnsi" w:cstheme="minorHAnsi"/>
                <w:color w:val="333333"/>
                <w:sz w:val="22"/>
                <w:szCs w:val="22"/>
                <w:lang w:eastAsia="en-US"/>
              </w:rPr>
              <w:t xml:space="preserve">, skupaj z odvodnikom prenapetosti v skupni dolžini min. 300 mm. </w:t>
            </w: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842"/>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6.</w:t>
            </w:r>
          </w:p>
        </w:tc>
        <w:tc>
          <w:tcPr>
            <w:tcW w:w="6374"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 xml:space="preserve">Zahtevani garancijski rok za ponujeni material je minimalno 24 mesecev. </w:t>
            </w: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r w:rsidR="00522EA2" w:rsidTr="00767461">
        <w:trPr>
          <w:trHeight w:hRule="exact" w:val="853"/>
        </w:trPr>
        <w:tc>
          <w:tcPr>
            <w:tcW w:w="567" w:type="dxa"/>
            <w:tcBorders>
              <w:top w:val="single" w:sz="4" w:space="0" w:color="auto"/>
              <w:left w:val="single" w:sz="4" w:space="0" w:color="auto"/>
              <w:bottom w:val="single" w:sz="4" w:space="0" w:color="auto"/>
              <w:right w:val="single" w:sz="4" w:space="0" w:color="auto"/>
            </w:tcBorders>
            <w:vAlign w:val="center"/>
            <w:hideMark/>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7.</w:t>
            </w:r>
          </w:p>
        </w:tc>
        <w:tc>
          <w:tcPr>
            <w:tcW w:w="6374"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Dobavni rok je največ šest tednov od prejema naročila. Za stikalne bloke z motornimi pogoni je dobavni rok največ osem tednov.</w:t>
            </w:r>
          </w:p>
          <w:p w:rsidR="00522EA2" w:rsidRDefault="00522EA2" w:rsidP="00767461">
            <w:pPr>
              <w:spacing w:line="256" w:lineRule="auto"/>
              <w:rPr>
                <w:rFonts w:asciiTheme="minorHAnsi" w:hAnsiTheme="minorHAnsi" w:cstheme="minorHAnsi"/>
                <w:color w:val="333333"/>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522EA2" w:rsidRDefault="00522EA2" w:rsidP="00767461">
            <w:pPr>
              <w:spacing w:line="256" w:lineRule="auto"/>
              <w:rPr>
                <w:rFonts w:asciiTheme="minorHAnsi" w:hAnsiTheme="minorHAnsi" w:cstheme="minorHAnsi"/>
                <w:b/>
                <w:color w:val="333333"/>
                <w:sz w:val="22"/>
                <w:szCs w:val="22"/>
                <w:lang w:eastAsia="en-US"/>
              </w:rPr>
            </w:pPr>
          </w:p>
        </w:tc>
      </w:tr>
    </w:tbl>
    <w:p w:rsidR="00522EA2" w:rsidRDefault="00522EA2" w:rsidP="00522EA2">
      <w:pPr>
        <w:keepNext/>
        <w:keepLines/>
        <w:jc w:val="both"/>
        <w:rPr>
          <w:rFonts w:asciiTheme="minorHAnsi" w:hAnsiTheme="minorHAnsi" w:cstheme="minorHAnsi"/>
          <w:sz w:val="22"/>
          <w:szCs w:val="22"/>
        </w:rPr>
      </w:pPr>
    </w:p>
    <w:p w:rsidR="00522EA2" w:rsidRPr="007F2C55" w:rsidRDefault="00522EA2" w:rsidP="00522EA2">
      <w:pPr>
        <w:keepNext/>
        <w:keepLines/>
        <w:jc w:val="both"/>
        <w:rPr>
          <w:rFonts w:asciiTheme="minorHAnsi" w:hAnsiTheme="minorHAnsi" w:cstheme="minorHAnsi"/>
          <w:sz w:val="22"/>
          <w:szCs w:val="22"/>
        </w:rPr>
      </w:pPr>
      <w:r>
        <w:rPr>
          <w:rFonts w:asciiTheme="minorHAnsi" w:hAnsiTheme="minorHAnsi" w:cstheme="minorHAnsi"/>
          <w:sz w:val="22"/>
          <w:szCs w:val="22"/>
        </w:rPr>
        <w:t>Spodaj</w:t>
      </w:r>
      <w:r w:rsidRPr="007F2C55">
        <w:rPr>
          <w:rFonts w:asciiTheme="minorHAnsi" w:hAnsiTheme="minorHAnsi" w:cstheme="minorHAnsi"/>
          <w:sz w:val="22"/>
          <w:szCs w:val="22"/>
        </w:rPr>
        <w:t xml:space="preserve"> podpisani pooblaščeni predstavnik ponudnika izjavljam, da v</w:t>
      </w:r>
      <w:r>
        <w:rPr>
          <w:rFonts w:asciiTheme="minorHAnsi" w:hAnsiTheme="minorHAnsi" w:cstheme="minorHAnsi"/>
          <w:sz w:val="22"/>
          <w:szCs w:val="22"/>
        </w:rPr>
        <w:t>sa</w:t>
      </w:r>
      <w:r w:rsidRPr="007F2C55">
        <w:rPr>
          <w:rFonts w:asciiTheme="minorHAnsi" w:hAnsiTheme="minorHAnsi" w:cstheme="minorHAnsi"/>
          <w:sz w:val="22"/>
          <w:szCs w:val="22"/>
        </w:rPr>
        <w:t xml:space="preserve"> ponujen</w:t>
      </w:r>
      <w:r>
        <w:rPr>
          <w:rFonts w:asciiTheme="minorHAnsi" w:hAnsiTheme="minorHAnsi" w:cstheme="minorHAnsi"/>
          <w:sz w:val="22"/>
          <w:szCs w:val="22"/>
        </w:rPr>
        <w:t>a oprema in material</w:t>
      </w:r>
      <w:r w:rsidRPr="007F2C55">
        <w:rPr>
          <w:rFonts w:asciiTheme="minorHAnsi" w:hAnsiTheme="minorHAnsi" w:cstheme="minorHAnsi"/>
          <w:sz w:val="22"/>
          <w:szCs w:val="22"/>
        </w:rPr>
        <w:t xml:space="preserve"> v celoti ustreza zgoraj navedenim </w:t>
      </w:r>
      <w:r>
        <w:rPr>
          <w:rFonts w:asciiTheme="minorHAnsi" w:hAnsiTheme="minorHAnsi" w:cstheme="minorHAnsi"/>
          <w:sz w:val="22"/>
          <w:szCs w:val="22"/>
        </w:rPr>
        <w:t>zahtevam</w:t>
      </w:r>
      <w:r w:rsidRPr="007F2C55">
        <w:rPr>
          <w:rFonts w:asciiTheme="minorHAnsi" w:hAnsiTheme="minorHAnsi" w:cstheme="minorHAnsi"/>
          <w:sz w:val="22"/>
          <w:szCs w:val="22"/>
        </w:rPr>
        <w:t>.</w:t>
      </w:r>
    </w:p>
    <w:p w:rsidR="00522EA2" w:rsidRPr="007F2C55" w:rsidRDefault="00522EA2" w:rsidP="00522EA2">
      <w:pPr>
        <w:keepNext/>
        <w:keepLines/>
        <w:rPr>
          <w:rFonts w:asciiTheme="minorHAnsi" w:hAnsiTheme="minorHAnsi" w:cstheme="minorHAnsi"/>
          <w:sz w:val="22"/>
          <w:szCs w:val="22"/>
        </w:rPr>
      </w:pPr>
    </w:p>
    <w:p w:rsidR="00522EA2" w:rsidRDefault="00522EA2" w:rsidP="00522EA2">
      <w:pPr>
        <w:keepNext/>
        <w:keepLines/>
        <w:rPr>
          <w:rFonts w:asciiTheme="minorHAnsi" w:hAnsiTheme="minorHAnsi" w:cstheme="minorHAnsi"/>
          <w:sz w:val="22"/>
          <w:szCs w:val="22"/>
        </w:rPr>
      </w:pPr>
    </w:p>
    <w:p w:rsidR="00522EA2" w:rsidRPr="007F2C55" w:rsidRDefault="00522EA2" w:rsidP="00522EA2">
      <w:pPr>
        <w:keepNext/>
        <w:keepLines/>
        <w:rPr>
          <w:rFonts w:asciiTheme="minorHAnsi" w:hAnsiTheme="minorHAnsi" w:cstheme="minorHAnsi"/>
          <w:sz w:val="22"/>
          <w:szCs w:val="22"/>
        </w:rPr>
      </w:pPr>
      <w:r w:rsidRPr="007F2C55">
        <w:rPr>
          <w:rFonts w:asciiTheme="minorHAnsi" w:hAnsiTheme="minorHAnsi" w:cstheme="minorHAnsi"/>
          <w:sz w:val="22"/>
          <w:szCs w:val="22"/>
        </w:rPr>
        <w:t>V/na ___________, dne __________</w:t>
      </w:r>
    </w:p>
    <w:p w:rsidR="00522EA2" w:rsidRPr="007F2C55" w:rsidRDefault="00522EA2" w:rsidP="00522EA2">
      <w:pPr>
        <w:keepNext/>
        <w:keepLines/>
        <w:rPr>
          <w:rFonts w:asciiTheme="minorHAnsi" w:hAnsiTheme="minorHAnsi" w:cstheme="minorHAnsi"/>
          <w:sz w:val="22"/>
          <w:szCs w:val="22"/>
        </w:rPr>
      </w:pPr>
    </w:p>
    <w:p w:rsidR="00522EA2" w:rsidRPr="007F2C55" w:rsidRDefault="00522EA2" w:rsidP="00522EA2">
      <w:pPr>
        <w:keepNext/>
        <w:keepLines/>
        <w:rPr>
          <w:rFonts w:asciiTheme="minorHAnsi" w:hAnsiTheme="minorHAnsi" w:cstheme="minorHAnsi"/>
          <w:sz w:val="22"/>
          <w:szCs w:val="22"/>
        </w:rPr>
      </w:pP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Pr>
          <w:rFonts w:asciiTheme="minorHAnsi" w:hAnsiTheme="minorHAnsi" w:cstheme="minorHAnsi"/>
          <w:sz w:val="22"/>
          <w:szCs w:val="22"/>
        </w:rPr>
        <w:t>Ponudnik: ___________________</w:t>
      </w:r>
    </w:p>
    <w:p w:rsidR="00CD584E" w:rsidRDefault="00CD584E"/>
    <w:sectPr w:rsidR="00CD584E" w:rsidSect="00E77BFD">
      <w:headerReference w:type="first" r:id="rId8"/>
      <w:footerReference w:type="firs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358" w:rsidRDefault="00BA2358" w:rsidP="00BA2358">
      <w:r>
        <w:separator/>
      </w:r>
    </w:p>
  </w:endnote>
  <w:endnote w:type="continuationSeparator" w:id="0">
    <w:p w:rsidR="00BA2358" w:rsidRDefault="00BA2358" w:rsidP="00BA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58" w:rsidRPr="00F44ED7" w:rsidRDefault="00BA2358" w:rsidP="00BA2358">
    <w:pPr>
      <w:pStyle w:val="Noga"/>
      <w:pBdr>
        <w:bottom w:val="single" w:sz="12" w:space="1" w:color="auto"/>
      </w:pBdr>
      <w:tabs>
        <w:tab w:val="clear" w:pos="9072"/>
        <w:tab w:val="left" w:pos="5918"/>
        <w:tab w:val="right" w:pos="9073"/>
      </w:tabs>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88</w:t>
    </w:r>
    <w:r w:rsidRPr="00F44ED7">
      <w:rPr>
        <w:rFonts w:asciiTheme="minorHAnsi" w:hAnsiTheme="minorHAnsi" w:cstheme="minorHAnsi"/>
        <w:sz w:val="18"/>
        <w:szCs w:val="18"/>
      </w:rPr>
      <w:fldChar w:fldCharType="end"/>
    </w:r>
  </w:p>
  <w:p w:rsidR="00BA2358" w:rsidRPr="002103B1" w:rsidRDefault="00BA2358" w:rsidP="00BA2358">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BA2358" w:rsidRPr="00B46B6C" w:rsidRDefault="00BA2358" w:rsidP="00BA2358">
    <w:pPr>
      <w:rPr>
        <w:rFonts w:asciiTheme="minorHAnsi" w:hAnsiTheme="minorHAnsi" w:cstheme="minorBidi"/>
        <w:i/>
        <w:iCs/>
        <w:sz w:val="18"/>
        <w:szCs w:val="18"/>
      </w:rPr>
    </w:pPr>
    <w:r w:rsidRPr="00857F7D">
      <w:rPr>
        <w:rFonts w:asciiTheme="minorHAnsi" w:hAnsiTheme="minorHAnsi" w:cstheme="minorBidi"/>
        <w:i/>
        <w:iCs/>
        <w:sz w:val="18"/>
        <w:szCs w:val="18"/>
      </w:rPr>
      <w:t>SN (RMU) stikalni bloki 24 kV (SF6 in suhi zrak)</w:t>
    </w:r>
    <w:r w:rsidRPr="00C637E9">
      <w:rPr>
        <w:rFonts w:asciiTheme="minorHAnsi" w:hAnsiTheme="minorHAnsi" w:cstheme="minorBidi"/>
        <w:i/>
        <w:iCs/>
        <w:sz w:val="18"/>
        <w:szCs w:val="18"/>
      </w:rPr>
      <w:t>,</w:t>
    </w:r>
    <w:r w:rsidRPr="256EE08A">
      <w:rPr>
        <w:rFonts w:asciiTheme="minorHAnsi" w:hAnsiTheme="minorHAnsi" w:cstheme="minorBidi"/>
        <w:i/>
        <w:iCs/>
        <w:sz w:val="18"/>
        <w:szCs w:val="18"/>
      </w:rPr>
      <w:t xml:space="preserve"> </w:t>
    </w:r>
    <w:r>
      <w:rPr>
        <w:rFonts w:asciiTheme="minorHAnsi" w:hAnsiTheme="minorHAnsi" w:cstheme="minorBidi"/>
        <w:i/>
        <w:iCs/>
        <w:sz w:val="18"/>
        <w:szCs w:val="18"/>
      </w:rPr>
      <w:t>JN20</w:t>
    </w:r>
    <w:r w:rsidRPr="256EE08A">
      <w:rPr>
        <w:rFonts w:asciiTheme="minorHAnsi" w:hAnsiTheme="minorHAnsi" w:cstheme="minorBidi"/>
        <w:i/>
        <w:iCs/>
        <w:sz w:val="18"/>
        <w:szCs w:val="18"/>
      </w:rPr>
      <w:t>-0</w:t>
    </w:r>
    <w:r>
      <w:rPr>
        <w:rFonts w:asciiTheme="minorHAnsi" w:hAnsiTheme="minorHAnsi" w:cstheme="minorBidi"/>
        <w:i/>
        <w:iCs/>
        <w:sz w:val="18"/>
        <w:szCs w:val="18"/>
      </w:rPr>
      <w:t>03</w:t>
    </w:r>
  </w:p>
  <w:p w:rsidR="00BA2358" w:rsidRDefault="00BA2358" w:rsidP="00BA2358">
    <w:pPr>
      <w:pStyle w:val="Noga"/>
      <w:tabs>
        <w:tab w:val="clear" w:pos="4536"/>
        <w:tab w:val="clear" w:pos="9072"/>
        <w:tab w:val="left" w:pos="1974"/>
        <w:tab w:val="left" w:pos="2892"/>
      </w:tabs>
      <w:ind w:right="360"/>
    </w:pPr>
    <w:r>
      <w:tab/>
    </w:r>
    <w:r>
      <w:tab/>
    </w:r>
  </w:p>
  <w:p w:rsidR="00BA2358" w:rsidRDefault="00BA23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B4" w:rsidRPr="00194867" w:rsidRDefault="00BA2358" w:rsidP="0077637D">
    <w:pPr>
      <w:pStyle w:val="Noga"/>
      <w:pBdr>
        <w:bottom w:val="single" w:sz="12" w:space="1" w:color="auto"/>
      </w:pBdr>
      <w:jc w:val="right"/>
      <w:rPr>
        <w:sz w:val="12"/>
        <w:szCs w:val="12"/>
      </w:rPr>
    </w:pPr>
    <w:r w:rsidRPr="00194867">
      <w:rPr>
        <w:sz w:val="12"/>
        <w:szCs w:val="12"/>
      </w:rPr>
      <w:fldChar w:fldCharType="begin"/>
    </w:r>
    <w:r w:rsidRPr="00194867">
      <w:rPr>
        <w:sz w:val="12"/>
        <w:szCs w:val="12"/>
      </w:rPr>
      <w:instrText>PAGE   \* MERGEFORMAT</w:instrText>
    </w:r>
    <w:r w:rsidRPr="00194867">
      <w:rPr>
        <w:sz w:val="12"/>
        <w:szCs w:val="12"/>
      </w:rPr>
      <w:fldChar w:fldCharType="separate"/>
    </w:r>
    <w:r>
      <w:rPr>
        <w:noProof/>
        <w:sz w:val="12"/>
        <w:szCs w:val="12"/>
      </w:rPr>
      <w:t>52</w:t>
    </w:r>
    <w:r w:rsidRPr="00194867">
      <w:rPr>
        <w:sz w:val="12"/>
        <w:szCs w:val="12"/>
      </w:rPr>
      <w:fldChar w:fldCharType="end"/>
    </w:r>
  </w:p>
  <w:p w:rsidR="00E156B4" w:rsidRPr="000A714F" w:rsidRDefault="00BA2358" w:rsidP="0077637D">
    <w:pPr>
      <w:pStyle w:val="Noga"/>
      <w:rPr>
        <w:rFonts w:cs="Arial"/>
        <w:i/>
        <w:color w:val="000000"/>
        <w:sz w:val="18"/>
        <w:szCs w:val="18"/>
      </w:rPr>
    </w:pPr>
    <w:r w:rsidRPr="000A714F">
      <w:rPr>
        <w:rFonts w:cs="Arial"/>
        <w:i/>
        <w:color w:val="000000"/>
        <w:sz w:val="18"/>
        <w:szCs w:val="18"/>
      </w:rPr>
      <w:t>Elektro Gorenjska, d. d.</w:t>
    </w:r>
  </w:p>
  <w:p w:rsidR="00E156B4" w:rsidRPr="000A714F" w:rsidRDefault="00BA2358" w:rsidP="0077637D">
    <w:pPr>
      <w:pStyle w:val="Noga"/>
      <w:rPr>
        <w:rFonts w:cs="Arial"/>
        <w:i/>
        <w:color w:val="000000"/>
        <w:sz w:val="18"/>
        <w:szCs w:val="18"/>
      </w:rPr>
    </w:pPr>
    <w:r w:rsidRPr="000A714F">
      <w:rPr>
        <w:rFonts w:cs="Arial"/>
        <w:i/>
        <w:color w:val="000000"/>
        <w:sz w:val="18"/>
        <w:szCs w:val="18"/>
      </w:rPr>
      <w:t>Merilniki obratovalnih veličin, št. NMV15-013</w:t>
    </w:r>
  </w:p>
  <w:p w:rsidR="00E156B4" w:rsidRDefault="00EE2F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358" w:rsidRDefault="00BA2358" w:rsidP="00BA2358">
      <w:r>
        <w:separator/>
      </w:r>
    </w:p>
  </w:footnote>
  <w:footnote w:type="continuationSeparator" w:id="0">
    <w:p w:rsidR="00BA2358" w:rsidRDefault="00BA2358" w:rsidP="00BA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B4" w:rsidRDefault="00EE2F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CE137B4"/>
    <w:multiLevelType w:val="hybridMultilevel"/>
    <w:tmpl w:val="8F68ECB8"/>
    <w:lvl w:ilvl="0" w:tplc="EE607FBA">
      <w:start w:val="1"/>
      <w:numFmt w:val="decimal"/>
      <w:lvlText w:val="%1."/>
      <w:lvlJc w:val="left"/>
      <w:pPr>
        <w:ind w:left="720" w:hanging="360"/>
      </w:pPr>
      <w:rPr>
        <w:rFonts w:ascii="Verdana" w:hAnsi="Verdana" w:cs="Times New Roman"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2770372"/>
    <w:multiLevelType w:val="hybridMultilevel"/>
    <w:tmpl w:val="446EA7C8"/>
    <w:lvl w:ilvl="0" w:tplc="25440532">
      <w:start w:val="1"/>
      <w:numFmt w:val="lowerLetter"/>
      <w:lvlText w:val="%1)"/>
      <w:lvlJc w:val="left"/>
      <w:pPr>
        <w:ind w:left="720" w:hanging="360"/>
      </w:pPr>
      <w:rPr>
        <w:rFonts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5"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FD312A8"/>
    <w:multiLevelType w:val="hybridMultilevel"/>
    <w:tmpl w:val="B9F450D8"/>
    <w:lvl w:ilvl="0" w:tplc="924255D8">
      <w:start w:val="1"/>
      <w:numFmt w:val="upperRoman"/>
      <w:lvlText w:val="%1."/>
      <w:lvlJc w:val="left"/>
      <w:pPr>
        <w:ind w:left="1080" w:hanging="720"/>
      </w:pPr>
      <w:rPr>
        <w:rFonts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090951"/>
    <w:multiLevelType w:val="hybridMultilevel"/>
    <w:tmpl w:val="3C3425D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4D63B6B"/>
    <w:multiLevelType w:val="hybridMultilevel"/>
    <w:tmpl w:val="226A81B8"/>
    <w:lvl w:ilvl="0" w:tplc="ED4AE5A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364C364E"/>
    <w:multiLevelType w:val="hybridMultilevel"/>
    <w:tmpl w:val="0E1CA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4F3FB8"/>
    <w:multiLevelType w:val="hybridMultilevel"/>
    <w:tmpl w:val="26B69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807F70"/>
    <w:multiLevelType w:val="hybridMultilevel"/>
    <w:tmpl w:val="7CFAE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18" w15:restartNumberingAfterBreak="0">
    <w:nsid w:val="476F27D8"/>
    <w:multiLevelType w:val="hybridMultilevel"/>
    <w:tmpl w:val="6456ABE0"/>
    <w:lvl w:ilvl="0" w:tplc="39DE4C2A">
      <w:start w:val="1"/>
      <w:numFmt w:val="decimal"/>
      <w:lvlText w:val="%1."/>
      <w:lvlJc w:val="left"/>
      <w:pPr>
        <w:ind w:left="1080" w:hanging="360"/>
      </w:pPr>
      <w:rPr>
        <w:b/>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B262696"/>
    <w:multiLevelType w:val="hybridMultilevel"/>
    <w:tmpl w:val="446EA7C8"/>
    <w:lvl w:ilvl="0" w:tplc="25440532">
      <w:start w:val="1"/>
      <w:numFmt w:val="lowerLetter"/>
      <w:lvlText w:val="%1)"/>
      <w:lvlJc w:val="left"/>
      <w:pPr>
        <w:ind w:left="720" w:hanging="360"/>
      </w:pPr>
      <w:rPr>
        <w:rFonts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5C1A99"/>
    <w:multiLevelType w:val="hybridMultilevel"/>
    <w:tmpl w:val="36EA30A2"/>
    <w:lvl w:ilvl="0" w:tplc="FD7E8DF2">
      <w:start w:val="1"/>
      <w:numFmt w:val="decimal"/>
      <w:pStyle w:val="Naslov2"/>
      <w:lvlText w:val="%1."/>
      <w:lvlJc w:val="left"/>
      <w:pPr>
        <w:tabs>
          <w:tab w:val="num" w:pos="2770"/>
        </w:tabs>
        <w:ind w:left="2770" w:hanging="360"/>
      </w:pPr>
      <w:rPr>
        <w:rFonts w:asciiTheme="minorHAnsi" w:hAnsiTheme="minorHAnsi" w:cstheme="minorHAnsi"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A60CBB"/>
    <w:multiLevelType w:val="hybridMultilevel"/>
    <w:tmpl w:val="44829E7E"/>
    <w:lvl w:ilvl="0" w:tplc="30C67360">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111004"/>
    <w:multiLevelType w:val="hybridMultilevel"/>
    <w:tmpl w:val="2CA62892"/>
    <w:lvl w:ilvl="0" w:tplc="C710456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F75183C"/>
    <w:multiLevelType w:val="hybridMultilevel"/>
    <w:tmpl w:val="E08AB65C"/>
    <w:lvl w:ilvl="0" w:tplc="7A9E865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754A5A"/>
    <w:multiLevelType w:val="hybridMultilevel"/>
    <w:tmpl w:val="7C4A9AD4"/>
    <w:lvl w:ilvl="0" w:tplc="1A381B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9"/>
  </w:num>
  <w:num w:numId="2">
    <w:abstractNumId w:val="21"/>
  </w:num>
  <w:num w:numId="3">
    <w:abstractNumId w:val="31"/>
  </w:num>
  <w:num w:numId="4">
    <w:abstractNumId w:val="5"/>
  </w:num>
  <w:num w:numId="5">
    <w:abstractNumId w:val="30"/>
  </w:num>
  <w:num w:numId="6">
    <w:abstractNumId w:val="26"/>
  </w:num>
  <w:num w:numId="7">
    <w:abstractNumId w:val="0"/>
  </w:num>
  <w:num w:numId="8">
    <w:abstractNumId w:val="37"/>
  </w:num>
  <w:num w:numId="9">
    <w:abstractNumId w:val="35"/>
  </w:num>
  <w:num w:numId="10">
    <w:abstractNumId w:val="32"/>
  </w:num>
  <w:num w:numId="11">
    <w:abstractNumId w:val="15"/>
  </w:num>
  <w:num w:numId="12">
    <w:abstractNumId w:val="36"/>
  </w:num>
  <w:num w:numId="13">
    <w:abstractNumId w:val="4"/>
  </w:num>
  <w:num w:numId="14">
    <w:abstractNumId w:val="27"/>
  </w:num>
  <w:num w:numId="15">
    <w:abstractNumId w:val="24"/>
  </w:num>
  <w:num w:numId="16">
    <w:abstractNumId w:val="8"/>
  </w:num>
  <w:num w:numId="17">
    <w:abstractNumId w:val="11"/>
  </w:num>
  <w:num w:numId="18">
    <w:abstractNumId w:val="17"/>
  </w:num>
  <w:num w:numId="19">
    <w:abstractNumId w:val="2"/>
  </w:num>
  <w:num w:numId="20">
    <w:abstractNumId w:val="6"/>
  </w:num>
  <w:num w:numId="21">
    <w:abstractNumId w:val="19"/>
  </w:num>
  <w:num w:numId="22">
    <w:abstractNumId w:val="25"/>
  </w:num>
  <w:num w:numId="23">
    <w:abstractNumId w:val="20"/>
  </w:num>
  <w:num w:numId="24">
    <w:abstractNumId w:val="13"/>
  </w:num>
  <w:num w:numId="25">
    <w:abstractNumId w:val="23"/>
  </w:num>
  <w:num w:numId="26">
    <w:abstractNumId w:val="14"/>
  </w:num>
  <w:num w:numId="27">
    <w:abstractNumId w:val="22"/>
  </w:num>
  <w:num w:numId="28">
    <w:abstractNumId w:val="3"/>
  </w:num>
  <w:num w:numId="29">
    <w:abstractNumId w:val="16"/>
  </w:num>
  <w:num w:numId="30">
    <w:abstractNumId w:val="9"/>
  </w:num>
  <w:num w:numId="31">
    <w:abstractNumId w:val="7"/>
  </w:num>
  <w:num w:numId="32">
    <w:abstractNumId w:val="1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A2"/>
    <w:rsid w:val="00135741"/>
    <w:rsid w:val="00522EA2"/>
    <w:rsid w:val="00547C52"/>
    <w:rsid w:val="00613499"/>
    <w:rsid w:val="00AA0855"/>
    <w:rsid w:val="00BA2358"/>
    <w:rsid w:val="00CD584E"/>
    <w:rsid w:val="00D34C58"/>
    <w:rsid w:val="00EE2F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D172"/>
  <w15:chartTrackingRefBased/>
  <w15:docId w15:val="{5B7AAAC7-96C5-44F2-A79D-F1E9D5B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22EA2"/>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uiPriority w:val="9"/>
    <w:qFormat/>
    <w:rsid w:val="00522EA2"/>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qFormat/>
    <w:rsid w:val="00522EA2"/>
    <w:pPr>
      <w:numPr>
        <w:numId w:val="2"/>
      </w:numPr>
      <w:outlineLvl w:val="1"/>
    </w:pPr>
    <w:rPr>
      <w:rFonts w:eastAsia="Calibri" w:cs="Times New Roman"/>
      <w:sz w:val="24"/>
      <w:szCs w:val="24"/>
    </w:rPr>
  </w:style>
  <w:style w:type="paragraph" w:styleId="Naslov30">
    <w:name w:val="heading 3"/>
    <w:basedOn w:val="Navaden"/>
    <w:next w:val="Navaden"/>
    <w:link w:val="Naslov3Znak"/>
    <w:uiPriority w:val="9"/>
    <w:qFormat/>
    <w:rsid w:val="00522EA2"/>
    <w:pPr>
      <w:keepNext/>
      <w:jc w:val="both"/>
      <w:outlineLvl w:val="2"/>
    </w:pPr>
    <w:rPr>
      <w:rFonts w:ascii="Times New Roman" w:hAnsi="Times New Roman"/>
      <w:b/>
      <w:bCs/>
      <w:sz w:val="20"/>
      <w:szCs w:val="20"/>
    </w:rPr>
  </w:style>
  <w:style w:type="paragraph" w:styleId="Naslov4">
    <w:name w:val="heading 4"/>
    <w:basedOn w:val="Navaden"/>
    <w:next w:val="Navaden"/>
    <w:link w:val="Naslov4Znak"/>
    <w:qFormat/>
    <w:rsid w:val="00522EA2"/>
    <w:pPr>
      <w:keepNext/>
      <w:spacing w:line="300" w:lineRule="atLeast"/>
      <w:jc w:val="both"/>
      <w:outlineLvl w:val="3"/>
    </w:pPr>
    <w:rPr>
      <w:rFonts w:ascii="Times New Roman" w:hAnsi="Times New Roman"/>
      <w:b/>
      <w:bCs/>
      <w:i/>
      <w:iCs/>
      <w:sz w:val="20"/>
    </w:rPr>
  </w:style>
  <w:style w:type="paragraph" w:styleId="Naslov5">
    <w:name w:val="heading 5"/>
    <w:basedOn w:val="Navaden"/>
    <w:next w:val="Navaden"/>
    <w:link w:val="Naslov5Znak"/>
    <w:qFormat/>
    <w:rsid w:val="00522EA2"/>
    <w:pPr>
      <w:keepNext/>
      <w:jc w:val="both"/>
      <w:outlineLvl w:val="4"/>
    </w:pPr>
    <w:rPr>
      <w:b/>
      <w:bCs/>
      <w:szCs w:val="20"/>
    </w:rPr>
  </w:style>
  <w:style w:type="paragraph" w:styleId="Naslov6">
    <w:name w:val="heading 6"/>
    <w:basedOn w:val="Navaden"/>
    <w:next w:val="Navaden"/>
    <w:link w:val="Naslov6Znak"/>
    <w:qFormat/>
    <w:rsid w:val="00522EA2"/>
    <w:pPr>
      <w:spacing w:before="240" w:after="60"/>
      <w:outlineLvl w:val="5"/>
    </w:pPr>
    <w:rPr>
      <w:rFonts w:ascii="Times New Roman" w:hAnsi="Times New Roman"/>
      <w:b/>
      <w:bCs/>
      <w:sz w:val="20"/>
      <w:szCs w:val="20"/>
    </w:rPr>
  </w:style>
  <w:style w:type="paragraph" w:styleId="Naslov7">
    <w:name w:val="heading 7"/>
    <w:basedOn w:val="Navaden"/>
    <w:next w:val="Navaden"/>
    <w:link w:val="Naslov7Znak"/>
    <w:uiPriority w:val="99"/>
    <w:qFormat/>
    <w:rsid w:val="00522EA2"/>
    <w:pPr>
      <w:spacing w:before="240" w:after="60"/>
      <w:outlineLvl w:val="6"/>
    </w:pPr>
    <w:rPr>
      <w:rFonts w:ascii="Times New Roman" w:hAnsi="Times New Roman"/>
    </w:rPr>
  </w:style>
  <w:style w:type="paragraph" w:styleId="Naslov8">
    <w:name w:val="heading 8"/>
    <w:basedOn w:val="Navaden"/>
    <w:next w:val="Navaden"/>
    <w:link w:val="Naslov8Znak"/>
    <w:uiPriority w:val="99"/>
    <w:qFormat/>
    <w:rsid w:val="00522EA2"/>
    <w:pPr>
      <w:keepNext/>
      <w:spacing w:line="216" w:lineRule="auto"/>
      <w:jc w:val="right"/>
      <w:outlineLvl w:val="7"/>
    </w:pPr>
    <w:rPr>
      <w:rFonts w:ascii="Times New Roman" w:hAnsi="Times New Roman"/>
      <w:b/>
      <w:sz w:val="20"/>
      <w:szCs w:val="20"/>
    </w:rPr>
  </w:style>
  <w:style w:type="paragraph" w:styleId="Naslov9">
    <w:name w:val="heading 9"/>
    <w:basedOn w:val="Navaden"/>
    <w:next w:val="Navaden"/>
    <w:link w:val="Naslov9Znak"/>
    <w:uiPriority w:val="99"/>
    <w:qFormat/>
    <w:rsid w:val="00522EA2"/>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522EA2"/>
    <w:rPr>
      <w:rFonts w:ascii="Arial" w:eastAsia="Times New Roman" w:hAnsi="Arial" w:cs="Times New Roman"/>
      <w:b/>
      <w:bCs/>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522EA2"/>
    <w:rPr>
      <w:rFonts w:ascii="Arial" w:eastAsia="Calibri" w:hAnsi="Arial" w:cs="Times New Roman"/>
      <w:b/>
      <w:sz w:val="24"/>
      <w:szCs w:val="24"/>
      <w:lang w:eastAsia="sl-SI"/>
    </w:rPr>
  </w:style>
  <w:style w:type="character" w:customStyle="1" w:styleId="Naslov3Znak">
    <w:name w:val="Naslov 3 Znak"/>
    <w:basedOn w:val="Privzetapisavaodstavka"/>
    <w:link w:val="Naslov30"/>
    <w:uiPriority w:val="9"/>
    <w:rsid w:val="00522EA2"/>
    <w:rPr>
      <w:rFonts w:ascii="Times New Roman" w:eastAsia="Times New Roman" w:hAnsi="Times New Roman" w:cs="Times New Roman"/>
      <w:b/>
      <w:bCs/>
      <w:sz w:val="20"/>
      <w:szCs w:val="20"/>
      <w:lang w:eastAsia="sl-SI"/>
    </w:rPr>
  </w:style>
  <w:style w:type="character" w:customStyle="1" w:styleId="Naslov4Znak">
    <w:name w:val="Naslov 4 Znak"/>
    <w:basedOn w:val="Privzetapisavaodstavka"/>
    <w:link w:val="Naslov4"/>
    <w:rsid w:val="00522EA2"/>
    <w:rPr>
      <w:rFonts w:ascii="Times New Roman" w:eastAsia="Times New Roman" w:hAnsi="Times New Roman" w:cs="Times New Roman"/>
      <w:b/>
      <w:bCs/>
      <w:i/>
      <w:iCs/>
      <w:sz w:val="20"/>
      <w:szCs w:val="24"/>
      <w:lang w:eastAsia="sl-SI"/>
    </w:rPr>
  </w:style>
  <w:style w:type="character" w:customStyle="1" w:styleId="Naslov5Znak">
    <w:name w:val="Naslov 5 Znak"/>
    <w:basedOn w:val="Privzetapisavaodstavka"/>
    <w:link w:val="Naslov5"/>
    <w:rsid w:val="00522EA2"/>
    <w:rPr>
      <w:rFonts w:ascii="Arial" w:eastAsia="Times New Roman" w:hAnsi="Arial" w:cs="Times New Roman"/>
      <w:b/>
      <w:bCs/>
      <w:sz w:val="24"/>
      <w:szCs w:val="20"/>
      <w:lang w:eastAsia="sl-SI"/>
    </w:rPr>
  </w:style>
  <w:style w:type="character" w:customStyle="1" w:styleId="Naslov6Znak">
    <w:name w:val="Naslov 6 Znak"/>
    <w:basedOn w:val="Privzetapisavaodstavka"/>
    <w:link w:val="Naslov6"/>
    <w:rsid w:val="00522EA2"/>
    <w:rPr>
      <w:rFonts w:ascii="Times New Roman" w:eastAsia="Times New Roman" w:hAnsi="Times New Roman" w:cs="Times New Roman"/>
      <w:b/>
      <w:bCs/>
      <w:sz w:val="20"/>
      <w:szCs w:val="20"/>
      <w:lang w:eastAsia="sl-SI"/>
    </w:rPr>
  </w:style>
  <w:style w:type="character" w:customStyle="1" w:styleId="Naslov7Znak">
    <w:name w:val="Naslov 7 Znak"/>
    <w:basedOn w:val="Privzetapisavaodstavka"/>
    <w:link w:val="Naslov7"/>
    <w:uiPriority w:val="99"/>
    <w:rsid w:val="00522EA2"/>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uiPriority w:val="99"/>
    <w:rsid w:val="00522EA2"/>
    <w:rPr>
      <w:rFonts w:ascii="Times New Roman" w:eastAsia="Times New Roman" w:hAnsi="Times New Roman" w:cs="Times New Roman"/>
      <w:b/>
      <w:sz w:val="20"/>
      <w:szCs w:val="20"/>
      <w:lang w:eastAsia="sl-SI"/>
    </w:rPr>
  </w:style>
  <w:style w:type="character" w:customStyle="1" w:styleId="Naslov9Znak">
    <w:name w:val="Naslov 9 Znak"/>
    <w:basedOn w:val="Privzetapisavaodstavka"/>
    <w:link w:val="Naslov9"/>
    <w:uiPriority w:val="99"/>
    <w:rsid w:val="00522EA2"/>
    <w:rPr>
      <w:rFonts w:ascii="Arial" w:eastAsia="Times New Roman" w:hAnsi="Arial" w:cs="Times New Roman"/>
      <w:b/>
      <w:bCs/>
      <w:sz w:val="18"/>
      <w:szCs w:val="24"/>
      <w:lang w:eastAsia="sl-SI"/>
    </w:rPr>
  </w:style>
  <w:style w:type="paragraph" w:customStyle="1" w:styleId="Naslov2MK">
    <w:name w:val="Naslov 2 MK"/>
    <w:basedOn w:val="Navaden"/>
    <w:uiPriority w:val="99"/>
    <w:rsid w:val="00522EA2"/>
    <w:pPr>
      <w:tabs>
        <w:tab w:val="num" w:pos="720"/>
      </w:tabs>
      <w:ind w:left="720" w:hanging="360"/>
    </w:pPr>
    <w:rPr>
      <w:rFonts w:cs="Arial"/>
      <w:b/>
      <w:sz w:val="22"/>
      <w:szCs w:val="22"/>
    </w:rPr>
  </w:style>
  <w:style w:type="paragraph" w:styleId="Naslov">
    <w:name w:val="Title"/>
    <w:basedOn w:val="Navaden"/>
    <w:link w:val="NaslovZnak"/>
    <w:uiPriority w:val="99"/>
    <w:qFormat/>
    <w:rsid w:val="00522EA2"/>
    <w:pPr>
      <w:jc w:val="center"/>
    </w:pPr>
    <w:rPr>
      <w:b/>
      <w:sz w:val="32"/>
      <w:szCs w:val="20"/>
    </w:rPr>
  </w:style>
  <w:style w:type="character" w:customStyle="1" w:styleId="NaslovZnak">
    <w:name w:val="Naslov Znak"/>
    <w:basedOn w:val="Privzetapisavaodstavka"/>
    <w:link w:val="Naslov"/>
    <w:uiPriority w:val="99"/>
    <w:rsid w:val="00522EA2"/>
    <w:rPr>
      <w:rFonts w:ascii="Arial" w:eastAsia="Times New Roman" w:hAnsi="Arial" w:cs="Times New Roman"/>
      <w:b/>
      <w:sz w:val="32"/>
      <w:szCs w:val="20"/>
      <w:lang w:eastAsia="sl-SI"/>
    </w:rPr>
  </w:style>
  <w:style w:type="paragraph" w:customStyle="1" w:styleId="BESEDILO">
    <w:name w:val="BESEDILO"/>
    <w:uiPriority w:val="99"/>
    <w:rsid w:val="00522EA2"/>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uiPriority w:val="99"/>
    <w:rsid w:val="00522EA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uiPriority w:val="99"/>
    <w:rsid w:val="00522EA2"/>
    <w:pPr>
      <w:jc w:val="both"/>
    </w:pPr>
    <w:rPr>
      <w:b/>
      <w:sz w:val="20"/>
      <w:szCs w:val="20"/>
    </w:rPr>
  </w:style>
  <w:style w:type="character" w:customStyle="1" w:styleId="Telobesedila2Znak">
    <w:name w:val="Telo besedila 2 Znak"/>
    <w:basedOn w:val="Privzetapisavaodstavka"/>
    <w:link w:val="Telobesedila2"/>
    <w:uiPriority w:val="99"/>
    <w:rsid w:val="00522EA2"/>
    <w:rPr>
      <w:rFonts w:ascii="Arial" w:eastAsia="Times New Roman" w:hAnsi="Arial" w:cs="Times New Roman"/>
      <w:b/>
      <w:sz w:val="20"/>
      <w:szCs w:val="20"/>
      <w:lang w:eastAsia="sl-SI"/>
    </w:rPr>
  </w:style>
  <w:style w:type="paragraph" w:styleId="Glava">
    <w:name w:val="header"/>
    <w:basedOn w:val="Navaden"/>
    <w:link w:val="GlavaZnak"/>
    <w:uiPriority w:val="99"/>
    <w:rsid w:val="00522EA2"/>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522EA2"/>
    <w:rPr>
      <w:rFonts w:ascii="Times New Roman" w:eastAsia="Times New Roman" w:hAnsi="Times New Roman" w:cs="Times New Roman"/>
      <w:sz w:val="24"/>
      <w:szCs w:val="20"/>
      <w:lang w:val="en-US" w:eastAsia="sl-SI"/>
    </w:rPr>
  </w:style>
  <w:style w:type="paragraph" w:styleId="Noga">
    <w:name w:val="footer"/>
    <w:basedOn w:val="Navaden"/>
    <w:link w:val="NogaZnak"/>
    <w:uiPriority w:val="99"/>
    <w:rsid w:val="00522EA2"/>
    <w:pPr>
      <w:tabs>
        <w:tab w:val="center" w:pos="4536"/>
        <w:tab w:val="right" w:pos="9072"/>
      </w:tabs>
    </w:pPr>
  </w:style>
  <w:style w:type="character" w:customStyle="1" w:styleId="NogaZnak">
    <w:name w:val="Noga Znak"/>
    <w:basedOn w:val="Privzetapisavaodstavka"/>
    <w:link w:val="Noga"/>
    <w:uiPriority w:val="99"/>
    <w:rsid w:val="00522EA2"/>
    <w:rPr>
      <w:rFonts w:ascii="Arial" w:eastAsia="Times New Roman" w:hAnsi="Arial" w:cs="Times New Roman"/>
      <w:sz w:val="24"/>
      <w:szCs w:val="24"/>
      <w:lang w:eastAsia="sl-SI"/>
    </w:rPr>
  </w:style>
  <w:style w:type="paragraph" w:styleId="Telobesedila">
    <w:name w:val="Body Text"/>
    <w:basedOn w:val="Navaden"/>
    <w:link w:val="TelobesedilaZnak"/>
    <w:uiPriority w:val="99"/>
    <w:rsid w:val="00522EA2"/>
    <w:pPr>
      <w:jc w:val="both"/>
    </w:pPr>
    <w:rPr>
      <w:sz w:val="20"/>
      <w:szCs w:val="20"/>
    </w:rPr>
  </w:style>
  <w:style w:type="character" w:customStyle="1" w:styleId="TelobesedilaZnak">
    <w:name w:val="Telo besedila Znak"/>
    <w:basedOn w:val="Privzetapisavaodstavka"/>
    <w:link w:val="Telobesedila"/>
    <w:uiPriority w:val="99"/>
    <w:rsid w:val="00522EA2"/>
    <w:rPr>
      <w:rFonts w:ascii="Arial" w:eastAsia="Times New Roman" w:hAnsi="Arial" w:cs="Times New Roman"/>
      <w:sz w:val="20"/>
      <w:szCs w:val="20"/>
      <w:lang w:eastAsia="sl-SI"/>
    </w:rPr>
  </w:style>
  <w:style w:type="character" w:styleId="Hiperpovezava">
    <w:name w:val="Hyperlink"/>
    <w:uiPriority w:val="99"/>
    <w:rsid w:val="00522EA2"/>
    <w:rPr>
      <w:color w:val="0000FF"/>
      <w:u w:val="single"/>
    </w:rPr>
  </w:style>
  <w:style w:type="paragraph" w:customStyle="1" w:styleId="Naslov3MK">
    <w:name w:val="Naslov 3 MK"/>
    <w:basedOn w:val="Naslov10"/>
    <w:uiPriority w:val="99"/>
    <w:rsid w:val="00522EA2"/>
    <w:pPr>
      <w:numPr>
        <w:ilvl w:val="1"/>
        <w:numId w:val="1"/>
      </w:numPr>
      <w:jc w:val="both"/>
    </w:pPr>
    <w:rPr>
      <w:bCs w:val="0"/>
      <w:kern w:val="28"/>
      <w:sz w:val="22"/>
      <w:szCs w:val="22"/>
    </w:rPr>
  </w:style>
  <w:style w:type="character" w:customStyle="1" w:styleId="searchletnik">
    <w:name w:val="searchletnik"/>
    <w:basedOn w:val="Privzetapisavaodstavka"/>
    <w:rsid w:val="00522EA2"/>
  </w:style>
  <w:style w:type="paragraph" w:styleId="Telobesedila3">
    <w:name w:val="Body Text 3"/>
    <w:basedOn w:val="Navaden"/>
    <w:link w:val="Telobesedila3Znak"/>
    <w:uiPriority w:val="99"/>
    <w:rsid w:val="00522EA2"/>
    <w:pPr>
      <w:spacing w:after="120"/>
    </w:pPr>
    <w:rPr>
      <w:sz w:val="16"/>
      <w:szCs w:val="16"/>
    </w:rPr>
  </w:style>
  <w:style w:type="character" w:customStyle="1" w:styleId="Telobesedila3Znak">
    <w:name w:val="Telo besedila 3 Znak"/>
    <w:basedOn w:val="Privzetapisavaodstavka"/>
    <w:link w:val="Telobesedila3"/>
    <w:uiPriority w:val="99"/>
    <w:rsid w:val="00522EA2"/>
    <w:rPr>
      <w:rFonts w:ascii="Arial" w:eastAsia="Times New Roman" w:hAnsi="Arial" w:cs="Times New Roman"/>
      <w:sz w:val="16"/>
      <w:szCs w:val="16"/>
      <w:lang w:eastAsia="sl-SI"/>
    </w:rPr>
  </w:style>
  <w:style w:type="character" w:customStyle="1" w:styleId="PripombabesediloZnak">
    <w:name w:val="Pripomba – besedilo Znak"/>
    <w:link w:val="Pripombabesedilo"/>
    <w:uiPriority w:val="99"/>
    <w:rsid w:val="00522EA2"/>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522EA2"/>
    <w:rPr>
      <w:sz w:val="20"/>
      <w:szCs w:val="20"/>
    </w:rPr>
  </w:style>
  <w:style w:type="character" w:customStyle="1" w:styleId="PripombabesediloZnak1">
    <w:name w:val="Pripomba – besedilo Znak1"/>
    <w:basedOn w:val="Privzetapisavaodstavka"/>
    <w:uiPriority w:val="99"/>
    <w:semiHidden/>
    <w:rsid w:val="00522EA2"/>
    <w:rPr>
      <w:rFonts w:ascii="Arial" w:eastAsia="Times New Roman" w:hAnsi="Arial" w:cs="Times New Roman"/>
      <w:sz w:val="20"/>
      <w:szCs w:val="20"/>
      <w:lang w:eastAsia="sl-SI"/>
    </w:rPr>
  </w:style>
  <w:style w:type="character" w:customStyle="1" w:styleId="Naslov3MKZnak">
    <w:name w:val="Naslov 3 MK Znak"/>
    <w:rsid w:val="00522EA2"/>
    <w:rPr>
      <w:rFonts w:ascii="Arial" w:hAnsi="Arial" w:cs="Arial"/>
      <w:b/>
      <w:noProof w:val="0"/>
      <w:kern w:val="28"/>
      <w:sz w:val="22"/>
      <w:szCs w:val="22"/>
      <w:lang w:val="sl-SI" w:eastAsia="sl-SI" w:bidi="ar-SA"/>
    </w:rPr>
  </w:style>
  <w:style w:type="character" w:customStyle="1" w:styleId="Naslov2MKZnak">
    <w:name w:val="Naslov 2 MK Znak"/>
    <w:rsid w:val="00522EA2"/>
    <w:rPr>
      <w:rFonts w:ascii="Arial" w:hAnsi="Arial" w:cs="Arial"/>
      <w:b/>
      <w:noProof w:val="0"/>
      <w:sz w:val="22"/>
      <w:szCs w:val="22"/>
      <w:lang w:val="sl-SI" w:eastAsia="sl-SI" w:bidi="ar-SA"/>
    </w:rPr>
  </w:style>
  <w:style w:type="paragraph" w:styleId="Telobesedila-zamik2">
    <w:name w:val="Body Text Indent 2"/>
    <w:basedOn w:val="Navaden"/>
    <w:link w:val="Telobesedila-zamik2Znak"/>
    <w:uiPriority w:val="99"/>
    <w:rsid w:val="00522EA2"/>
    <w:pPr>
      <w:spacing w:after="120" w:line="480" w:lineRule="auto"/>
      <w:ind w:left="283"/>
    </w:pPr>
  </w:style>
  <w:style w:type="character" w:customStyle="1" w:styleId="Telobesedila-zamik2Znak">
    <w:name w:val="Telo besedila - zamik 2 Znak"/>
    <w:basedOn w:val="Privzetapisavaodstavka"/>
    <w:link w:val="Telobesedila-zamik2"/>
    <w:uiPriority w:val="99"/>
    <w:rsid w:val="00522EA2"/>
    <w:rPr>
      <w:rFonts w:ascii="Arial" w:eastAsia="Times New Roman" w:hAnsi="Arial" w:cs="Times New Roman"/>
      <w:sz w:val="24"/>
      <w:szCs w:val="24"/>
      <w:lang w:eastAsia="sl-SI"/>
    </w:rPr>
  </w:style>
  <w:style w:type="paragraph" w:customStyle="1" w:styleId="Slog1">
    <w:name w:val="Slog1"/>
    <w:basedOn w:val="Navaden"/>
    <w:uiPriority w:val="99"/>
    <w:rsid w:val="00522EA2"/>
    <w:pPr>
      <w:jc w:val="both"/>
    </w:pPr>
    <w:rPr>
      <w:rFonts w:ascii="Verdana" w:hAnsi="Verdana"/>
      <w:sz w:val="20"/>
    </w:rPr>
  </w:style>
  <w:style w:type="paragraph" w:customStyle="1" w:styleId="0Naslov1MK">
    <w:name w:val="0 Naslov 1 MK"/>
    <w:basedOn w:val="Naslov10"/>
    <w:uiPriority w:val="99"/>
    <w:rsid w:val="00522EA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uiPriority w:val="99"/>
    <w:rsid w:val="00522EA2"/>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22EA2"/>
    <w:rPr>
      <w:rFonts w:ascii="Times New Roman" w:eastAsia="Times New Roman" w:hAnsi="Times New Roman" w:cs="Times New Roman"/>
      <w:sz w:val="20"/>
      <w:szCs w:val="20"/>
      <w:lang w:eastAsia="sl-SI"/>
    </w:rPr>
  </w:style>
  <w:style w:type="character" w:styleId="tevilkastrani">
    <w:name w:val="page number"/>
    <w:basedOn w:val="Privzetapisavaodstavka"/>
    <w:rsid w:val="00522EA2"/>
  </w:style>
  <w:style w:type="paragraph" w:customStyle="1" w:styleId="p">
    <w:name w:val="p"/>
    <w:basedOn w:val="Navaden"/>
    <w:uiPriority w:val="99"/>
    <w:rsid w:val="00522EA2"/>
    <w:pPr>
      <w:spacing w:before="40" w:after="10"/>
      <w:ind w:left="10" w:right="10" w:firstLine="240"/>
      <w:jc w:val="both"/>
    </w:pPr>
    <w:rPr>
      <w:rFonts w:cs="Arial"/>
      <w:color w:val="222222"/>
      <w:sz w:val="22"/>
      <w:szCs w:val="22"/>
      <w:lang w:val="en-US" w:eastAsia="en-US"/>
    </w:rPr>
  </w:style>
  <w:style w:type="paragraph" w:customStyle="1" w:styleId="t">
    <w:name w:val="t"/>
    <w:basedOn w:val="Navaden"/>
    <w:uiPriority w:val="99"/>
    <w:rsid w:val="00522EA2"/>
    <w:pPr>
      <w:spacing w:before="200" w:after="150"/>
      <w:ind w:left="10" w:right="10"/>
      <w:jc w:val="center"/>
    </w:pPr>
    <w:rPr>
      <w:rFonts w:cs="Arial"/>
      <w:b/>
      <w:bCs/>
      <w:color w:val="2E3092"/>
      <w:sz w:val="29"/>
      <w:szCs w:val="29"/>
      <w:lang w:val="en-US" w:eastAsia="en-US"/>
    </w:rPr>
  </w:style>
  <w:style w:type="paragraph" w:customStyle="1" w:styleId="xl28">
    <w:name w:val="xl28"/>
    <w:basedOn w:val="Navaden"/>
    <w:uiPriority w:val="99"/>
    <w:rsid w:val="00522EA2"/>
    <w:pPr>
      <w:spacing w:before="100" w:beforeAutospacing="1" w:after="100" w:afterAutospacing="1"/>
      <w:textAlignment w:val="top"/>
    </w:pPr>
    <w:rPr>
      <w:rFonts w:eastAsia="Arial Unicode MS" w:cs="Arial"/>
    </w:rPr>
  </w:style>
  <w:style w:type="paragraph" w:customStyle="1" w:styleId="xl29">
    <w:name w:val="xl29"/>
    <w:basedOn w:val="Navaden"/>
    <w:uiPriority w:val="99"/>
    <w:rsid w:val="00522EA2"/>
    <w:pPr>
      <w:spacing w:before="100" w:beforeAutospacing="1" w:after="100" w:afterAutospacing="1"/>
      <w:jc w:val="center"/>
    </w:pPr>
    <w:rPr>
      <w:rFonts w:eastAsia="Arial Unicode MS" w:cs="Arial"/>
    </w:rPr>
  </w:style>
  <w:style w:type="paragraph" w:customStyle="1" w:styleId="xl30">
    <w:name w:val="xl30"/>
    <w:basedOn w:val="Navaden"/>
    <w:uiPriority w:val="99"/>
    <w:rsid w:val="00522EA2"/>
    <w:pPr>
      <w:spacing w:before="100" w:beforeAutospacing="1" w:after="100" w:afterAutospacing="1"/>
    </w:pPr>
    <w:rPr>
      <w:rFonts w:eastAsia="Arial Unicode MS" w:cs="Arial"/>
    </w:rPr>
  </w:style>
  <w:style w:type="paragraph" w:customStyle="1" w:styleId="xl31">
    <w:name w:val="xl31"/>
    <w:basedOn w:val="Navaden"/>
    <w:uiPriority w:val="99"/>
    <w:rsid w:val="00522EA2"/>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uiPriority w:val="99"/>
    <w:rsid w:val="00522EA2"/>
    <w:pPr>
      <w:spacing w:before="100" w:beforeAutospacing="1" w:after="100" w:afterAutospacing="1"/>
    </w:pPr>
    <w:rPr>
      <w:rFonts w:eastAsia="Arial Unicode MS" w:cs="Arial"/>
      <w:sz w:val="28"/>
      <w:szCs w:val="28"/>
    </w:rPr>
  </w:style>
  <w:style w:type="paragraph" w:customStyle="1" w:styleId="xl33">
    <w:name w:val="xl33"/>
    <w:basedOn w:val="Navaden"/>
    <w:uiPriority w:val="99"/>
    <w:rsid w:val="00522EA2"/>
    <w:pPr>
      <w:spacing w:before="100" w:beforeAutospacing="1" w:after="100" w:afterAutospacing="1"/>
      <w:textAlignment w:val="top"/>
    </w:pPr>
    <w:rPr>
      <w:rFonts w:eastAsia="Arial Unicode MS" w:cs="Arial"/>
    </w:rPr>
  </w:style>
  <w:style w:type="paragraph" w:customStyle="1" w:styleId="xl34">
    <w:name w:val="xl34"/>
    <w:basedOn w:val="Navaden"/>
    <w:uiPriority w:val="99"/>
    <w:rsid w:val="00522EA2"/>
    <w:pPr>
      <w:spacing w:before="100" w:beforeAutospacing="1" w:after="100" w:afterAutospacing="1"/>
      <w:textAlignment w:val="top"/>
    </w:pPr>
    <w:rPr>
      <w:rFonts w:eastAsia="Arial Unicode MS" w:cs="Arial"/>
    </w:rPr>
  </w:style>
  <w:style w:type="paragraph" w:customStyle="1" w:styleId="xl35">
    <w:name w:val="xl35"/>
    <w:basedOn w:val="Navaden"/>
    <w:uiPriority w:val="99"/>
    <w:rsid w:val="00522EA2"/>
    <w:pPr>
      <w:spacing w:before="100" w:beforeAutospacing="1" w:after="100" w:afterAutospacing="1"/>
      <w:textAlignment w:val="top"/>
    </w:pPr>
    <w:rPr>
      <w:rFonts w:eastAsia="Arial Unicode MS" w:cs="Arial"/>
    </w:rPr>
  </w:style>
  <w:style w:type="paragraph" w:customStyle="1" w:styleId="xl36">
    <w:name w:val="xl36"/>
    <w:basedOn w:val="Navaden"/>
    <w:uiPriority w:val="99"/>
    <w:rsid w:val="00522EA2"/>
    <w:pPr>
      <w:spacing w:before="100" w:beforeAutospacing="1" w:after="100" w:afterAutospacing="1"/>
      <w:jc w:val="center"/>
    </w:pPr>
    <w:rPr>
      <w:rFonts w:eastAsia="Arial Unicode MS" w:cs="Arial"/>
    </w:rPr>
  </w:style>
  <w:style w:type="paragraph" w:customStyle="1" w:styleId="xl37">
    <w:name w:val="xl37"/>
    <w:basedOn w:val="Navaden"/>
    <w:uiPriority w:val="99"/>
    <w:rsid w:val="00522EA2"/>
    <w:pPr>
      <w:spacing w:before="100" w:beforeAutospacing="1" w:after="100" w:afterAutospacing="1"/>
    </w:pPr>
    <w:rPr>
      <w:rFonts w:eastAsia="Arial Unicode MS" w:cs="Arial"/>
    </w:rPr>
  </w:style>
  <w:style w:type="paragraph" w:customStyle="1" w:styleId="xl38">
    <w:name w:val="xl38"/>
    <w:basedOn w:val="Navaden"/>
    <w:uiPriority w:val="99"/>
    <w:rsid w:val="00522EA2"/>
    <w:pPr>
      <w:spacing w:before="100" w:beforeAutospacing="1" w:after="100" w:afterAutospacing="1"/>
      <w:textAlignment w:val="top"/>
    </w:pPr>
    <w:rPr>
      <w:rFonts w:eastAsia="Arial Unicode MS" w:cs="Arial"/>
    </w:rPr>
  </w:style>
  <w:style w:type="paragraph" w:customStyle="1" w:styleId="xl39">
    <w:name w:val="xl39"/>
    <w:basedOn w:val="Navaden"/>
    <w:uiPriority w:val="99"/>
    <w:rsid w:val="00522EA2"/>
    <w:pPr>
      <w:spacing w:before="100" w:beforeAutospacing="1" w:after="100" w:afterAutospacing="1"/>
      <w:textAlignment w:val="top"/>
    </w:pPr>
    <w:rPr>
      <w:rFonts w:eastAsia="Arial Unicode MS" w:cs="Arial"/>
    </w:rPr>
  </w:style>
  <w:style w:type="paragraph" w:customStyle="1" w:styleId="xl40">
    <w:name w:val="xl40"/>
    <w:basedOn w:val="Navaden"/>
    <w:uiPriority w:val="99"/>
    <w:rsid w:val="00522EA2"/>
    <w:pPr>
      <w:spacing w:before="100" w:beforeAutospacing="1" w:after="100" w:afterAutospacing="1"/>
      <w:jc w:val="center"/>
    </w:pPr>
    <w:rPr>
      <w:rFonts w:eastAsia="Arial Unicode MS" w:cs="Arial"/>
    </w:rPr>
  </w:style>
  <w:style w:type="paragraph" w:customStyle="1" w:styleId="xl41">
    <w:name w:val="xl41"/>
    <w:basedOn w:val="Navaden"/>
    <w:uiPriority w:val="99"/>
    <w:rsid w:val="00522EA2"/>
    <w:pPr>
      <w:spacing w:before="100" w:beforeAutospacing="1" w:after="100" w:afterAutospacing="1"/>
      <w:jc w:val="center"/>
    </w:pPr>
    <w:rPr>
      <w:rFonts w:eastAsia="Arial Unicode MS" w:cs="Arial"/>
    </w:rPr>
  </w:style>
  <w:style w:type="paragraph" w:customStyle="1" w:styleId="xl42">
    <w:name w:val="xl42"/>
    <w:basedOn w:val="Navaden"/>
    <w:uiPriority w:val="99"/>
    <w:rsid w:val="00522EA2"/>
    <w:pPr>
      <w:spacing w:before="100" w:beforeAutospacing="1" w:after="100" w:afterAutospacing="1"/>
      <w:jc w:val="center"/>
      <w:textAlignment w:val="top"/>
    </w:pPr>
    <w:rPr>
      <w:rFonts w:eastAsia="Arial Unicode MS" w:cs="Arial"/>
    </w:rPr>
  </w:style>
  <w:style w:type="paragraph" w:customStyle="1" w:styleId="xl43">
    <w:name w:val="xl43"/>
    <w:basedOn w:val="Navaden"/>
    <w:uiPriority w:val="99"/>
    <w:rsid w:val="00522EA2"/>
    <w:pPr>
      <w:spacing w:before="100" w:beforeAutospacing="1" w:after="100" w:afterAutospacing="1"/>
      <w:textAlignment w:val="top"/>
    </w:pPr>
    <w:rPr>
      <w:rFonts w:eastAsia="Arial Unicode MS" w:cs="Arial"/>
    </w:rPr>
  </w:style>
  <w:style w:type="paragraph" w:customStyle="1" w:styleId="xl44">
    <w:name w:val="xl44"/>
    <w:basedOn w:val="Navaden"/>
    <w:uiPriority w:val="99"/>
    <w:rsid w:val="00522EA2"/>
    <w:pPr>
      <w:spacing w:before="100" w:beforeAutospacing="1" w:after="100" w:afterAutospacing="1"/>
      <w:textAlignment w:val="top"/>
    </w:pPr>
    <w:rPr>
      <w:rFonts w:eastAsia="Arial Unicode MS" w:cs="Arial"/>
      <w:sz w:val="28"/>
      <w:szCs w:val="28"/>
    </w:rPr>
  </w:style>
  <w:style w:type="paragraph" w:customStyle="1" w:styleId="xl45">
    <w:name w:val="xl45"/>
    <w:basedOn w:val="Navaden"/>
    <w:uiPriority w:val="99"/>
    <w:rsid w:val="00522EA2"/>
    <w:pPr>
      <w:spacing w:before="100" w:beforeAutospacing="1" w:after="100" w:afterAutospacing="1"/>
      <w:jc w:val="center"/>
    </w:pPr>
    <w:rPr>
      <w:rFonts w:eastAsia="Arial Unicode MS" w:cs="Arial"/>
      <w:sz w:val="28"/>
      <w:szCs w:val="28"/>
    </w:rPr>
  </w:style>
  <w:style w:type="paragraph" w:customStyle="1" w:styleId="xl46">
    <w:name w:val="xl46"/>
    <w:basedOn w:val="Navaden"/>
    <w:uiPriority w:val="99"/>
    <w:rsid w:val="00522EA2"/>
    <w:pPr>
      <w:spacing w:before="100" w:beforeAutospacing="1" w:after="100" w:afterAutospacing="1"/>
      <w:textAlignment w:val="top"/>
    </w:pPr>
    <w:rPr>
      <w:rFonts w:eastAsia="Arial Unicode MS" w:cs="Arial"/>
    </w:rPr>
  </w:style>
  <w:style w:type="paragraph" w:customStyle="1" w:styleId="xl47">
    <w:name w:val="xl47"/>
    <w:basedOn w:val="Navaden"/>
    <w:uiPriority w:val="99"/>
    <w:rsid w:val="00522EA2"/>
    <w:pPr>
      <w:spacing w:before="100" w:beforeAutospacing="1" w:after="100" w:afterAutospacing="1"/>
      <w:textAlignment w:val="top"/>
    </w:pPr>
    <w:rPr>
      <w:rFonts w:eastAsia="Arial Unicode MS" w:cs="Arial"/>
    </w:rPr>
  </w:style>
  <w:style w:type="paragraph" w:customStyle="1" w:styleId="xl48">
    <w:name w:val="xl48"/>
    <w:basedOn w:val="Navaden"/>
    <w:uiPriority w:val="99"/>
    <w:rsid w:val="00522EA2"/>
    <w:pPr>
      <w:spacing w:before="100" w:beforeAutospacing="1" w:after="100" w:afterAutospacing="1"/>
      <w:jc w:val="center"/>
    </w:pPr>
    <w:rPr>
      <w:rFonts w:eastAsia="Arial Unicode MS" w:cs="Arial"/>
    </w:rPr>
  </w:style>
  <w:style w:type="paragraph" w:customStyle="1" w:styleId="xl49">
    <w:name w:val="xl49"/>
    <w:basedOn w:val="Navaden"/>
    <w:uiPriority w:val="99"/>
    <w:rsid w:val="00522EA2"/>
    <w:pPr>
      <w:spacing w:before="100" w:beforeAutospacing="1" w:after="100" w:afterAutospacing="1"/>
      <w:jc w:val="center"/>
    </w:pPr>
    <w:rPr>
      <w:rFonts w:eastAsia="Arial Unicode MS" w:cs="Arial"/>
    </w:rPr>
  </w:style>
  <w:style w:type="paragraph" w:customStyle="1" w:styleId="xl50">
    <w:name w:val="xl50"/>
    <w:basedOn w:val="Navaden"/>
    <w:uiPriority w:val="99"/>
    <w:rsid w:val="00522EA2"/>
    <w:pPr>
      <w:spacing w:before="100" w:beforeAutospacing="1" w:after="100" w:afterAutospacing="1"/>
      <w:textAlignment w:val="top"/>
    </w:pPr>
    <w:rPr>
      <w:rFonts w:eastAsia="Arial Unicode MS" w:cs="Arial"/>
    </w:rPr>
  </w:style>
  <w:style w:type="paragraph" w:customStyle="1" w:styleId="xl51">
    <w:name w:val="xl51"/>
    <w:basedOn w:val="Navaden"/>
    <w:uiPriority w:val="99"/>
    <w:rsid w:val="00522EA2"/>
    <w:pPr>
      <w:spacing w:before="100" w:beforeAutospacing="1" w:after="100" w:afterAutospacing="1"/>
      <w:textAlignment w:val="top"/>
    </w:pPr>
    <w:rPr>
      <w:rFonts w:eastAsia="Arial Unicode MS" w:cs="Arial"/>
      <w:sz w:val="32"/>
      <w:szCs w:val="32"/>
    </w:rPr>
  </w:style>
  <w:style w:type="paragraph" w:customStyle="1" w:styleId="xl52">
    <w:name w:val="xl52"/>
    <w:basedOn w:val="Navaden"/>
    <w:uiPriority w:val="99"/>
    <w:rsid w:val="00522EA2"/>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uiPriority w:val="99"/>
    <w:rsid w:val="00522EA2"/>
    <w:pPr>
      <w:spacing w:before="100" w:beforeAutospacing="1" w:after="100" w:afterAutospacing="1"/>
      <w:jc w:val="center"/>
    </w:pPr>
    <w:rPr>
      <w:rFonts w:eastAsia="Arial Unicode MS" w:cs="Arial"/>
      <w:sz w:val="32"/>
      <w:szCs w:val="32"/>
    </w:rPr>
  </w:style>
  <w:style w:type="paragraph" w:customStyle="1" w:styleId="xl54">
    <w:name w:val="xl54"/>
    <w:basedOn w:val="Navaden"/>
    <w:uiPriority w:val="99"/>
    <w:rsid w:val="00522EA2"/>
    <w:pPr>
      <w:spacing w:before="100" w:beforeAutospacing="1" w:after="100" w:afterAutospacing="1"/>
    </w:pPr>
    <w:rPr>
      <w:rFonts w:eastAsia="Arial Unicode MS" w:cs="Arial"/>
      <w:sz w:val="32"/>
      <w:szCs w:val="32"/>
    </w:rPr>
  </w:style>
  <w:style w:type="paragraph" w:customStyle="1" w:styleId="xl55">
    <w:name w:val="xl55"/>
    <w:basedOn w:val="Navaden"/>
    <w:uiPriority w:val="99"/>
    <w:rsid w:val="00522EA2"/>
    <w:pPr>
      <w:spacing w:before="100" w:beforeAutospacing="1" w:after="100" w:afterAutospacing="1"/>
      <w:textAlignment w:val="top"/>
    </w:pPr>
    <w:rPr>
      <w:rFonts w:eastAsia="Arial Unicode MS" w:cs="Arial"/>
      <w:b/>
      <w:bCs/>
    </w:rPr>
  </w:style>
  <w:style w:type="paragraph" w:customStyle="1" w:styleId="xl56">
    <w:name w:val="xl56"/>
    <w:basedOn w:val="Navaden"/>
    <w:uiPriority w:val="99"/>
    <w:rsid w:val="00522EA2"/>
    <w:pPr>
      <w:spacing w:before="100" w:beforeAutospacing="1" w:after="100" w:afterAutospacing="1"/>
      <w:textAlignment w:val="top"/>
    </w:pPr>
    <w:rPr>
      <w:rFonts w:eastAsia="Arial Unicode MS" w:cs="Arial"/>
    </w:rPr>
  </w:style>
  <w:style w:type="paragraph" w:customStyle="1" w:styleId="xl57">
    <w:name w:val="xl57"/>
    <w:basedOn w:val="Navaden"/>
    <w:uiPriority w:val="99"/>
    <w:rsid w:val="00522EA2"/>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uiPriority w:val="99"/>
    <w:rsid w:val="00522EA2"/>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uiPriority w:val="99"/>
    <w:rsid w:val="00522EA2"/>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uiPriority w:val="99"/>
    <w:rsid w:val="00522EA2"/>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uiPriority w:val="99"/>
    <w:rsid w:val="00522EA2"/>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uiPriority w:val="99"/>
    <w:rsid w:val="00522EA2"/>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uiPriority w:val="99"/>
    <w:rsid w:val="00522EA2"/>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uiPriority w:val="99"/>
    <w:rsid w:val="00522EA2"/>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uiPriority w:val="99"/>
    <w:rsid w:val="00522EA2"/>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522EA2"/>
    <w:rPr>
      <w:color w:val="800080"/>
      <w:u w:val="single"/>
    </w:rPr>
  </w:style>
  <w:style w:type="paragraph" w:styleId="Telobesedila-zamik">
    <w:name w:val="Body Text Indent"/>
    <w:basedOn w:val="Navaden"/>
    <w:link w:val="Telobesedila-zamikZnak"/>
    <w:uiPriority w:val="99"/>
    <w:rsid w:val="00522EA2"/>
    <w:pPr>
      <w:ind w:left="360" w:hanging="360"/>
    </w:pPr>
    <w:rPr>
      <w:rFonts w:ascii="Times New Roman" w:hAnsi="Times New Roman"/>
    </w:rPr>
  </w:style>
  <w:style w:type="character" w:customStyle="1" w:styleId="Telobesedila-zamikZnak">
    <w:name w:val="Telo besedila - zamik Znak"/>
    <w:basedOn w:val="Privzetapisavaodstavka"/>
    <w:link w:val="Telobesedila-zamik"/>
    <w:uiPriority w:val="99"/>
    <w:rsid w:val="00522EA2"/>
    <w:rPr>
      <w:rFonts w:ascii="Times New Roman" w:eastAsia="Times New Roman" w:hAnsi="Times New Roman" w:cs="Times New Roman"/>
      <w:sz w:val="24"/>
      <w:szCs w:val="24"/>
      <w:lang w:eastAsia="sl-SI"/>
    </w:rPr>
  </w:style>
  <w:style w:type="character" w:styleId="Pripombasklic">
    <w:name w:val="annotation reference"/>
    <w:uiPriority w:val="99"/>
    <w:unhideWhenUsed/>
    <w:rsid w:val="00522EA2"/>
    <w:rPr>
      <w:sz w:val="16"/>
      <w:szCs w:val="16"/>
    </w:rPr>
  </w:style>
  <w:style w:type="paragraph" w:styleId="Zadevapripombe">
    <w:name w:val="annotation subject"/>
    <w:basedOn w:val="Pripombabesedilo"/>
    <w:next w:val="Pripombabesedilo"/>
    <w:link w:val="ZadevapripombeZnak"/>
    <w:uiPriority w:val="99"/>
    <w:unhideWhenUsed/>
    <w:rsid w:val="00522EA2"/>
    <w:rPr>
      <w:b/>
      <w:bCs/>
    </w:rPr>
  </w:style>
  <w:style w:type="character" w:customStyle="1" w:styleId="ZadevapripombeZnak">
    <w:name w:val="Zadeva pripombe Znak"/>
    <w:basedOn w:val="PripombabesediloZnak1"/>
    <w:link w:val="Zadevapripombe"/>
    <w:uiPriority w:val="99"/>
    <w:rsid w:val="00522EA2"/>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522EA2"/>
    <w:rPr>
      <w:rFonts w:ascii="Tahoma" w:hAnsi="Tahoma"/>
      <w:sz w:val="16"/>
      <w:szCs w:val="16"/>
    </w:rPr>
  </w:style>
  <w:style w:type="character" w:customStyle="1" w:styleId="BesedilooblakaZnak">
    <w:name w:val="Besedilo oblačka Znak"/>
    <w:basedOn w:val="Privzetapisavaodstavka"/>
    <w:link w:val="Besedilooblaka"/>
    <w:uiPriority w:val="99"/>
    <w:rsid w:val="00522EA2"/>
    <w:rPr>
      <w:rFonts w:ascii="Tahoma" w:eastAsia="Times New Roman" w:hAnsi="Tahoma" w:cs="Times New Roman"/>
      <w:sz w:val="16"/>
      <w:szCs w:val="16"/>
      <w:lang w:eastAsia="sl-SI"/>
    </w:rPr>
  </w:style>
  <w:style w:type="paragraph" w:styleId="Kazalovsebine1">
    <w:name w:val="toc 1"/>
    <w:basedOn w:val="Navaden"/>
    <w:next w:val="Navaden"/>
    <w:autoRedefine/>
    <w:uiPriority w:val="39"/>
    <w:unhideWhenUsed/>
    <w:rsid w:val="00522EA2"/>
    <w:pPr>
      <w:tabs>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522EA2"/>
    <w:pPr>
      <w:ind w:left="240"/>
    </w:pPr>
  </w:style>
  <w:style w:type="paragraph" w:customStyle="1" w:styleId="Normal-dot1">
    <w:name w:val="Normal - dot 1"/>
    <w:basedOn w:val="Navaden"/>
    <w:uiPriority w:val="99"/>
    <w:semiHidden/>
    <w:rsid w:val="00522EA2"/>
    <w:pPr>
      <w:keepLines/>
      <w:widowControl w:val="0"/>
      <w:spacing w:before="120"/>
      <w:jc w:val="both"/>
    </w:pPr>
    <w:rPr>
      <w:noProof/>
      <w:sz w:val="20"/>
      <w:szCs w:val="20"/>
    </w:rPr>
  </w:style>
  <w:style w:type="paragraph" w:styleId="Navadensplet">
    <w:name w:val="Normal (Web)"/>
    <w:basedOn w:val="Navaden"/>
    <w:uiPriority w:val="99"/>
    <w:rsid w:val="00522EA2"/>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522EA2"/>
    <w:rPr>
      <w:vertAlign w:val="superscript"/>
    </w:rPr>
  </w:style>
  <w:style w:type="paragraph" w:customStyle="1" w:styleId="Sklic-vrstica">
    <w:name w:val="Sklic- vrstica"/>
    <w:basedOn w:val="Telobesedila"/>
    <w:uiPriority w:val="99"/>
    <w:rsid w:val="00522EA2"/>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uiPriority w:val="99"/>
    <w:semiHidden/>
    <w:rsid w:val="00522EA2"/>
    <w:pPr>
      <w:jc w:val="both"/>
    </w:pPr>
    <w:rPr>
      <w:noProof/>
      <w:szCs w:val="20"/>
      <w:lang w:val="en-AU"/>
    </w:rPr>
  </w:style>
  <w:style w:type="paragraph" w:customStyle="1" w:styleId="Naslov1">
    <w:name w:val="Naslov_1"/>
    <w:basedOn w:val="Navaden"/>
    <w:next w:val="Navaden"/>
    <w:uiPriority w:val="99"/>
    <w:semiHidden/>
    <w:rsid w:val="00522EA2"/>
    <w:pPr>
      <w:keepNext/>
      <w:widowControl w:val="0"/>
      <w:numPr>
        <w:numId w:val="3"/>
      </w:numPr>
      <w:spacing w:before="360" w:after="240"/>
    </w:pPr>
    <w:rPr>
      <w:b/>
      <w:sz w:val="32"/>
      <w:szCs w:val="20"/>
    </w:rPr>
  </w:style>
  <w:style w:type="paragraph" w:customStyle="1" w:styleId="Naslov3">
    <w:name w:val="Naslov_3"/>
    <w:basedOn w:val="Navaden"/>
    <w:next w:val="Navaden"/>
    <w:uiPriority w:val="99"/>
    <w:semiHidden/>
    <w:rsid w:val="00522EA2"/>
    <w:pPr>
      <w:keepNext/>
      <w:widowControl w:val="0"/>
      <w:numPr>
        <w:ilvl w:val="2"/>
        <w:numId w:val="3"/>
      </w:numPr>
      <w:spacing w:before="120" w:after="120"/>
    </w:pPr>
    <w:rPr>
      <w:b/>
      <w:i/>
      <w:sz w:val="28"/>
      <w:szCs w:val="20"/>
    </w:rPr>
  </w:style>
  <w:style w:type="paragraph" w:customStyle="1" w:styleId="Naslov20">
    <w:name w:val="Naslov_2"/>
    <w:basedOn w:val="Naslov2"/>
    <w:uiPriority w:val="99"/>
    <w:semiHidden/>
    <w:rsid w:val="00522EA2"/>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uiPriority w:val="99"/>
    <w:rsid w:val="00522EA2"/>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uiPriority w:val="99"/>
    <w:rsid w:val="00522EA2"/>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uiPriority w:val="99"/>
    <w:qFormat/>
    <w:rsid w:val="00522EA2"/>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uiPriority w:val="99"/>
    <w:semiHidden/>
    <w:rsid w:val="00522EA2"/>
    <w:pPr>
      <w:keepLines/>
      <w:widowControl w:val="0"/>
      <w:spacing w:before="120"/>
      <w:jc w:val="both"/>
    </w:pPr>
    <w:rPr>
      <w:b/>
      <w:noProof/>
      <w:sz w:val="20"/>
      <w:szCs w:val="20"/>
    </w:rPr>
  </w:style>
  <w:style w:type="paragraph" w:customStyle="1" w:styleId="Navaden1">
    <w:name w:val="Navaden1"/>
    <w:uiPriority w:val="99"/>
    <w:semiHidden/>
    <w:rsid w:val="00522EA2"/>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uiPriority w:val="99"/>
    <w:rsid w:val="00522EA2"/>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uiPriority w:val="99"/>
    <w:semiHidden/>
    <w:rsid w:val="00522EA2"/>
    <w:rPr>
      <w:rFonts w:ascii="Tahoma" w:eastAsia="Times New Roman" w:hAnsi="Tahoma" w:cs="Tahoma"/>
      <w:szCs w:val="24"/>
      <w:shd w:val="clear" w:color="auto" w:fill="000080"/>
    </w:rPr>
  </w:style>
  <w:style w:type="paragraph" w:styleId="Zgradbadokumenta">
    <w:name w:val="Document Map"/>
    <w:basedOn w:val="Navaden"/>
    <w:link w:val="ZgradbadokumentaZnak"/>
    <w:uiPriority w:val="99"/>
    <w:semiHidden/>
    <w:rsid w:val="00522EA2"/>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522EA2"/>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522EA2"/>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uiPriority w:val="99"/>
    <w:rsid w:val="00522EA2"/>
    <w:rPr>
      <w:rFonts w:ascii="Verdana" w:eastAsia="Times New Roman" w:hAnsi="Verdana" w:cs="Times New Roman"/>
      <w:color w:val="000000"/>
      <w:sz w:val="20"/>
      <w:szCs w:val="24"/>
      <w:lang w:eastAsia="sl-SI"/>
    </w:rPr>
  </w:style>
  <w:style w:type="paragraph" w:customStyle="1" w:styleId="SKLOPrimske">
    <w:name w:val="SKLOP_rimske"/>
    <w:basedOn w:val="Navaden"/>
    <w:uiPriority w:val="99"/>
    <w:rsid w:val="00522EA2"/>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uiPriority w:val="99"/>
    <w:rsid w:val="00522EA2"/>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uiPriority w:val="99"/>
    <w:rsid w:val="00522EA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uiPriority w:val="99"/>
    <w:rsid w:val="00522EA2"/>
    <w:pPr>
      <w:jc w:val="both"/>
    </w:pPr>
    <w:rPr>
      <w:rFonts w:ascii="Verdana" w:hAnsi="Verdana"/>
      <w:b/>
      <w:sz w:val="20"/>
      <w:szCs w:val="20"/>
    </w:rPr>
  </w:style>
  <w:style w:type="paragraph" w:customStyle="1" w:styleId="LatinNaslov2">
    <w:name w:val="Latin_Naslov2"/>
    <w:basedOn w:val="Naslov20"/>
    <w:autoRedefine/>
    <w:uiPriority w:val="99"/>
    <w:rsid w:val="00522EA2"/>
    <w:pPr>
      <w:numPr>
        <w:ilvl w:val="0"/>
        <w:numId w:val="0"/>
      </w:numPr>
      <w:tabs>
        <w:tab w:val="num" w:pos="360"/>
      </w:tabs>
    </w:pPr>
    <w:rPr>
      <w:rFonts w:ascii="Verdana" w:hAnsi="Verdana"/>
      <w:sz w:val="20"/>
      <w:szCs w:val="20"/>
    </w:rPr>
  </w:style>
  <w:style w:type="paragraph" w:customStyle="1" w:styleId="LatinNaslov3">
    <w:name w:val="Latin Naslov 3"/>
    <w:basedOn w:val="Naslov3"/>
    <w:autoRedefine/>
    <w:uiPriority w:val="99"/>
    <w:rsid w:val="00522EA2"/>
    <w:pPr>
      <w:numPr>
        <w:ilvl w:val="0"/>
        <w:numId w:val="0"/>
      </w:numPr>
      <w:tabs>
        <w:tab w:val="num" w:pos="360"/>
        <w:tab w:val="left" w:pos="907"/>
      </w:tabs>
    </w:pPr>
    <w:rPr>
      <w:rFonts w:ascii="Verdana" w:hAnsi="Verdana"/>
      <w:sz w:val="20"/>
    </w:rPr>
  </w:style>
  <w:style w:type="character" w:styleId="Poudarek">
    <w:name w:val="Emphasis"/>
    <w:qFormat/>
    <w:rsid w:val="00522EA2"/>
    <w:rPr>
      <w:i/>
    </w:rPr>
  </w:style>
  <w:style w:type="character" w:styleId="Krepko">
    <w:name w:val="Strong"/>
    <w:uiPriority w:val="22"/>
    <w:qFormat/>
    <w:rsid w:val="00522EA2"/>
    <w:rPr>
      <w:b/>
    </w:rPr>
  </w:style>
  <w:style w:type="paragraph" w:customStyle="1" w:styleId="NavadenArial">
    <w:name w:val="Navaden + Arial"/>
    <w:basedOn w:val="Navaden"/>
    <w:link w:val="NavadenArialChar"/>
    <w:rsid w:val="00522EA2"/>
    <w:rPr>
      <w:rFonts w:eastAsia="Calibri" w:cs="Arial"/>
      <w:sz w:val="22"/>
    </w:rPr>
  </w:style>
  <w:style w:type="character" w:customStyle="1" w:styleId="NavadenArialChar">
    <w:name w:val="Navaden + Arial Char"/>
    <w:link w:val="NavadenArial"/>
    <w:rsid w:val="00522EA2"/>
    <w:rPr>
      <w:rFonts w:ascii="Arial" w:eastAsia="Calibri" w:hAnsi="Arial" w:cs="Arial"/>
      <w:szCs w:val="24"/>
      <w:lang w:eastAsia="sl-SI"/>
    </w:rPr>
  </w:style>
  <w:style w:type="paragraph" w:customStyle="1" w:styleId="Stil1">
    <w:name w:val="Stil1"/>
    <w:basedOn w:val="Naslov10"/>
    <w:uiPriority w:val="99"/>
    <w:rsid w:val="00522EA2"/>
    <w:pPr>
      <w:tabs>
        <w:tab w:val="num" w:pos="432"/>
      </w:tabs>
      <w:ind w:left="432" w:hanging="432"/>
      <w:jc w:val="both"/>
    </w:pPr>
    <w:rPr>
      <w:rFonts w:ascii="Verdana" w:hAnsi="Verdana"/>
      <w:sz w:val="22"/>
      <w:szCs w:val="20"/>
    </w:rPr>
  </w:style>
  <w:style w:type="paragraph" w:customStyle="1" w:styleId="Stil2">
    <w:name w:val="Stil2"/>
    <w:basedOn w:val="Naslov2"/>
    <w:uiPriority w:val="99"/>
    <w:rsid w:val="00522EA2"/>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uiPriority w:val="99"/>
    <w:semiHidden/>
    <w:rsid w:val="00522EA2"/>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522EA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uiPriority w:val="99"/>
    <w:rsid w:val="00522EA2"/>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uiPriority w:val="99"/>
    <w:rsid w:val="00522EA2"/>
    <w:pPr>
      <w:tabs>
        <w:tab w:val="left" w:pos="0"/>
      </w:tabs>
      <w:jc w:val="both"/>
    </w:pPr>
    <w:rPr>
      <w:rFonts w:ascii="Verdana" w:hAnsi="Verdana" w:cs="Arial"/>
      <w:color w:val="000000"/>
      <w:sz w:val="20"/>
      <w:szCs w:val="20"/>
    </w:rPr>
  </w:style>
  <w:style w:type="paragraph" w:customStyle="1" w:styleId="Naslov41">
    <w:name w:val="Naslov 41"/>
    <w:basedOn w:val="Naslov6"/>
    <w:uiPriority w:val="99"/>
    <w:rsid w:val="00522EA2"/>
    <w:pPr>
      <w:jc w:val="right"/>
    </w:pPr>
    <w:rPr>
      <w:rFonts w:ascii="Verdana" w:hAnsi="Verdana"/>
    </w:rPr>
  </w:style>
  <w:style w:type="paragraph" w:customStyle="1" w:styleId="Odstavekseznama2">
    <w:name w:val="Odstavek seznama2"/>
    <w:basedOn w:val="Navaden"/>
    <w:uiPriority w:val="34"/>
    <w:qFormat/>
    <w:rsid w:val="00522EA2"/>
    <w:pPr>
      <w:ind w:left="708"/>
    </w:pPr>
  </w:style>
  <w:style w:type="character" w:customStyle="1" w:styleId="longtext1">
    <w:name w:val="long_text1"/>
    <w:rsid w:val="00522EA2"/>
    <w:rPr>
      <w:sz w:val="18"/>
      <w:szCs w:val="18"/>
    </w:rPr>
  </w:style>
  <w:style w:type="character" w:customStyle="1" w:styleId="mediumtext1">
    <w:name w:val="medium_text1"/>
    <w:rsid w:val="00522EA2"/>
    <w:rPr>
      <w:sz w:val="22"/>
      <w:szCs w:val="22"/>
    </w:rPr>
  </w:style>
  <w:style w:type="paragraph" w:customStyle="1" w:styleId="Default">
    <w:name w:val="Default"/>
    <w:uiPriority w:val="99"/>
    <w:rsid w:val="00522EA2"/>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522EA2"/>
  </w:style>
  <w:style w:type="paragraph" w:customStyle="1" w:styleId="Odstavekseznama1">
    <w:name w:val="Odstavek seznama1"/>
    <w:basedOn w:val="Navaden"/>
    <w:uiPriority w:val="99"/>
    <w:qFormat/>
    <w:rsid w:val="00522EA2"/>
    <w:pPr>
      <w:ind w:left="720"/>
      <w:contextualSpacing/>
    </w:pPr>
    <w:rPr>
      <w:rFonts w:ascii="Times New Roman" w:hAnsi="Times New Roman"/>
    </w:rPr>
  </w:style>
  <w:style w:type="paragraph" w:customStyle="1" w:styleId="besedilo0">
    <w:name w:val="besedilo"/>
    <w:basedOn w:val="Navaden"/>
    <w:uiPriority w:val="99"/>
    <w:rsid w:val="00522EA2"/>
    <w:pPr>
      <w:spacing w:before="60" w:after="60"/>
      <w:jc w:val="both"/>
    </w:pPr>
    <w:rPr>
      <w:rFonts w:cs="Arial"/>
      <w:lang w:eastAsia="en-US"/>
    </w:rPr>
  </w:style>
  <w:style w:type="character" w:customStyle="1" w:styleId="all">
    <w:name w:val="all"/>
    <w:basedOn w:val="Privzetapisavaodstavka"/>
    <w:rsid w:val="00522EA2"/>
  </w:style>
  <w:style w:type="paragraph" w:customStyle="1" w:styleId="Clen">
    <w:name w:val="Clen"/>
    <w:basedOn w:val="Navaden"/>
    <w:uiPriority w:val="99"/>
    <w:rsid w:val="00522EA2"/>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uiPriority w:val="99"/>
    <w:rsid w:val="00522EA2"/>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uiPriority w:val="99"/>
    <w:rsid w:val="00522EA2"/>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522EA2"/>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522EA2"/>
    <w:rPr>
      <w:rFonts w:ascii="Calibri" w:eastAsia="Calibri" w:hAnsi="Calibri" w:cs="Times New Roman"/>
      <w:lang w:val="en-GB"/>
    </w:rPr>
  </w:style>
  <w:style w:type="character" w:customStyle="1" w:styleId="CharacterStyle1">
    <w:name w:val="Character Style 1"/>
    <w:uiPriority w:val="99"/>
    <w:rsid w:val="00522EA2"/>
    <w:rPr>
      <w:sz w:val="21"/>
    </w:rPr>
  </w:style>
  <w:style w:type="character" w:customStyle="1" w:styleId="longtext">
    <w:name w:val="long_text"/>
    <w:basedOn w:val="Privzetapisavaodstavka"/>
    <w:rsid w:val="00522EA2"/>
  </w:style>
  <w:style w:type="paragraph" w:customStyle="1" w:styleId="ListParagraph1">
    <w:name w:val="List Paragraph1"/>
    <w:basedOn w:val="Navaden"/>
    <w:uiPriority w:val="99"/>
    <w:rsid w:val="00522EA2"/>
    <w:pPr>
      <w:suppressAutoHyphens/>
      <w:ind w:left="720"/>
    </w:pPr>
    <w:rPr>
      <w:rFonts w:ascii="Times New Roman" w:eastAsia="MS Mincho" w:hAnsi="Times New Roman"/>
      <w:lang w:val="en-US" w:eastAsia="ar-SA"/>
    </w:rPr>
  </w:style>
  <w:style w:type="paragraph" w:styleId="Brezrazmikov">
    <w:name w:val="No Spacing"/>
    <w:uiPriority w:val="99"/>
    <w:qFormat/>
    <w:rsid w:val="00522EA2"/>
    <w:pPr>
      <w:spacing w:after="0" w:line="240" w:lineRule="auto"/>
    </w:pPr>
    <w:rPr>
      <w:rFonts w:ascii="Calibri" w:eastAsia="MS Mincho" w:hAnsi="Calibri" w:cs="Times New Roman"/>
    </w:rPr>
  </w:style>
  <w:style w:type="character" w:customStyle="1" w:styleId="mediumtext">
    <w:name w:val="medium_text"/>
    <w:rsid w:val="00522EA2"/>
  </w:style>
  <w:style w:type="paragraph" w:customStyle="1" w:styleId="Telobesedila21">
    <w:name w:val="Telo besedila 21"/>
    <w:basedOn w:val="Navaden"/>
    <w:uiPriority w:val="99"/>
    <w:rsid w:val="00522EA2"/>
    <w:pPr>
      <w:suppressAutoHyphens/>
      <w:jc w:val="both"/>
    </w:pPr>
    <w:rPr>
      <w:rFonts w:cs="Arial"/>
      <w:sz w:val="22"/>
      <w:lang w:eastAsia="ar-SA"/>
    </w:rPr>
  </w:style>
  <w:style w:type="paragraph" w:styleId="Oznaenseznam3">
    <w:name w:val="List Bullet 3"/>
    <w:basedOn w:val="Navaden"/>
    <w:autoRedefine/>
    <w:uiPriority w:val="99"/>
    <w:rsid w:val="00522EA2"/>
    <w:pPr>
      <w:numPr>
        <w:numId w:val="7"/>
      </w:numPr>
    </w:pPr>
    <w:rPr>
      <w:rFonts w:ascii="Palatino Linotype" w:hAnsi="Palatino Linotype"/>
      <w:sz w:val="22"/>
      <w:szCs w:val="20"/>
    </w:rPr>
  </w:style>
  <w:style w:type="character" w:customStyle="1" w:styleId="GolobesediloZnak">
    <w:name w:val="Golo besedilo Znak"/>
    <w:link w:val="Golobesedilo"/>
    <w:uiPriority w:val="99"/>
    <w:semiHidden/>
    <w:locked/>
    <w:rsid w:val="00522EA2"/>
    <w:rPr>
      <w:rFonts w:ascii="Consolas" w:hAnsi="Consolas"/>
      <w:sz w:val="21"/>
      <w:szCs w:val="21"/>
    </w:rPr>
  </w:style>
  <w:style w:type="paragraph" w:styleId="Golobesedilo">
    <w:name w:val="Plain Text"/>
    <w:basedOn w:val="Navaden"/>
    <w:link w:val="GolobesediloZnak"/>
    <w:uiPriority w:val="99"/>
    <w:semiHidden/>
    <w:rsid w:val="00522EA2"/>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522EA2"/>
    <w:rPr>
      <w:rFonts w:ascii="Consolas" w:eastAsia="Times New Roman" w:hAnsi="Consolas" w:cs="Times New Roman"/>
      <w:sz w:val="21"/>
      <w:szCs w:val="21"/>
      <w:lang w:eastAsia="sl-SI"/>
    </w:rPr>
  </w:style>
  <w:style w:type="paragraph" w:customStyle="1" w:styleId="Index">
    <w:name w:val="Index"/>
    <w:basedOn w:val="Navaden"/>
    <w:uiPriority w:val="99"/>
    <w:rsid w:val="00522EA2"/>
    <w:pPr>
      <w:suppressLineNumbers/>
      <w:suppressAutoHyphens/>
    </w:pPr>
    <w:rPr>
      <w:rFonts w:ascii="Verdana" w:hAnsi="Verdana" w:cs="Lucida Sans Unicode"/>
      <w:bCs/>
      <w:sz w:val="20"/>
      <w:szCs w:val="22"/>
      <w:lang w:val="en-GB" w:eastAsia="ar-SA"/>
    </w:rPr>
  </w:style>
  <w:style w:type="character" w:customStyle="1" w:styleId="WW8Num4z3">
    <w:name w:val="WW8Num4z3"/>
    <w:rsid w:val="00522EA2"/>
    <w:rPr>
      <w:rFonts w:ascii="Symbol" w:hAnsi="Symbol"/>
    </w:rPr>
  </w:style>
  <w:style w:type="paragraph" w:customStyle="1" w:styleId="Telobesedila-zamik21">
    <w:name w:val="Telo besedila - zamik 21"/>
    <w:basedOn w:val="Navaden"/>
    <w:uiPriority w:val="99"/>
    <w:rsid w:val="00522EA2"/>
    <w:pPr>
      <w:ind w:left="720"/>
      <w:jc w:val="both"/>
    </w:pPr>
    <w:rPr>
      <w:szCs w:val="20"/>
    </w:rPr>
  </w:style>
  <w:style w:type="paragraph" w:customStyle="1" w:styleId="Style1">
    <w:name w:val="Style1"/>
    <w:basedOn w:val="Navaden"/>
    <w:uiPriority w:val="99"/>
    <w:rsid w:val="00522EA2"/>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522EA2"/>
    <w:rPr>
      <w:color w:val="808080"/>
    </w:rPr>
  </w:style>
  <w:style w:type="paragraph" w:customStyle="1" w:styleId="Odstavekseznama3">
    <w:name w:val="Odstavek seznama3"/>
    <w:basedOn w:val="Navaden"/>
    <w:uiPriority w:val="99"/>
    <w:rsid w:val="00522EA2"/>
    <w:pPr>
      <w:spacing w:after="200" w:line="276" w:lineRule="auto"/>
      <w:ind w:left="720"/>
    </w:pPr>
    <w:rPr>
      <w:rFonts w:ascii="Calibri" w:hAnsi="Calibri"/>
      <w:sz w:val="22"/>
      <w:szCs w:val="22"/>
      <w:lang w:val="en-GB" w:eastAsia="en-US"/>
    </w:rPr>
  </w:style>
  <w:style w:type="paragraph" w:customStyle="1" w:styleId="font5">
    <w:name w:val="font5"/>
    <w:basedOn w:val="Navaden"/>
    <w:uiPriority w:val="99"/>
    <w:rsid w:val="00522EA2"/>
    <w:pPr>
      <w:spacing w:before="100" w:beforeAutospacing="1" w:after="100" w:afterAutospacing="1"/>
    </w:pPr>
    <w:rPr>
      <w:rFonts w:cs="Arial"/>
      <w:sz w:val="16"/>
      <w:szCs w:val="16"/>
    </w:rPr>
  </w:style>
  <w:style w:type="paragraph" w:customStyle="1" w:styleId="font6">
    <w:name w:val="font6"/>
    <w:basedOn w:val="Navaden"/>
    <w:uiPriority w:val="99"/>
    <w:rsid w:val="00522EA2"/>
    <w:pPr>
      <w:spacing w:before="100" w:beforeAutospacing="1" w:after="100" w:afterAutospacing="1"/>
    </w:pPr>
    <w:rPr>
      <w:rFonts w:cs="Arial"/>
      <w:b/>
      <w:bCs/>
      <w:sz w:val="16"/>
      <w:szCs w:val="16"/>
    </w:rPr>
  </w:style>
  <w:style w:type="paragraph" w:customStyle="1" w:styleId="xl73">
    <w:name w:val="xl73"/>
    <w:basedOn w:val="Navaden"/>
    <w:uiPriority w:val="99"/>
    <w:rsid w:val="00522EA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uiPriority w:val="99"/>
    <w:rsid w:val="00522EA2"/>
    <w:pPr>
      <w:spacing w:before="100" w:beforeAutospacing="1" w:after="100" w:afterAutospacing="1"/>
    </w:pPr>
    <w:rPr>
      <w:rFonts w:cs="Arial"/>
    </w:rPr>
  </w:style>
  <w:style w:type="paragraph" w:customStyle="1" w:styleId="xl75">
    <w:name w:val="xl75"/>
    <w:basedOn w:val="Navaden"/>
    <w:uiPriority w:val="99"/>
    <w:rsid w:val="00522EA2"/>
    <w:pPr>
      <w:spacing w:before="100" w:beforeAutospacing="1" w:after="100" w:afterAutospacing="1"/>
      <w:jc w:val="center"/>
    </w:pPr>
    <w:rPr>
      <w:rFonts w:cs="Arial"/>
    </w:rPr>
  </w:style>
  <w:style w:type="paragraph" w:customStyle="1" w:styleId="xl76">
    <w:name w:val="xl76"/>
    <w:basedOn w:val="Navaden"/>
    <w:uiPriority w:val="99"/>
    <w:rsid w:val="00522EA2"/>
    <w:pPr>
      <w:spacing w:before="100" w:beforeAutospacing="1" w:after="100" w:afterAutospacing="1"/>
      <w:jc w:val="center"/>
    </w:pPr>
    <w:rPr>
      <w:rFonts w:cs="Arial"/>
    </w:rPr>
  </w:style>
  <w:style w:type="paragraph" w:customStyle="1" w:styleId="xl77">
    <w:name w:val="xl77"/>
    <w:basedOn w:val="Navaden"/>
    <w:uiPriority w:val="99"/>
    <w:rsid w:val="00522EA2"/>
    <w:pPr>
      <w:spacing w:before="100" w:beforeAutospacing="1" w:after="100" w:afterAutospacing="1"/>
      <w:jc w:val="right"/>
    </w:pPr>
    <w:rPr>
      <w:rFonts w:cs="Arial"/>
    </w:rPr>
  </w:style>
  <w:style w:type="paragraph" w:customStyle="1" w:styleId="xl78">
    <w:name w:val="xl78"/>
    <w:basedOn w:val="Navaden"/>
    <w:uiPriority w:val="99"/>
    <w:rsid w:val="00522EA2"/>
    <w:pPr>
      <w:spacing w:before="100" w:beforeAutospacing="1" w:after="100" w:afterAutospacing="1"/>
      <w:textAlignment w:val="top"/>
    </w:pPr>
    <w:rPr>
      <w:rFonts w:cs="Arial"/>
    </w:rPr>
  </w:style>
  <w:style w:type="paragraph" w:customStyle="1" w:styleId="xl79">
    <w:name w:val="xl79"/>
    <w:basedOn w:val="Navaden"/>
    <w:uiPriority w:val="99"/>
    <w:rsid w:val="00522EA2"/>
    <w:pPr>
      <w:spacing w:before="100" w:beforeAutospacing="1" w:after="100" w:afterAutospacing="1"/>
    </w:pPr>
    <w:rPr>
      <w:rFonts w:cs="Arial"/>
      <w:b/>
      <w:bCs/>
      <w:color w:val="FF0000"/>
    </w:rPr>
  </w:style>
  <w:style w:type="paragraph" w:customStyle="1" w:styleId="xl80">
    <w:name w:val="xl80"/>
    <w:basedOn w:val="Navaden"/>
    <w:uiPriority w:val="99"/>
    <w:rsid w:val="00522EA2"/>
    <w:pPr>
      <w:pBdr>
        <w:bottom w:val="single" w:sz="4" w:space="0" w:color="auto"/>
      </w:pBdr>
      <w:spacing w:before="100" w:beforeAutospacing="1" w:after="100" w:afterAutospacing="1"/>
    </w:pPr>
    <w:rPr>
      <w:rFonts w:cs="Arial"/>
    </w:rPr>
  </w:style>
  <w:style w:type="paragraph" w:customStyle="1" w:styleId="xl81">
    <w:name w:val="xl81"/>
    <w:basedOn w:val="Navaden"/>
    <w:uiPriority w:val="99"/>
    <w:rsid w:val="00522EA2"/>
    <w:pPr>
      <w:pBdr>
        <w:top w:val="single" w:sz="4" w:space="0" w:color="auto"/>
      </w:pBdr>
      <w:spacing w:before="100" w:beforeAutospacing="1" w:after="100" w:afterAutospacing="1"/>
      <w:jc w:val="center"/>
    </w:pPr>
    <w:rPr>
      <w:rFonts w:cs="Arial"/>
    </w:rPr>
  </w:style>
  <w:style w:type="paragraph" w:customStyle="1" w:styleId="xl82">
    <w:name w:val="xl82"/>
    <w:basedOn w:val="Navaden"/>
    <w:uiPriority w:val="99"/>
    <w:rsid w:val="00522EA2"/>
    <w:pPr>
      <w:pBdr>
        <w:top w:val="single" w:sz="4" w:space="0" w:color="auto"/>
      </w:pBdr>
      <w:spacing w:before="100" w:beforeAutospacing="1" w:after="100" w:afterAutospacing="1"/>
    </w:pPr>
    <w:rPr>
      <w:rFonts w:cs="Arial"/>
    </w:rPr>
  </w:style>
  <w:style w:type="paragraph" w:customStyle="1" w:styleId="xl83">
    <w:name w:val="xl83"/>
    <w:basedOn w:val="Navaden"/>
    <w:uiPriority w:val="99"/>
    <w:rsid w:val="00522EA2"/>
    <w:pPr>
      <w:pBdr>
        <w:top w:val="single" w:sz="4" w:space="0" w:color="auto"/>
      </w:pBdr>
      <w:spacing w:before="100" w:beforeAutospacing="1" w:after="100" w:afterAutospacing="1"/>
      <w:jc w:val="center"/>
    </w:pPr>
    <w:rPr>
      <w:rFonts w:cs="Arial"/>
    </w:rPr>
  </w:style>
  <w:style w:type="paragraph" w:customStyle="1" w:styleId="xl84">
    <w:name w:val="xl84"/>
    <w:basedOn w:val="Navaden"/>
    <w:uiPriority w:val="99"/>
    <w:rsid w:val="00522EA2"/>
    <w:pPr>
      <w:pBdr>
        <w:top w:val="single" w:sz="4" w:space="0" w:color="auto"/>
      </w:pBdr>
      <w:spacing w:before="100" w:beforeAutospacing="1" w:after="100" w:afterAutospacing="1"/>
      <w:jc w:val="right"/>
    </w:pPr>
    <w:rPr>
      <w:rFonts w:cs="Arial"/>
    </w:rPr>
  </w:style>
  <w:style w:type="paragraph" w:customStyle="1" w:styleId="xl85">
    <w:name w:val="xl85"/>
    <w:basedOn w:val="Navaden"/>
    <w:uiPriority w:val="99"/>
    <w:rsid w:val="00522EA2"/>
    <w:pPr>
      <w:spacing w:before="100" w:beforeAutospacing="1" w:after="100" w:afterAutospacing="1"/>
    </w:pPr>
    <w:rPr>
      <w:rFonts w:cs="Arial"/>
      <w:b/>
      <w:bCs/>
    </w:rPr>
  </w:style>
  <w:style w:type="paragraph" w:customStyle="1" w:styleId="xl86">
    <w:name w:val="xl86"/>
    <w:basedOn w:val="Navaden"/>
    <w:uiPriority w:val="99"/>
    <w:rsid w:val="00522EA2"/>
    <w:pPr>
      <w:spacing w:before="100" w:beforeAutospacing="1" w:after="100" w:afterAutospacing="1"/>
    </w:pPr>
    <w:rPr>
      <w:rFonts w:cs="Arial"/>
    </w:rPr>
  </w:style>
  <w:style w:type="paragraph" w:customStyle="1" w:styleId="xl87">
    <w:name w:val="xl87"/>
    <w:basedOn w:val="Navaden"/>
    <w:uiPriority w:val="99"/>
    <w:rsid w:val="00522EA2"/>
    <w:pPr>
      <w:spacing w:before="100" w:beforeAutospacing="1" w:after="100" w:afterAutospacing="1"/>
    </w:pPr>
    <w:rPr>
      <w:rFonts w:cs="Arial"/>
      <w:b/>
      <w:bCs/>
      <w:sz w:val="32"/>
      <w:szCs w:val="32"/>
    </w:rPr>
  </w:style>
  <w:style w:type="paragraph" w:customStyle="1" w:styleId="xl88">
    <w:name w:val="xl88"/>
    <w:basedOn w:val="Navaden"/>
    <w:uiPriority w:val="99"/>
    <w:rsid w:val="00522EA2"/>
    <w:pPr>
      <w:spacing w:before="100" w:beforeAutospacing="1" w:after="100" w:afterAutospacing="1"/>
    </w:pPr>
    <w:rPr>
      <w:rFonts w:cs="Arial"/>
      <w:b/>
      <w:bCs/>
      <w:sz w:val="32"/>
      <w:szCs w:val="32"/>
    </w:rPr>
  </w:style>
  <w:style w:type="paragraph" w:customStyle="1" w:styleId="xl89">
    <w:name w:val="xl89"/>
    <w:basedOn w:val="Navaden"/>
    <w:uiPriority w:val="99"/>
    <w:rsid w:val="00522EA2"/>
    <w:pPr>
      <w:spacing w:before="100" w:beforeAutospacing="1" w:after="100" w:afterAutospacing="1"/>
    </w:pPr>
    <w:rPr>
      <w:rFonts w:cs="Arial"/>
      <w:b/>
      <w:bCs/>
      <w:sz w:val="32"/>
      <w:szCs w:val="32"/>
    </w:rPr>
  </w:style>
  <w:style w:type="paragraph" w:customStyle="1" w:styleId="xl90">
    <w:name w:val="xl90"/>
    <w:basedOn w:val="Navaden"/>
    <w:uiPriority w:val="99"/>
    <w:rsid w:val="00522EA2"/>
    <w:pPr>
      <w:pBdr>
        <w:bottom w:val="single" w:sz="8" w:space="0" w:color="auto"/>
      </w:pBdr>
      <w:spacing w:before="100" w:beforeAutospacing="1" w:after="100" w:afterAutospacing="1"/>
    </w:pPr>
    <w:rPr>
      <w:rFonts w:cs="Arial"/>
      <w:b/>
      <w:bCs/>
    </w:rPr>
  </w:style>
  <w:style w:type="paragraph" w:customStyle="1" w:styleId="xl91">
    <w:name w:val="xl91"/>
    <w:basedOn w:val="Navaden"/>
    <w:uiPriority w:val="99"/>
    <w:rsid w:val="00522EA2"/>
    <w:pPr>
      <w:pBdr>
        <w:bottom w:val="single" w:sz="8" w:space="0" w:color="auto"/>
      </w:pBdr>
      <w:spacing w:before="100" w:beforeAutospacing="1" w:after="100" w:afterAutospacing="1"/>
    </w:pPr>
    <w:rPr>
      <w:rFonts w:cs="Arial"/>
      <w:b/>
      <w:bCs/>
    </w:rPr>
  </w:style>
  <w:style w:type="paragraph" w:customStyle="1" w:styleId="xl92">
    <w:name w:val="xl92"/>
    <w:basedOn w:val="Navaden"/>
    <w:uiPriority w:val="99"/>
    <w:rsid w:val="00522EA2"/>
    <w:pPr>
      <w:pBdr>
        <w:bottom w:val="single" w:sz="8" w:space="0" w:color="auto"/>
      </w:pBdr>
      <w:spacing w:before="100" w:beforeAutospacing="1" w:after="100" w:afterAutospacing="1"/>
    </w:pPr>
    <w:rPr>
      <w:rFonts w:cs="Arial"/>
      <w:b/>
      <w:bCs/>
    </w:rPr>
  </w:style>
  <w:style w:type="paragraph" w:customStyle="1" w:styleId="xl93">
    <w:name w:val="xl93"/>
    <w:basedOn w:val="Navaden"/>
    <w:uiPriority w:val="99"/>
    <w:rsid w:val="00522EA2"/>
    <w:pPr>
      <w:spacing w:before="100" w:beforeAutospacing="1" w:after="100" w:afterAutospacing="1"/>
      <w:jc w:val="center"/>
    </w:pPr>
    <w:rPr>
      <w:rFonts w:cs="Arial"/>
      <w:b/>
      <w:bCs/>
      <w:sz w:val="16"/>
      <w:szCs w:val="16"/>
    </w:rPr>
  </w:style>
  <w:style w:type="paragraph" w:customStyle="1" w:styleId="xl94">
    <w:name w:val="xl94"/>
    <w:basedOn w:val="Navaden"/>
    <w:uiPriority w:val="99"/>
    <w:rsid w:val="00522EA2"/>
    <w:pPr>
      <w:spacing w:before="100" w:beforeAutospacing="1" w:after="100" w:afterAutospacing="1"/>
    </w:pPr>
    <w:rPr>
      <w:rFonts w:cs="Arial"/>
      <w:b/>
      <w:bCs/>
      <w:sz w:val="16"/>
      <w:szCs w:val="16"/>
    </w:rPr>
  </w:style>
  <w:style w:type="paragraph" w:customStyle="1" w:styleId="xl95">
    <w:name w:val="xl95"/>
    <w:basedOn w:val="Navaden"/>
    <w:uiPriority w:val="99"/>
    <w:rsid w:val="00522EA2"/>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uiPriority w:val="99"/>
    <w:rsid w:val="00522EA2"/>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uiPriority w:val="99"/>
    <w:rsid w:val="00522EA2"/>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uiPriority w:val="99"/>
    <w:rsid w:val="00522EA2"/>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uiPriority w:val="99"/>
    <w:rsid w:val="00522EA2"/>
    <w:pPr>
      <w:spacing w:before="100" w:beforeAutospacing="1" w:after="100" w:afterAutospacing="1"/>
    </w:pPr>
    <w:rPr>
      <w:rFonts w:cs="Arial"/>
      <w:sz w:val="16"/>
      <w:szCs w:val="16"/>
    </w:rPr>
  </w:style>
  <w:style w:type="paragraph" w:customStyle="1" w:styleId="xl100">
    <w:name w:val="xl100"/>
    <w:basedOn w:val="Navaden"/>
    <w:uiPriority w:val="99"/>
    <w:rsid w:val="00522EA2"/>
    <w:pPr>
      <w:spacing w:before="100" w:beforeAutospacing="1" w:after="100" w:afterAutospacing="1"/>
      <w:textAlignment w:val="top"/>
    </w:pPr>
    <w:rPr>
      <w:rFonts w:cs="Arial"/>
      <w:b/>
      <w:bCs/>
      <w:sz w:val="16"/>
      <w:szCs w:val="16"/>
    </w:rPr>
  </w:style>
  <w:style w:type="paragraph" w:customStyle="1" w:styleId="xl101">
    <w:name w:val="xl101"/>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uiPriority w:val="99"/>
    <w:rsid w:val="00522EA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uiPriority w:val="99"/>
    <w:rsid w:val="00522EA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uiPriority w:val="99"/>
    <w:rsid w:val="00522EA2"/>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uiPriority w:val="99"/>
    <w:rsid w:val="00522EA2"/>
    <w:pPr>
      <w:spacing w:before="100" w:beforeAutospacing="1" w:after="100" w:afterAutospacing="1"/>
      <w:textAlignment w:val="top"/>
    </w:pPr>
    <w:rPr>
      <w:rFonts w:cs="Arial"/>
      <w:sz w:val="16"/>
      <w:szCs w:val="16"/>
    </w:rPr>
  </w:style>
  <w:style w:type="paragraph" w:customStyle="1" w:styleId="xl107">
    <w:name w:val="xl107"/>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uiPriority w:val="99"/>
    <w:rsid w:val="00522EA2"/>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uiPriority w:val="99"/>
    <w:rsid w:val="00522EA2"/>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uiPriority w:val="99"/>
    <w:rsid w:val="00522EA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uiPriority w:val="99"/>
    <w:rsid w:val="00522EA2"/>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uiPriority w:val="99"/>
    <w:rsid w:val="00522EA2"/>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uiPriority w:val="99"/>
    <w:rsid w:val="00522EA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uiPriority w:val="99"/>
    <w:rsid w:val="00522EA2"/>
    <w:pPr>
      <w:spacing w:before="100" w:beforeAutospacing="1" w:after="100" w:afterAutospacing="1"/>
    </w:pPr>
    <w:rPr>
      <w:rFonts w:cs="Arial"/>
      <w:b/>
      <w:bCs/>
      <w:color w:val="FF0000"/>
      <w:sz w:val="16"/>
      <w:szCs w:val="16"/>
    </w:rPr>
  </w:style>
  <w:style w:type="paragraph" w:customStyle="1" w:styleId="xl118">
    <w:name w:val="xl118"/>
    <w:basedOn w:val="Navaden"/>
    <w:uiPriority w:val="99"/>
    <w:rsid w:val="00522EA2"/>
    <w:pPr>
      <w:spacing w:before="100" w:beforeAutospacing="1" w:after="100" w:afterAutospacing="1"/>
    </w:pPr>
    <w:rPr>
      <w:rFonts w:cs="Arial"/>
      <w:color w:val="FF0000"/>
      <w:sz w:val="16"/>
      <w:szCs w:val="16"/>
    </w:rPr>
  </w:style>
  <w:style w:type="paragraph" w:customStyle="1" w:styleId="xl119">
    <w:name w:val="xl119"/>
    <w:basedOn w:val="Navaden"/>
    <w:uiPriority w:val="99"/>
    <w:rsid w:val="00522EA2"/>
    <w:pPr>
      <w:spacing w:before="100" w:beforeAutospacing="1" w:after="100" w:afterAutospacing="1"/>
      <w:textAlignment w:val="top"/>
    </w:pPr>
    <w:rPr>
      <w:rFonts w:cs="Arial"/>
      <w:color w:val="FF0000"/>
      <w:sz w:val="16"/>
      <w:szCs w:val="16"/>
    </w:rPr>
  </w:style>
  <w:style w:type="paragraph" w:customStyle="1" w:styleId="xl120">
    <w:name w:val="xl120"/>
    <w:basedOn w:val="Navaden"/>
    <w:uiPriority w:val="99"/>
    <w:rsid w:val="00522EA2"/>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uiPriority w:val="99"/>
    <w:rsid w:val="00522EA2"/>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uiPriority w:val="99"/>
    <w:rsid w:val="00522EA2"/>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uiPriority w:val="99"/>
    <w:rsid w:val="00522E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uiPriority w:val="99"/>
    <w:rsid w:val="00522EA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uiPriority w:val="99"/>
    <w:rsid w:val="00522EA2"/>
    <w:pPr>
      <w:pBdr>
        <w:left w:val="single" w:sz="8" w:space="0" w:color="auto"/>
      </w:pBdr>
      <w:spacing w:before="100" w:beforeAutospacing="1" w:after="100" w:afterAutospacing="1"/>
    </w:pPr>
    <w:rPr>
      <w:rFonts w:cs="Arial"/>
    </w:rPr>
  </w:style>
  <w:style w:type="paragraph" w:customStyle="1" w:styleId="xl126">
    <w:name w:val="xl126"/>
    <w:basedOn w:val="Navaden"/>
    <w:uiPriority w:val="99"/>
    <w:rsid w:val="00522EA2"/>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uiPriority w:val="99"/>
    <w:rsid w:val="00522EA2"/>
    <w:pPr>
      <w:pBdr>
        <w:top w:val="single" w:sz="8" w:space="0" w:color="auto"/>
      </w:pBdr>
      <w:spacing w:before="100" w:beforeAutospacing="1" w:after="100" w:afterAutospacing="1"/>
      <w:jc w:val="right"/>
    </w:pPr>
    <w:rPr>
      <w:rFonts w:cs="Arial"/>
      <w:b/>
      <w:bCs/>
    </w:rPr>
  </w:style>
  <w:style w:type="paragraph" w:customStyle="1" w:styleId="xl128">
    <w:name w:val="xl128"/>
    <w:basedOn w:val="Navaden"/>
    <w:uiPriority w:val="99"/>
    <w:rsid w:val="00522EA2"/>
    <w:pPr>
      <w:spacing w:before="100" w:beforeAutospacing="1" w:after="100" w:afterAutospacing="1"/>
      <w:jc w:val="right"/>
    </w:pPr>
    <w:rPr>
      <w:rFonts w:cs="Arial"/>
      <w:b/>
      <w:bCs/>
    </w:rPr>
  </w:style>
  <w:style w:type="paragraph" w:customStyle="1" w:styleId="xl129">
    <w:name w:val="xl129"/>
    <w:basedOn w:val="Navaden"/>
    <w:uiPriority w:val="99"/>
    <w:rsid w:val="00522EA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uiPriority w:val="99"/>
    <w:rsid w:val="00522EA2"/>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uiPriority w:val="99"/>
    <w:rsid w:val="00522EA2"/>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uiPriority w:val="99"/>
    <w:rsid w:val="00522EA2"/>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uiPriority w:val="99"/>
    <w:rsid w:val="00522EA2"/>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uiPriority w:val="99"/>
    <w:rsid w:val="00522EA2"/>
    <w:pPr>
      <w:pBdr>
        <w:left w:val="single" w:sz="4" w:space="0" w:color="auto"/>
      </w:pBdr>
      <w:spacing w:before="100" w:beforeAutospacing="1" w:after="100" w:afterAutospacing="1"/>
      <w:jc w:val="right"/>
    </w:pPr>
    <w:rPr>
      <w:rFonts w:cs="Arial"/>
    </w:rPr>
  </w:style>
  <w:style w:type="paragraph" w:customStyle="1" w:styleId="xl135">
    <w:name w:val="xl135"/>
    <w:basedOn w:val="Navaden"/>
    <w:uiPriority w:val="99"/>
    <w:rsid w:val="00522EA2"/>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uiPriority w:val="99"/>
    <w:rsid w:val="00522EA2"/>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uiPriority w:val="99"/>
    <w:rsid w:val="00522EA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uiPriority w:val="99"/>
    <w:rsid w:val="00522EA2"/>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uiPriority w:val="99"/>
    <w:rsid w:val="00522EA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uiPriority w:val="99"/>
    <w:rsid w:val="00522EA2"/>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uiPriority w:val="99"/>
    <w:rsid w:val="00522EA2"/>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uiPriority w:val="99"/>
    <w:rsid w:val="00522EA2"/>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uiPriority w:val="99"/>
    <w:rsid w:val="00522EA2"/>
    <w:pPr>
      <w:pBdr>
        <w:left w:val="single" w:sz="4" w:space="0" w:color="auto"/>
      </w:pBdr>
      <w:spacing w:before="100" w:beforeAutospacing="1" w:after="100" w:afterAutospacing="1"/>
    </w:pPr>
    <w:rPr>
      <w:rFonts w:cs="Arial"/>
      <w:sz w:val="16"/>
      <w:szCs w:val="16"/>
    </w:rPr>
  </w:style>
  <w:style w:type="paragraph" w:customStyle="1" w:styleId="xl144">
    <w:name w:val="xl144"/>
    <w:basedOn w:val="Navaden"/>
    <w:uiPriority w:val="99"/>
    <w:rsid w:val="00522EA2"/>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uiPriority w:val="99"/>
    <w:rsid w:val="00522EA2"/>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uiPriority w:val="99"/>
    <w:rsid w:val="00522EA2"/>
    <w:pPr>
      <w:pBdr>
        <w:left w:val="single" w:sz="4" w:space="0" w:color="auto"/>
      </w:pBdr>
      <w:spacing w:before="100" w:beforeAutospacing="1" w:after="100" w:afterAutospacing="1"/>
    </w:pPr>
    <w:rPr>
      <w:rFonts w:cs="Arial"/>
      <w:sz w:val="16"/>
      <w:szCs w:val="16"/>
    </w:rPr>
  </w:style>
  <w:style w:type="paragraph" w:customStyle="1" w:styleId="xl147">
    <w:name w:val="xl147"/>
    <w:basedOn w:val="Navaden"/>
    <w:uiPriority w:val="99"/>
    <w:rsid w:val="00522EA2"/>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uiPriority w:val="99"/>
    <w:rsid w:val="00522EA2"/>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uiPriority w:val="99"/>
    <w:rsid w:val="00522EA2"/>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uiPriority w:val="99"/>
    <w:rsid w:val="00522EA2"/>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uiPriority w:val="99"/>
    <w:rsid w:val="00522EA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uiPriority w:val="99"/>
    <w:rsid w:val="00522EA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uiPriority w:val="99"/>
    <w:rsid w:val="00522EA2"/>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uiPriority w:val="99"/>
    <w:rsid w:val="00522EA2"/>
    <w:pPr>
      <w:spacing w:before="100" w:beforeAutospacing="1" w:after="100" w:afterAutospacing="1"/>
    </w:pPr>
    <w:rPr>
      <w:rFonts w:cs="Arial"/>
      <w:b/>
      <w:bCs/>
    </w:rPr>
  </w:style>
  <w:style w:type="paragraph" w:customStyle="1" w:styleId="xl155">
    <w:name w:val="xl155"/>
    <w:basedOn w:val="Navaden"/>
    <w:uiPriority w:val="99"/>
    <w:rsid w:val="00522EA2"/>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uiPriority w:val="99"/>
    <w:rsid w:val="00522EA2"/>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uiPriority w:val="99"/>
    <w:rsid w:val="00522EA2"/>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uiPriority w:val="99"/>
    <w:rsid w:val="00522EA2"/>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uiPriority w:val="99"/>
    <w:rsid w:val="00522EA2"/>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uiPriority w:val="99"/>
    <w:rsid w:val="00522EA2"/>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uiPriority w:val="99"/>
    <w:rsid w:val="00522EA2"/>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uiPriority w:val="99"/>
    <w:rsid w:val="00522EA2"/>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uiPriority w:val="99"/>
    <w:rsid w:val="00522EA2"/>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uiPriority w:val="99"/>
    <w:rsid w:val="00522EA2"/>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uiPriority w:val="99"/>
    <w:rsid w:val="00522EA2"/>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uiPriority w:val="99"/>
    <w:rsid w:val="00522EA2"/>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uiPriority w:val="99"/>
    <w:rsid w:val="00522EA2"/>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uiPriority w:val="99"/>
    <w:rsid w:val="00522EA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uiPriority w:val="99"/>
    <w:rsid w:val="00522EA2"/>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uiPriority w:val="99"/>
    <w:rsid w:val="00522EA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522EA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522EA2"/>
  </w:style>
  <w:style w:type="character" w:customStyle="1" w:styleId="goohl1">
    <w:name w:val="goohl1"/>
    <w:basedOn w:val="Privzetapisavaodstavka"/>
    <w:rsid w:val="00522EA2"/>
  </w:style>
  <w:style w:type="character" w:customStyle="1" w:styleId="goohl0">
    <w:name w:val="goohl0"/>
    <w:basedOn w:val="Privzetapisavaodstavka"/>
    <w:rsid w:val="00522EA2"/>
  </w:style>
  <w:style w:type="character" w:customStyle="1" w:styleId="highlight1">
    <w:name w:val="highlight1"/>
    <w:basedOn w:val="Privzetapisavaodstavka"/>
    <w:rsid w:val="00522EA2"/>
    <w:rPr>
      <w:color w:val="FF0000"/>
      <w:shd w:val="clear" w:color="auto" w:fill="FFFFFF"/>
    </w:rPr>
  </w:style>
  <w:style w:type="paragraph" w:customStyle="1" w:styleId="Naslov2MJ">
    <w:name w:val="Naslov 2_MJ"/>
    <w:basedOn w:val="Naslov20"/>
    <w:autoRedefine/>
    <w:uiPriority w:val="99"/>
    <w:qFormat/>
    <w:rsid w:val="00522EA2"/>
    <w:pPr>
      <w:numPr>
        <w:ilvl w:val="0"/>
        <w:numId w:val="15"/>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uiPriority w:val="99"/>
    <w:rsid w:val="00522EA2"/>
    <w:pPr>
      <w:jc w:val="both"/>
    </w:pPr>
    <w:rPr>
      <w:rFonts w:ascii="Times New Roman" w:hAnsi="Times New Roman"/>
      <w:szCs w:val="20"/>
    </w:rPr>
  </w:style>
  <w:style w:type="paragraph" w:customStyle="1" w:styleId="pikaalineje">
    <w:name w:val="pika_alineje"/>
    <w:basedOn w:val="Navaden"/>
    <w:autoRedefine/>
    <w:uiPriority w:val="99"/>
    <w:rsid w:val="00522EA2"/>
    <w:pPr>
      <w:numPr>
        <w:numId w:val="18"/>
      </w:numPr>
      <w:spacing w:before="120" w:line="300" w:lineRule="atLeast"/>
      <w:jc w:val="both"/>
    </w:pPr>
    <w:rPr>
      <w:sz w:val="22"/>
      <w:szCs w:val="20"/>
    </w:rPr>
  </w:style>
  <w:style w:type="paragraph" w:customStyle="1" w:styleId="EGGlava">
    <w:name w:val="EG Glava"/>
    <w:basedOn w:val="Navaden"/>
    <w:link w:val="EGGlavaZnak"/>
    <w:qFormat/>
    <w:rsid w:val="00522EA2"/>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522EA2"/>
    <w:rPr>
      <w:rFonts w:eastAsia="Times New Roman" w:cs="Arial"/>
      <w:bCs/>
      <w:iCs/>
      <w:noProof/>
      <w:color w:val="808080"/>
      <w:sz w:val="16"/>
      <w:szCs w:val="16"/>
      <w:lang w:eastAsia="sl-SI"/>
    </w:rPr>
  </w:style>
  <w:style w:type="paragraph" w:customStyle="1" w:styleId="EGNoga">
    <w:name w:val="EG Noga"/>
    <w:basedOn w:val="Noga"/>
    <w:link w:val="EGNogaZnak"/>
    <w:qFormat/>
    <w:rsid w:val="00522EA2"/>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522EA2"/>
    <w:rPr>
      <w:rFonts w:ascii="Arial" w:eastAsia="Times New Roman" w:hAnsi="Arial" w:cs="Arial"/>
      <w:bCs/>
      <w:iCs/>
      <w:color w:val="808080"/>
      <w:spacing w:val="-4"/>
      <w:sz w:val="15"/>
      <w:szCs w:val="15"/>
      <w:lang w:eastAsia="sl-SI"/>
    </w:rPr>
  </w:style>
  <w:style w:type="paragraph" w:customStyle="1" w:styleId="EGNogaDesno">
    <w:name w:val="EG Noga Desno"/>
    <w:basedOn w:val="EGNoga"/>
    <w:uiPriority w:val="99"/>
    <w:qFormat/>
    <w:rsid w:val="00522EA2"/>
    <w:pPr>
      <w:framePr w:wrap="around"/>
      <w:jc w:val="right"/>
    </w:pPr>
  </w:style>
  <w:style w:type="paragraph" w:customStyle="1" w:styleId="paragraph">
    <w:name w:val="paragraph"/>
    <w:basedOn w:val="Navaden"/>
    <w:uiPriority w:val="99"/>
    <w:rsid w:val="00522EA2"/>
    <w:rPr>
      <w:rFonts w:ascii="Times New Roman" w:hAnsi="Times New Roman"/>
    </w:rPr>
  </w:style>
  <w:style w:type="character" w:customStyle="1" w:styleId="normaltextrun1">
    <w:name w:val="normaltextrun1"/>
    <w:basedOn w:val="Privzetapisavaodstavka"/>
    <w:rsid w:val="00522EA2"/>
  </w:style>
  <w:style w:type="character" w:customStyle="1" w:styleId="eop">
    <w:name w:val="eop"/>
    <w:basedOn w:val="Privzetapisavaodstavka"/>
    <w:rsid w:val="00522EA2"/>
  </w:style>
  <w:style w:type="character" w:customStyle="1" w:styleId="Naslov1Znak1">
    <w:name w:val="Naslov 1 Znak1"/>
    <w:aliases w:val="SKLOP_AZ Znak1"/>
    <w:basedOn w:val="Privzetapisavaodstavka"/>
    <w:uiPriority w:val="9"/>
    <w:rsid w:val="00522EA2"/>
    <w:rPr>
      <w:rFonts w:asciiTheme="majorHAnsi" w:eastAsiaTheme="majorEastAsia" w:hAnsiTheme="majorHAnsi" w:cstheme="majorBidi"/>
      <w:color w:val="2F5496" w:themeColor="accent1" w:themeShade="BF"/>
      <w:sz w:val="32"/>
      <w:szCs w:val="32"/>
      <w:lang w:eastAsia="sl-SI"/>
    </w:rPr>
  </w:style>
  <w:style w:type="paragraph" w:customStyle="1" w:styleId="msonormal0">
    <w:name w:val="msonormal"/>
    <w:basedOn w:val="Navaden"/>
    <w:uiPriority w:val="99"/>
    <w:rsid w:val="00522EA2"/>
    <w:pPr>
      <w:spacing w:before="100" w:beforeAutospacing="1" w:after="100" w:afterAutospacing="1"/>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5</cp:revision>
  <dcterms:created xsi:type="dcterms:W3CDTF">2020-04-14T11:54:00Z</dcterms:created>
  <dcterms:modified xsi:type="dcterms:W3CDTF">2020-04-15T09:33:00Z</dcterms:modified>
</cp:coreProperties>
</file>