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EC" w:rsidRDefault="004F30EC" w:rsidP="004F30EC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4F30EC" w:rsidRDefault="004F30EC" w:rsidP="004F30EC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4F30EC" w:rsidRPr="00491C8A" w:rsidRDefault="004F30EC" w:rsidP="004F30EC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:rsidR="004F30EC" w:rsidRPr="00491C8A" w:rsidRDefault="004F30EC" w:rsidP="004F30EC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4F30EC" w:rsidRPr="00491C8A" w:rsidTr="00317D5B">
        <w:tc>
          <w:tcPr>
            <w:tcW w:w="2376" w:type="dxa"/>
          </w:tcPr>
          <w:p w:rsidR="004F30EC" w:rsidRPr="00491C8A" w:rsidRDefault="004F30EC" w:rsidP="00317D5B">
            <w:pPr>
              <w:rPr>
                <w:rFonts w:asciiTheme="minorHAnsi" w:hAnsiTheme="minorHAnsi" w:cs="Arial"/>
                <w:sz w:val="22"/>
              </w:rPr>
            </w:pPr>
          </w:p>
          <w:p w:rsidR="004F30EC" w:rsidRPr="00491C8A" w:rsidRDefault="004F30EC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4F30EC" w:rsidRPr="00491C8A" w:rsidRDefault="004F30EC" w:rsidP="00317D5B">
            <w:pPr>
              <w:rPr>
                <w:rFonts w:asciiTheme="minorHAnsi" w:hAnsiTheme="minorHAnsi" w:cs="Arial"/>
                <w:sz w:val="22"/>
              </w:rPr>
            </w:pPr>
          </w:p>
          <w:p w:rsidR="004F30EC" w:rsidRPr="00491C8A" w:rsidRDefault="004F30EC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4F30EC" w:rsidRPr="00491C8A" w:rsidTr="00317D5B">
        <w:tc>
          <w:tcPr>
            <w:tcW w:w="2376" w:type="dxa"/>
          </w:tcPr>
          <w:p w:rsidR="004F30EC" w:rsidRPr="00491C8A" w:rsidRDefault="004F30EC" w:rsidP="00317D5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4F30EC" w:rsidRPr="00491C8A" w:rsidRDefault="004F30EC" w:rsidP="00317D5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4F30EC" w:rsidRPr="00491C8A" w:rsidTr="00317D5B">
        <w:tc>
          <w:tcPr>
            <w:tcW w:w="2376" w:type="dxa"/>
          </w:tcPr>
          <w:p w:rsidR="004F30EC" w:rsidRPr="00491C8A" w:rsidRDefault="004F30EC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4F30EC" w:rsidRPr="00491C8A" w:rsidRDefault="004F30EC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4F30EC" w:rsidRPr="00491C8A" w:rsidRDefault="004F30EC" w:rsidP="004F30EC">
      <w:pPr>
        <w:rPr>
          <w:rFonts w:asciiTheme="minorHAnsi" w:hAnsiTheme="minorHAnsi" w:cs="Arial"/>
          <w:sz w:val="22"/>
        </w:rPr>
      </w:pPr>
    </w:p>
    <w:p w:rsidR="004F30EC" w:rsidRPr="00491C8A" w:rsidRDefault="004F30EC" w:rsidP="004F30EC">
      <w:pPr>
        <w:rPr>
          <w:rFonts w:asciiTheme="minorHAnsi" w:hAnsiTheme="minorHAnsi" w:cs="Arial"/>
          <w:snapToGrid w:val="0"/>
          <w:sz w:val="22"/>
        </w:rPr>
      </w:pPr>
    </w:p>
    <w:p w:rsidR="004F30EC" w:rsidRPr="00491C8A" w:rsidRDefault="004F30EC" w:rsidP="004F30EC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4F30EC" w:rsidRDefault="004F30EC" w:rsidP="004F30EC">
      <w:pPr>
        <w:rPr>
          <w:rFonts w:asciiTheme="minorHAnsi" w:hAnsiTheme="minorHAnsi" w:cs="Arial"/>
          <w:bCs/>
          <w:sz w:val="22"/>
        </w:rPr>
      </w:pPr>
    </w:p>
    <w:p w:rsidR="004F30EC" w:rsidRDefault="004F30EC" w:rsidP="004F30EC">
      <w:pPr>
        <w:rPr>
          <w:rFonts w:asciiTheme="minorHAnsi" w:hAnsiTheme="minorHAnsi" w:cs="Arial"/>
          <w:bCs/>
          <w:sz w:val="22"/>
        </w:rPr>
      </w:pPr>
    </w:p>
    <w:p w:rsidR="004F30EC" w:rsidRPr="00D82AF0" w:rsidRDefault="004F30EC" w:rsidP="004F30EC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4F30EC" w:rsidRDefault="004F30EC" w:rsidP="004F30E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F30EC" w:rsidRDefault="004F30EC" w:rsidP="004F30E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F30EC" w:rsidRPr="00491C8A" w:rsidRDefault="004F30EC" w:rsidP="004F30E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528"/>
      </w:tblGrid>
      <w:tr w:rsidR="004F30EC" w:rsidRPr="009636C2" w:rsidTr="00317D5B">
        <w:trPr>
          <w:trHeight w:val="58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4F30EC" w:rsidRPr="009636C2" w:rsidRDefault="004F30EC" w:rsidP="00317D5B">
            <w:pPr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143BE">
              <w:rPr>
                <w:rFonts w:asciiTheme="minorHAnsi" w:hAnsiTheme="minorHAnsi"/>
                <w:b/>
                <w:bCs/>
                <w:sz w:val="22"/>
              </w:rPr>
              <w:t xml:space="preserve">Dobava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NN in SN kabelskih čevljev in veznih tulcev </w:t>
            </w: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v EUR (brez DDV)</w:t>
            </w:r>
          </w:p>
        </w:tc>
        <w:tc>
          <w:tcPr>
            <w:tcW w:w="5528" w:type="dxa"/>
            <w:vAlign w:val="center"/>
          </w:tcPr>
          <w:p w:rsidR="004F30EC" w:rsidRPr="009636C2" w:rsidRDefault="004F30EC" w:rsidP="00317D5B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636C2">
              <w:rPr>
                <w:rFonts w:asciiTheme="minorHAnsi" w:hAnsiTheme="minorHAnsi" w:cstheme="minorHAnsi"/>
                <w:b/>
                <w:sz w:val="22"/>
              </w:rPr>
              <w:t>__________________ EUR</w:t>
            </w:r>
          </w:p>
        </w:tc>
      </w:tr>
    </w:tbl>
    <w:p w:rsidR="004F30EC" w:rsidRPr="00386C78" w:rsidRDefault="004F30EC" w:rsidP="004F30EC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4F30EC" w:rsidRPr="00491C8A" w:rsidRDefault="004F30EC" w:rsidP="004F30EC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4F30EC" w:rsidRPr="00491C8A" w:rsidRDefault="004F30EC" w:rsidP="004F30E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4F30EC" w:rsidRPr="00491C8A" w:rsidTr="00317D5B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4F30EC" w:rsidRPr="00491C8A" w:rsidRDefault="004F30EC" w:rsidP="00317D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4F30EC" w:rsidRPr="00491C8A" w:rsidRDefault="004F30EC" w:rsidP="00317D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4F30EC" w:rsidRPr="00491C8A" w:rsidRDefault="004F30EC" w:rsidP="004F30EC">
      <w:pPr>
        <w:rPr>
          <w:rFonts w:asciiTheme="minorHAnsi" w:hAnsiTheme="minorHAnsi" w:cstheme="minorHAnsi"/>
          <w:sz w:val="22"/>
          <w:szCs w:val="22"/>
        </w:rPr>
      </w:pPr>
    </w:p>
    <w:p w:rsidR="004F30EC" w:rsidRPr="00491C8A" w:rsidRDefault="004F30EC" w:rsidP="004F30EC">
      <w:pPr>
        <w:rPr>
          <w:rFonts w:asciiTheme="minorHAnsi" w:hAnsiTheme="minorHAnsi" w:cstheme="minorHAnsi"/>
          <w:sz w:val="22"/>
          <w:szCs w:val="22"/>
        </w:rPr>
      </w:pPr>
    </w:p>
    <w:p w:rsidR="004F30EC" w:rsidRPr="00491C8A" w:rsidRDefault="004F30EC" w:rsidP="004F30E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F30EC" w:rsidRPr="00491C8A" w:rsidTr="00317D5B">
        <w:trPr>
          <w:cantSplit/>
        </w:trPr>
        <w:tc>
          <w:tcPr>
            <w:tcW w:w="4361" w:type="dxa"/>
          </w:tcPr>
          <w:p w:rsidR="004F30EC" w:rsidRPr="00491C8A" w:rsidRDefault="004F30EC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4F30EC" w:rsidRPr="00491C8A" w:rsidRDefault="004F30EC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4F30EC" w:rsidRPr="00491C8A" w:rsidRDefault="004F30EC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0EC" w:rsidRPr="00491C8A" w:rsidTr="00317D5B">
        <w:trPr>
          <w:cantSplit/>
        </w:trPr>
        <w:tc>
          <w:tcPr>
            <w:tcW w:w="4361" w:type="dxa"/>
          </w:tcPr>
          <w:p w:rsidR="004F30EC" w:rsidRPr="00491C8A" w:rsidRDefault="004F30EC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4F30EC" w:rsidRPr="00491C8A" w:rsidRDefault="004F30EC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30EC" w:rsidRPr="00491C8A" w:rsidRDefault="004F30EC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4F30EC" w:rsidRDefault="004F30EC" w:rsidP="004F30EC">
      <w:pPr>
        <w:rPr>
          <w:rFonts w:asciiTheme="minorHAnsi" w:hAnsiTheme="minorHAnsi"/>
          <w:b/>
        </w:rPr>
      </w:pPr>
    </w:p>
    <w:p w:rsidR="004F30EC" w:rsidRDefault="004F30EC" w:rsidP="004F30EC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094B69" w:rsidRDefault="00094B69"/>
    <w:sectPr w:rsidR="00094B69" w:rsidSect="00C97121">
      <w:foot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EC" w:rsidRDefault="004F30EC" w:rsidP="004F30EC">
      <w:r>
        <w:separator/>
      </w:r>
    </w:p>
  </w:endnote>
  <w:endnote w:type="continuationSeparator" w:id="0">
    <w:p w:rsidR="004F30EC" w:rsidRDefault="004F30EC" w:rsidP="004F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EC" w:rsidRPr="00D44862" w:rsidRDefault="004F30EC" w:rsidP="004F30EC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1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  <w:r>
      <w:rPr>
        <w:rFonts w:asciiTheme="minorHAnsi" w:hAnsiTheme="minorHAnsi" w:cstheme="minorHAnsi"/>
        <w:sz w:val="18"/>
        <w:szCs w:val="12"/>
      </w:rPr>
      <w:t>5</w:t>
    </w:r>
  </w:p>
  <w:p w:rsidR="004F30EC" w:rsidRPr="00655F56" w:rsidRDefault="004F30EC" w:rsidP="004F30EC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4F30EC" w:rsidRPr="00655F56" w:rsidRDefault="004F30EC" w:rsidP="004F30EC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4513A">
      <w:rPr>
        <w:rFonts w:asciiTheme="minorHAnsi" w:hAnsiTheme="minorHAnsi" w:cstheme="minorHAnsi"/>
        <w:i/>
        <w:color w:val="000000" w:themeColor="text1"/>
        <w:sz w:val="18"/>
        <w:szCs w:val="18"/>
      </w:rPr>
      <w:t>Dobav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a</w:t>
    </w:r>
    <w:r w:rsidRPr="0024513A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NN in SN kabelskih čevljev in veznih tulcev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16</w:t>
    </w:r>
  </w:p>
  <w:p w:rsidR="004F30EC" w:rsidRDefault="004F30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EC" w:rsidRDefault="004F30EC" w:rsidP="004F30EC">
      <w:r>
        <w:separator/>
      </w:r>
    </w:p>
  </w:footnote>
  <w:footnote w:type="continuationSeparator" w:id="0">
    <w:p w:rsidR="004F30EC" w:rsidRDefault="004F30EC" w:rsidP="004F30EC">
      <w:r>
        <w:continuationSeparator/>
      </w:r>
    </w:p>
  </w:footnote>
  <w:footnote w:id="1">
    <w:p w:rsidR="004F30EC" w:rsidRPr="00863F34" w:rsidRDefault="004F30EC" w:rsidP="004F30EC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EC"/>
    <w:rsid w:val="00094B69"/>
    <w:rsid w:val="00262835"/>
    <w:rsid w:val="0037354A"/>
    <w:rsid w:val="004F30EC"/>
    <w:rsid w:val="00787DE8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140B"/>
  <w15:chartTrackingRefBased/>
  <w15:docId w15:val="{1C1FEF47-964D-46BC-9F00-0DE25780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F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4F30EC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F30EC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4F30EC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F30EC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4F30E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4F30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30E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30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F30E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2018-07-13T10:38:00Z</dcterms:created>
  <dcterms:modified xsi:type="dcterms:W3CDTF">2018-07-13T10:39:00Z</dcterms:modified>
</cp:coreProperties>
</file>