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F37B" w14:textId="77777777" w:rsidR="00573995" w:rsidRPr="006D4A42" w:rsidRDefault="00573995" w:rsidP="0057399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1"/>
          <w:szCs w:val="21"/>
          <w:lang w:val="sl-SI"/>
        </w:rPr>
      </w:pPr>
      <w:r w:rsidRPr="006D4A42">
        <w:rPr>
          <w:rFonts w:asciiTheme="minorHAnsi" w:hAnsiTheme="minorHAnsi" w:cstheme="minorHAnsi"/>
          <w:b/>
          <w:sz w:val="21"/>
          <w:szCs w:val="21"/>
          <w:lang w:val="sl-SI"/>
        </w:rPr>
        <w:t>PONUDBA S PONUDBENIM PREDRAČUNOM</w:t>
      </w:r>
      <w:r>
        <w:rPr>
          <w:rStyle w:val="Sprotnaopomba-sklic"/>
          <w:rFonts w:asciiTheme="minorHAnsi" w:hAnsiTheme="minorHAnsi" w:cstheme="minorHAnsi"/>
          <w:b/>
          <w:sz w:val="21"/>
          <w:szCs w:val="21"/>
          <w:lang w:val="sl-SI"/>
        </w:rPr>
        <w:footnoteReference w:id="1"/>
      </w:r>
      <w:r w:rsidRPr="006D4A4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</w:t>
      </w:r>
    </w:p>
    <w:p w14:paraId="7CAFA0C1" w14:textId="77777777" w:rsidR="00573995" w:rsidRPr="006D4A42" w:rsidRDefault="00573995" w:rsidP="0057399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1"/>
          <w:szCs w:val="21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573995" w:rsidRPr="006D4A42" w14:paraId="77BDC7ED" w14:textId="77777777" w:rsidTr="007B5BBA">
        <w:tc>
          <w:tcPr>
            <w:tcW w:w="2290" w:type="dxa"/>
          </w:tcPr>
          <w:p w14:paraId="78B6FB9A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  <w:r w:rsidRPr="006D4A42">
              <w:rPr>
                <w:rFonts w:cs="Arial"/>
                <w:sz w:val="21"/>
                <w:szCs w:val="21"/>
              </w:rPr>
              <w:t>Številka ponudbe:</w:t>
            </w:r>
          </w:p>
        </w:tc>
        <w:tc>
          <w:tcPr>
            <w:tcW w:w="6782" w:type="dxa"/>
          </w:tcPr>
          <w:p w14:paraId="1EDF4DF1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  <w:r w:rsidRPr="006D4A42">
              <w:rPr>
                <w:rFonts w:cs="Arial"/>
                <w:sz w:val="21"/>
                <w:szCs w:val="21"/>
              </w:rPr>
              <w:t>______________________</w:t>
            </w:r>
          </w:p>
        </w:tc>
      </w:tr>
      <w:tr w:rsidR="00573995" w:rsidRPr="006D4A42" w14:paraId="6E299FCC" w14:textId="77777777" w:rsidTr="007B5BBA">
        <w:tc>
          <w:tcPr>
            <w:tcW w:w="2290" w:type="dxa"/>
          </w:tcPr>
          <w:p w14:paraId="46ABC3D6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782" w:type="dxa"/>
          </w:tcPr>
          <w:p w14:paraId="4684C295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</w:p>
        </w:tc>
      </w:tr>
      <w:tr w:rsidR="00573995" w:rsidRPr="006D4A42" w14:paraId="3223FD37" w14:textId="77777777" w:rsidTr="007B5BBA">
        <w:tc>
          <w:tcPr>
            <w:tcW w:w="2290" w:type="dxa"/>
          </w:tcPr>
          <w:p w14:paraId="4DE454DD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  <w:r w:rsidRPr="006D4A42">
              <w:rPr>
                <w:rFonts w:cs="Arial"/>
                <w:sz w:val="21"/>
                <w:szCs w:val="21"/>
              </w:rPr>
              <w:t>Ponudnik:</w:t>
            </w:r>
          </w:p>
        </w:tc>
        <w:tc>
          <w:tcPr>
            <w:tcW w:w="6782" w:type="dxa"/>
          </w:tcPr>
          <w:p w14:paraId="4B987096" w14:textId="77777777" w:rsidR="00573995" w:rsidRPr="006D4A42" w:rsidRDefault="00573995" w:rsidP="007B5BBA">
            <w:pPr>
              <w:rPr>
                <w:rFonts w:cs="Arial"/>
                <w:sz w:val="21"/>
                <w:szCs w:val="21"/>
              </w:rPr>
            </w:pPr>
            <w:r w:rsidRPr="006D4A42">
              <w:rPr>
                <w:rFonts w:cs="Arial"/>
                <w:sz w:val="21"/>
                <w:szCs w:val="21"/>
              </w:rPr>
              <w:t>____________________________________________________________</w:t>
            </w:r>
          </w:p>
        </w:tc>
      </w:tr>
    </w:tbl>
    <w:p w14:paraId="29B5EED7" w14:textId="77777777" w:rsidR="00573995" w:rsidRPr="006D4A42" w:rsidRDefault="00573995" w:rsidP="00573995">
      <w:pPr>
        <w:rPr>
          <w:rFonts w:cs="Arial"/>
          <w:sz w:val="21"/>
          <w:szCs w:val="21"/>
        </w:rPr>
      </w:pPr>
    </w:p>
    <w:p w14:paraId="43986900" w14:textId="77777777" w:rsidR="00573995" w:rsidRPr="006D4A42" w:rsidRDefault="00573995" w:rsidP="00573995">
      <w:pPr>
        <w:rPr>
          <w:rFonts w:cs="Arial"/>
          <w:bCs/>
          <w:sz w:val="21"/>
          <w:szCs w:val="21"/>
        </w:rPr>
      </w:pPr>
      <w:r w:rsidRPr="006D4A42">
        <w:rPr>
          <w:rFonts w:cs="Arial"/>
          <w:snapToGrid w:val="0"/>
          <w:sz w:val="21"/>
          <w:szCs w:val="21"/>
        </w:rPr>
        <w:t xml:space="preserve">Na podlagi predmetnega javnega naročila </w:t>
      </w:r>
      <w:r w:rsidRPr="006D4A42">
        <w:rPr>
          <w:rFonts w:cs="Arial"/>
          <w:bCs/>
          <w:sz w:val="21"/>
          <w:szCs w:val="21"/>
        </w:rPr>
        <w:t>dajemo naslednjo</w:t>
      </w:r>
    </w:p>
    <w:p w14:paraId="4900F5FF" w14:textId="77777777" w:rsidR="00573995" w:rsidRPr="006D4A42" w:rsidRDefault="00573995" w:rsidP="00573995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14:paraId="44EA1F0A" w14:textId="77777777" w:rsidR="00573995" w:rsidRPr="006D4A42" w:rsidRDefault="00573995" w:rsidP="00573995">
      <w:pPr>
        <w:jc w:val="center"/>
        <w:rPr>
          <w:rFonts w:asciiTheme="minorHAnsi" w:hAnsiTheme="minorHAnsi" w:cs="Arial"/>
          <w:sz w:val="21"/>
          <w:szCs w:val="21"/>
        </w:rPr>
      </w:pPr>
      <w:r w:rsidRPr="006D4A42">
        <w:rPr>
          <w:rFonts w:asciiTheme="minorHAnsi" w:hAnsiTheme="minorHAnsi" w:cs="Arial"/>
          <w:b/>
          <w:sz w:val="21"/>
          <w:szCs w:val="21"/>
        </w:rPr>
        <w:t>PONUDBO</w:t>
      </w:r>
    </w:p>
    <w:p w14:paraId="64B58F95" w14:textId="77777777" w:rsidR="00573995" w:rsidRPr="006D4A42" w:rsidRDefault="00573995" w:rsidP="00573995">
      <w:pPr>
        <w:jc w:val="center"/>
        <w:rPr>
          <w:rFonts w:asciiTheme="minorHAnsi" w:hAnsiTheme="minorHAnsi" w:cs="Arial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231"/>
      </w:tblGrid>
      <w:tr w:rsidR="00573995" w:rsidRPr="006D4A42" w14:paraId="6932665A" w14:textId="77777777" w:rsidTr="007B5BBA">
        <w:trPr>
          <w:trHeight w:val="828"/>
        </w:trPr>
        <w:tc>
          <w:tcPr>
            <w:tcW w:w="5949" w:type="dxa"/>
            <w:shd w:val="clear" w:color="auto" w:fill="D9D9D9" w:themeFill="background1" w:themeFillShade="D9"/>
          </w:tcPr>
          <w:p w14:paraId="245235E0" w14:textId="77777777" w:rsidR="00573995" w:rsidRDefault="00573995" w:rsidP="007B5BBA">
            <w:pPr>
              <w:pStyle w:val="Brezrazmikov"/>
            </w:pPr>
          </w:p>
          <w:p w14:paraId="00E997B0" w14:textId="77777777" w:rsidR="00573995" w:rsidRPr="00FE3485" w:rsidRDefault="00573995" w:rsidP="007B5BB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IZVEDBA</w:t>
            </w:r>
            <w:r w:rsidRPr="00FE3485">
              <w:rPr>
                <w:b/>
                <w:bCs/>
              </w:rPr>
              <w:t xml:space="preserve"> OPTIČNIH POVEZAV, NA VPOKLIC </w:t>
            </w:r>
          </w:p>
          <w:p w14:paraId="1C6CEF17" w14:textId="77777777" w:rsidR="00573995" w:rsidRPr="00FE3485" w:rsidRDefault="00573995" w:rsidP="007B5BBA">
            <w:pPr>
              <w:pStyle w:val="Brezrazmikov"/>
              <w:rPr>
                <w:b/>
                <w:bCs/>
              </w:rPr>
            </w:pPr>
            <w:r w:rsidRPr="00FE3485">
              <w:rPr>
                <w:b/>
                <w:bCs/>
              </w:rPr>
              <w:t>(v EUR, brez DDV)</w:t>
            </w:r>
          </w:p>
          <w:p w14:paraId="1A1D0905" w14:textId="77777777" w:rsidR="00573995" w:rsidRPr="006D4A42" w:rsidRDefault="00573995" w:rsidP="007B5BBA">
            <w:pPr>
              <w:pStyle w:val="Brezrazmikov"/>
            </w:pPr>
          </w:p>
        </w:tc>
        <w:tc>
          <w:tcPr>
            <w:tcW w:w="3231" w:type="dxa"/>
            <w:shd w:val="clear" w:color="auto" w:fill="auto"/>
          </w:tcPr>
          <w:p w14:paraId="66EFC49E" w14:textId="77777777" w:rsidR="00573995" w:rsidRPr="006D4A42" w:rsidRDefault="00573995" w:rsidP="007B5BBA">
            <w:pPr>
              <w:pStyle w:val="Brezrazmikov"/>
            </w:pPr>
            <w:r w:rsidRPr="006D4A42">
              <w:t xml:space="preserve"> </w:t>
            </w:r>
          </w:p>
          <w:p w14:paraId="1756C1A6" w14:textId="77777777" w:rsidR="00573995" w:rsidRDefault="00573995" w:rsidP="007B5BBA">
            <w:pPr>
              <w:pStyle w:val="Brezrazmikov"/>
            </w:pPr>
          </w:p>
          <w:p w14:paraId="764FA9CF" w14:textId="77777777" w:rsidR="00573995" w:rsidRPr="006D4A42" w:rsidRDefault="00573995" w:rsidP="007B5BBA">
            <w:pPr>
              <w:pStyle w:val="Brezrazmikov"/>
            </w:pPr>
            <w:r w:rsidRPr="006D4A42">
              <w:t>____________________ EUR</w:t>
            </w:r>
          </w:p>
        </w:tc>
      </w:tr>
    </w:tbl>
    <w:p w14:paraId="4D8D8A26" w14:textId="77777777" w:rsidR="00573995" w:rsidRDefault="00573995" w:rsidP="00573995">
      <w:pPr>
        <w:rPr>
          <w:rFonts w:asciiTheme="minorHAnsi" w:hAnsiTheme="minorHAnsi"/>
          <w:sz w:val="21"/>
          <w:szCs w:val="21"/>
          <w:highlight w:val="yellow"/>
          <w:u w:val="single"/>
        </w:rPr>
      </w:pPr>
    </w:p>
    <w:p w14:paraId="49F9AC85" w14:textId="77777777" w:rsidR="00573995" w:rsidRPr="006D4A42" w:rsidRDefault="00573995" w:rsidP="00573995">
      <w:pPr>
        <w:rPr>
          <w:rFonts w:asciiTheme="minorHAnsi" w:hAnsiTheme="minorHAnsi"/>
          <w:sz w:val="21"/>
          <w:szCs w:val="21"/>
          <w:highlight w:val="yellow"/>
          <w:u w:val="single"/>
        </w:rPr>
      </w:pPr>
    </w:p>
    <w:p w14:paraId="0A5C468F" w14:textId="77777777" w:rsidR="00573995" w:rsidRPr="006D4A42" w:rsidRDefault="00573995" w:rsidP="00573995">
      <w:pPr>
        <w:keepNext/>
        <w:keepLines/>
        <w:suppressAutoHyphens/>
        <w:jc w:val="both"/>
        <w:rPr>
          <w:rFonts w:asciiTheme="minorHAnsi" w:hAnsiTheme="minorHAnsi"/>
          <w:bCs/>
          <w:sz w:val="21"/>
          <w:szCs w:val="21"/>
          <w:lang w:eastAsia="en-US"/>
        </w:rPr>
      </w:pPr>
      <w:r w:rsidRPr="006D4A42">
        <w:rPr>
          <w:rFonts w:asciiTheme="minorHAnsi" w:hAnsiTheme="minorHAnsi"/>
          <w:bCs/>
          <w:sz w:val="21"/>
          <w:szCs w:val="21"/>
          <w:lang w:eastAsia="en-US"/>
        </w:rPr>
        <w:t xml:space="preserve">V ceno so vključeni vsi stroški, ki jih bo ponudnik imel z izvedbo javnega naročila. </w:t>
      </w:r>
    </w:p>
    <w:p w14:paraId="110B8011" w14:textId="77777777" w:rsidR="00573995" w:rsidRDefault="00573995" w:rsidP="00573995">
      <w:pPr>
        <w:rPr>
          <w:sz w:val="21"/>
          <w:szCs w:val="21"/>
          <w:highlight w:val="yellow"/>
          <w:u w:val="single"/>
        </w:rPr>
      </w:pPr>
    </w:p>
    <w:p w14:paraId="013CD4C9" w14:textId="77777777" w:rsidR="00573995" w:rsidRPr="006D4A42" w:rsidRDefault="00573995" w:rsidP="00573995">
      <w:pPr>
        <w:rPr>
          <w:sz w:val="21"/>
          <w:szCs w:val="21"/>
          <w:highlight w:val="yellow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573995" w:rsidRPr="006D4A42" w14:paraId="3ECCD68B" w14:textId="77777777" w:rsidTr="007B5BBA">
        <w:trPr>
          <w:trHeight w:val="691"/>
        </w:trPr>
        <w:tc>
          <w:tcPr>
            <w:tcW w:w="4815" w:type="dxa"/>
            <w:shd w:val="clear" w:color="auto" w:fill="F2F2F2"/>
            <w:vAlign w:val="center"/>
          </w:tcPr>
          <w:p w14:paraId="15BBD6DF" w14:textId="77777777" w:rsidR="00573995" w:rsidRPr="006D4A42" w:rsidRDefault="00573995" w:rsidP="007B5BBA">
            <w:pPr>
              <w:rPr>
                <w:b/>
                <w:sz w:val="21"/>
                <w:szCs w:val="21"/>
              </w:rPr>
            </w:pPr>
            <w:r w:rsidRPr="006D4A4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Veljavnost ponudbe </w:t>
            </w:r>
          </w:p>
        </w:tc>
        <w:tc>
          <w:tcPr>
            <w:tcW w:w="4394" w:type="dxa"/>
            <w:vAlign w:val="center"/>
          </w:tcPr>
          <w:p w14:paraId="622EF729" w14:textId="77777777" w:rsidR="00573995" w:rsidRPr="006D4A42" w:rsidRDefault="00573995" w:rsidP="007B5BBA">
            <w:pPr>
              <w:jc w:val="center"/>
              <w:rPr>
                <w:sz w:val="21"/>
                <w:szCs w:val="21"/>
              </w:rPr>
            </w:pPr>
            <w:r w:rsidRPr="006D4A42">
              <w:rPr>
                <w:rFonts w:asciiTheme="minorHAnsi" w:hAnsiTheme="minorHAnsi" w:cstheme="minorHAnsi"/>
                <w:sz w:val="21"/>
                <w:szCs w:val="21"/>
              </w:rPr>
              <w:t>______________________________</w:t>
            </w:r>
          </w:p>
        </w:tc>
      </w:tr>
    </w:tbl>
    <w:p w14:paraId="534F7134" w14:textId="77777777" w:rsidR="00573995" w:rsidRDefault="00573995" w:rsidP="00573995">
      <w:pPr>
        <w:rPr>
          <w:sz w:val="21"/>
          <w:szCs w:val="21"/>
        </w:rPr>
      </w:pPr>
    </w:p>
    <w:p w14:paraId="29B6C882" w14:textId="77777777" w:rsidR="00573995" w:rsidRDefault="00573995" w:rsidP="00573995">
      <w:pPr>
        <w:rPr>
          <w:sz w:val="21"/>
          <w:szCs w:val="21"/>
        </w:rPr>
      </w:pPr>
    </w:p>
    <w:p w14:paraId="6436FD4A" w14:textId="77777777" w:rsidR="00573995" w:rsidRPr="006D4A42" w:rsidRDefault="00573995" w:rsidP="00573995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73995" w:rsidRPr="00332C53" w14:paraId="678D46AE" w14:textId="77777777" w:rsidTr="007B5BBA">
        <w:trPr>
          <w:cantSplit/>
        </w:trPr>
        <w:tc>
          <w:tcPr>
            <w:tcW w:w="4361" w:type="dxa"/>
          </w:tcPr>
          <w:p w14:paraId="2C9FE676" w14:textId="77777777" w:rsidR="00573995" w:rsidRPr="006D4A42" w:rsidRDefault="00573995" w:rsidP="007B5BBA">
            <w:pPr>
              <w:rPr>
                <w:sz w:val="21"/>
                <w:szCs w:val="21"/>
              </w:rPr>
            </w:pPr>
            <w:r w:rsidRPr="006D4A42">
              <w:rPr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0D5909E6" w14:textId="77777777" w:rsidR="00573995" w:rsidRPr="006D4A42" w:rsidRDefault="00573995" w:rsidP="007B5BBA">
            <w:pPr>
              <w:rPr>
                <w:sz w:val="21"/>
                <w:szCs w:val="21"/>
              </w:rPr>
            </w:pPr>
            <w:r w:rsidRPr="006D4A42">
              <w:rPr>
                <w:sz w:val="21"/>
                <w:szCs w:val="21"/>
              </w:rPr>
              <w:t>Ponudnik:</w:t>
            </w:r>
          </w:p>
          <w:p w14:paraId="2BDD658B" w14:textId="77777777" w:rsidR="00573995" w:rsidRPr="006D4A42" w:rsidRDefault="00573995" w:rsidP="007B5BBA">
            <w:pPr>
              <w:rPr>
                <w:sz w:val="21"/>
                <w:szCs w:val="21"/>
              </w:rPr>
            </w:pPr>
          </w:p>
        </w:tc>
      </w:tr>
      <w:tr w:rsidR="00573995" w:rsidRPr="00332C53" w14:paraId="2D3A3592" w14:textId="77777777" w:rsidTr="007B5BBA">
        <w:trPr>
          <w:cantSplit/>
        </w:trPr>
        <w:tc>
          <w:tcPr>
            <w:tcW w:w="4361" w:type="dxa"/>
          </w:tcPr>
          <w:p w14:paraId="31DD8277" w14:textId="77777777" w:rsidR="00573995" w:rsidRPr="006D4A42" w:rsidRDefault="00573995" w:rsidP="007B5BBA">
            <w:pPr>
              <w:rPr>
                <w:sz w:val="21"/>
                <w:szCs w:val="21"/>
              </w:rPr>
            </w:pPr>
          </w:p>
        </w:tc>
        <w:tc>
          <w:tcPr>
            <w:tcW w:w="4361" w:type="dxa"/>
          </w:tcPr>
          <w:p w14:paraId="19E2CF5F" w14:textId="77777777" w:rsidR="00573995" w:rsidRPr="006D4A42" w:rsidRDefault="00573995" w:rsidP="007B5BBA">
            <w:pPr>
              <w:rPr>
                <w:sz w:val="21"/>
                <w:szCs w:val="21"/>
              </w:rPr>
            </w:pPr>
            <w:r w:rsidRPr="006D4A42">
              <w:rPr>
                <w:sz w:val="21"/>
                <w:szCs w:val="21"/>
              </w:rPr>
              <w:t>Žig in podpis:</w:t>
            </w:r>
          </w:p>
        </w:tc>
      </w:tr>
    </w:tbl>
    <w:p w14:paraId="2D25F583" w14:textId="77777777" w:rsidR="00573995" w:rsidRDefault="00573995" w:rsidP="00573995">
      <w:pPr>
        <w:rPr>
          <w:b/>
        </w:rPr>
      </w:pPr>
    </w:p>
    <w:p w14:paraId="24486368" w14:textId="77777777" w:rsidR="00573995" w:rsidRDefault="00573995" w:rsidP="00573995">
      <w:pPr>
        <w:rPr>
          <w:b/>
        </w:rPr>
      </w:pPr>
    </w:p>
    <w:p w14:paraId="081A44D5" w14:textId="77777777" w:rsidR="00573995" w:rsidRDefault="00573995" w:rsidP="00573995">
      <w:pPr>
        <w:rPr>
          <w:b/>
        </w:rPr>
      </w:pPr>
    </w:p>
    <w:p w14:paraId="72CF4DC2" w14:textId="77777777" w:rsidR="00573995" w:rsidRDefault="00573995" w:rsidP="00573995">
      <w:pPr>
        <w:rPr>
          <w:b/>
        </w:rPr>
      </w:pPr>
    </w:p>
    <w:p w14:paraId="15E6F607" w14:textId="77777777" w:rsidR="00573995" w:rsidRDefault="00573995" w:rsidP="00573995">
      <w:pPr>
        <w:rPr>
          <w:b/>
        </w:rPr>
      </w:pPr>
    </w:p>
    <w:p w14:paraId="58792968" w14:textId="77777777" w:rsidR="00573995" w:rsidRDefault="00573995" w:rsidP="00573995">
      <w:pPr>
        <w:rPr>
          <w:b/>
        </w:rPr>
      </w:pPr>
    </w:p>
    <w:p w14:paraId="3B3663D5" w14:textId="77777777" w:rsidR="00573995" w:rsidRDefault="00573995" w:rsidP="00573995">
      <w:pPr>
        <w:rPr>
          <w:b/>
        </w:rPr>
      </w:pPr>
    </w:p>
    <w:p w14:paraId="30A0AF2F" w14:textId="77777777" w:rsidR="00573995" w:rsidRDefault="00573995" w:rsidP="00573995">
      <w:pPr>
        <w:rPr>
          <w:b/>
        </w:rPr>
      </w:pPr>
    </w:p>
    <w:p w14:paraId="1F6D5885" w14:textId="77777777" w:rsidR="00573995" w:rsidRDefault="00573995" w:rsidP="00573995">
      <w:pPr>
        <w:rPr>
          <w:b/>
        </w:rPr>
      </w:pPr>
    </w:p>
    <w:p w14:paraId="40E9B3DE" w14:textId="77777777" w:rsidR="00573995" w:rsidRDefault="00573995" w:rsidP="00573995">
      <w:pPr>
        <w:rPr>
          <w:b/>
        </w:rPr>
      </w:pPr>
    </w:p>
    <w:p w14:paraId="60A62569" w14:textId="77777777" w:rsidR="00573995" w:rsidRDefault="00573995" w:rsidP="00573995">
      <w:pPr>
        <w:rPr>
          <w:b/>
        </w:rPr>
      </w:pPr>
    </w:p>
    <w:p w14:paraId="60F61E36" w14:textId="77777777" w:rsidR="00573995" w:rsidRDefault="00573995" w:rsidP="00573995">
      <w:pPr>
        <w:rPr>
          <w:b/>
        </w:rPr>
      </w:pPr>
    </w:p>
    <w:p w14:paraId="5CF1DB20" w14:textId="77777777" w:rsidR="00573995" w:rsidRDefault="00573995" w:rsidP="00573995">
      <w:pPr>
        <w:rPr>
          <w:b/>
        </w:rPr>
      </w:pPr>
    </w:p>
    <w:p w14:paraId="45704ED7" w14:textId="77777777" w:rsidR="00573995" w:rsidRDefault="00573995" w:rsidP="00573995">
      <w:pPr>
        <w:rPr>
          <w:b/>
        </w:rPr>
      </w:pPr>
    </w:p>
    <w:p w14:paraId="008D5D62" w14:textId="77777777" w:rsidR="00573995" w:rsidRDefault="00573995" w:rsidP="00573995">
      <w:pPr>
        <w:rPr>
          <w:b/>
        </w:rPr>
      </w:pPr>
    </w:p>
    <w:p w14:paraId="4A4432D2" w14:textId="77777777" w:rsidR="00573995" w:rsidRDefault="00573995" w:rsidP="00573995">
      <w:pPr>
        <w:rPr>
          <w:b/>
        </w:rPr>
      </w:pPr>
    </w:p>
    <w:p w14:paraId="355E814D" w14:textId="77777777" w:rsidR="00573995" w:rsidRDefault="00573995" w:rsidP="00573995">
      <w:pPr>
        <w:rPr>
          <w:b/>
        </w:rPr>
      </w:pPr>
    </w:p>
    <w:p w14:paraId="05933234" w14:textId="77777777" w:rsidR="00573995" w:rsidRDefault="00573995" w:rsidP="00573995">
      <w:pPr>
        <w:rPr>
          <w:b/>
        </w:rPr>
      </w:pPr>
    </w:p>
    <w:p w14:paraId="7AF9B673" w14:textId="77777777" w:rsidR="00573995" w:rsidRDefault="00573995" w:rsidP="00573995">
      <w:pPr>
        <w:rPr>
          <w:b/>
        </w:rPr>
      </w:pPr>
    </w:p>
    <w:p w14:paraId="58D95781" w14:textId="77777777" w:rsidR="00573995" w:rsidRDefault="00573995" w:rsidP="00573995">
      <w:pPr>
        <w:rPr>
          <w:b/>
        </w:rPr>
      </w:pPr>
    </w:p>
    <w:p w14:paraId="24FEE846" w14:textId="77777777" w:rsidR="00573995" w:rsidRPr="00E85523" w:rsidRDefault="00573995" w:rsidP="00573995">
      <w:pPr>
        <w:rPr>
          <w:b/>
          <w:szCs w:val="21"/>
        </w:rPr>
      </w:pPr>
      <w:r w:rsidRPr="00E85523">
        <w:rPr>
          <w:b/>
          <w:szCs w:val="21"/>
        </w:rPr>
        <w:lastRenderedPageBreak/>
        <w:t>PONUDBENI PREDRAČUN</w:t>
      </w:r>
      <w:r w:rsidRPr="00E85523">
        <w:rPr>
          <w:rStyle w:val="Sprotnaopomba-sklic"/>
          <w:b/>
          <w:szCs w:val="21"/>
        </w:rPr>
        <w:footnoteReference w:id="2"/>
      </w:r>
    </w:p>
    <w:p w14:paraId="62219B4C" w14:textId="77777777" w:rsidR="00573995" w:rsidRDefault="00573995" w:rsidP="00573995">
      <w:pPr>
        <w:rPr>
          <w:rFonts w:asciiTheme="minorHAnsi" w:eastAsia="Times New Roman" w:hAnsiTheme="minorHAnsi" w:cstheme="minorHAnsi"/>
          <w:b/>
          <w:bCs/>
        </w:rPr>
      </w:pPr>
    </w:p>
    <w:p w14:paraId="3E4F9298" w14:textId="77777777" w:rsidR="00573995" w:rsidRDefault="00573995" w:rsidP="00573995">
      <w:pPr>
        <w:rPr>
          <w:highlight w:val="cyan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918"/>
        <w:gridCol w:w="844"/>
        <w:gridCol w:w="860"/>
        <w:gridCol w:w="1231"/>
        <w:gridCol w:w="1706"/>
      </w:tblGrid>
      <w:tr w:rsidR="00573995" w:rsidRPr="00113E80" w14:paraId="32539389" w14:textId="77777777" w:rsidTr="007B5BBA">
        <w:trPr>
          <w:trHeight w:val="421"/>
          <w:tblHeader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9ED9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A53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O</w:t>
            </w:r>
            <w:r w:rsidRPr="00007A04">
              <w:rPr>
                <w:rFonts w:asciiTheme="minorHAnsi" w:eastAsia="Times New Roman" w:hAnsiTheme="minorHAnsi" w:cstheme="minorHAnsi"/>
                <w:b/>
                <w:bCs/>
              </w:rPr>
              <w:t>pis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827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E</w:t>
            </w:r>
            <w:r w:rsidRPr="00007A04">
              <w:rPr>
                <w:rFonts w:asciiTheme="minorHAnsi" w:eastAsia="Times New Roman" w:hAnsiTheme="minorHAnsi" w:cstheme="minorHAnsi"/>
                <w:b/>
                <w:bCs/>
              </w:rPr>
              <w:t>nota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39D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Bidi"/>
                <w:b/>
              </w:rPr>
            </w:pPr>
            <w:r>
              <w:rPr>
                <w:rFonts w:asciiTheme="minorHAnsi" w:eastAsia="Times New Roman" w:hAnsiTheme="minorHAnsi" w:cstheme="minorBidi"/>
                <w:b/>
              </w:rPr>
              <w:t>K</w:t>
            </w:r>
            <w:r w:rsidRPr="1C71C601">
              <w:rPr>
                <w:rFonts w:asciiTheme="minorHAnsi" w:eastAsia="Times New Roman" w:hAnsiTheme="minorHAnsi" w:cstheme="minorBidi"/>
                <w:b/>
              </w:rPr>
              <w:t>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DDC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</w:t>
            </w:r>
            <w:r w:rsidRPr="00007A04">
              <w:rPr>
                <w:rFonts w:asciiTheme="minorHAnsi" w:eastAsia="Times New Roman" w:hAnsiTheme="minorHAnsi" w:cstheme="minorHAnsi"/>
                <w:b/>
                <w:bCs/>
              </w:rPr>
              <w:t>ena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/enoto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BC2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Skupna </w:t>
            </w:r>
            <w:r w:rsidRPr="00007A04">
              <w:rPr>
                <w:rFonts w:asciiTheme="minorHAnsi" w:eastAsia="Times New Roman" w:hAnsiTheme="minorHAnsi" w:cstheme="minorHAnsi"/>
                <w:b/>
                <w:bCs/>
              </w:rPr>
              <w:t>vrednost</w:t>
            </w:r>
          </w:p>
        </w:tc>
      </w:tr>
      <w:tr w:rsidR="00573995" w:rsidRPr="00113E80" w14:paraId="095D464D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C52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F8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uvlek optičnega kabla TOSM </w:t>
            </w:r>
            <w:r>
              <w:rPr>
                <w:rFonts w:asciiTheme="minorHAnsi" w:eastAsia="Times New Roman" w:hAnsiTheme="minorHAnsi" w:cstheme="minorHAnsi"/>
              </w:rPr>
              <w:t xml:space="preserve">z </w:t>
            </w:r>
            <w:r w:rsidRPr="00007A04">
              <w:rPr>
                <w:rFonts w:asciiTheme="minorHAnsi" w:eastAsia="Times New Roman" w:hAnsiTheme="minorHAnsi" w:cstheme="minorHAnsi"/>
              </w:rPr>
              <w:t>12 vlakni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54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A56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E18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60C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3AC99DDD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BE8E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B78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uvlek optičnega kabla TOSM </w:t>
            </w:r>
            <w:r>
              <w:rPr>
                <w:rFonts w:asciiTheme="minorHAnsi" w:eastAsia="Times New Roman" w:hAnsiTheme="minorHAnsi" w:cstheme="minorHAnsi"/>
              </w:rPr>
              <w:t xml:space="preserve">z </w:t>
            </w:r>
            <w:r w:rsidRPr="00007A04">
              <w:rPr>
                <w:rFonts w:asciiTheme="minorHAnsi" w:eastAsia="Times New Roman" w:hAnsiTheme="minorHAnsi" w:cstheme="minorHAnsi"/>
              </w:rPr>
              <w:t>48 vlakni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B4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08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13A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C79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675E665C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FA3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63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uvlek optičnega kabla TOSM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007A04">
              <w:rPr>
                <w:rFonts w:asciiTheme="minorHAnsi" w:eastAsia="Times New Roman" w:hAnsiTheme="minorHAnsi" w:cstheme="minorHAnsi"/>
              </w:rPr>
              <w:t xml:space="preserve"> 96 vlakni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10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EA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93B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DE2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7FE6A58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D77A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270E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uvlek optičnega kabla TOSM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007A04">
              <w:rPr>
                <w:rFonts w:asciiTheme="minorHAnsi" w:eastAsia="Times New Roman" w:hAnsiTheme="minorHAnsi" w:cstheme="minorHAnsi"/>
              </w:rPr>
              <w:t xml:space="preserve"> 144 vlakni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5B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15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09B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E1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3B1C8FA0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841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433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vpihovanje optičnega kabla TOSM 12 vlaken v PEHD cev Φ50 mm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AA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9C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14A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7C4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39A67F8B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D32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4E53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vpihovanje optičnega kabla TOSM 48 vlaken v PEHD cev Φ50 mm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BF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77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407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256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03C5D80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D322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9ECF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vpihovanje optičnega kabla TOSM 96 vlaken v PEHD cev Φ50 mm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4C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72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0C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2F6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A0D0015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D95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5A9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vpihovanje optičnega kabla TOSM 144 vlaken v PEHD cev Φ50 mm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73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3C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DC9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4C4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0F0AEEEC" w14:textId="77777777" w:rsidTr="007B5BBA">
        <w:trPr>
          <w:trHeight w:val="15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F9A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3A5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spojke za 12 spojev</w:t>
            </w:r>
            <w:r>
              <w:rPr>
                <w:rFonts w:asciiTheme="minorHAnsi" w:eastAsia="Times New Roman" w:hAnsiTheme="minorHAnsi" w:cstheme="minorHAnsi"/>
              </w:rPr>
              <w:t xml:space="preserve">, vključno s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samoskrčnimi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cevmi ф25/ф15 mm, dolžine 20 cm ali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cable-lock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, cevkami za fuzijski zvar, tubami, pritrdilni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pritrditev spojke na nosilec ali steno in ves pripadajoči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sestavo spojke.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69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92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88E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346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8E041CC" w14:textId="77777777" w:rsidTr="007B5BBA">
        <w:trPr>
          <w:trHeight w:val="15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A4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AAAA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spojke za 48 spojev; vključno </w:t>
            </w:r>
            <w:r>
              <w:rPr>
                <w:rFonts w:asciiTheme="minorHAnsi" w:eastAsia="Times New Roman" w:hAnsiTheme="minorHAnsi" w:cstheme="minorHAnsi"/>
              </w:rPr>
              <w:t xml:space="preserve">s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samoskrčnimi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cevmi ф25/ф15 mm, dolžine 20 cm ali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cable-lock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, cevkami za fuzijski zvar, tubami, pritrdilni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pritrditev spojke na nosilec ali steno in ves pripadajoči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sestavo spojke.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53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C9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E0F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932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657F6CFB" w14:textId="77777777" w:rsidTr="007B5BBA">
        <w:trPr>
          <w:trHeight w:val="15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1323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125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spojke za 96 spojev</w:t>
            </w:r>
            <w:r>
              <w:rPr>
                <w:rFonts w:asciiTheme="minorHAnsi" w:eastAsia="Times New Roman" w:hAnsiTheme="minorHAnsi" w:cstheme="minorHAnsi"/>
              </w:rPr>
              <w:t xml:space="preserve">; vključno s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samoskrčnimi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cevmi ф25/ф15 mm, dolžine 20 cm ali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cable-lock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, cevkami za fuzijski zvar, tubami, pritrdilni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pritrditev spojke na nosilec ali steno in ves pripadajoči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sestavo spojke.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BC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BE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CC4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3D4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5984696" w14:textId="77777777" w:rsidTr="007B5BBA">
        <w:trPr>
          <w:trHeight w:val="16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C3E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81C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spojke za 144 spojev</w:t>
            </w:r>
            <w:r>
              <w:rPr>
                <w:rFonts w:asciiTheme="minorHAnsi" w:eastAsia="Times New Roman" w:hAnsiTheme="minorHAnsi" w:cstheme="minorHAnsi"/>
              </w:rPr>
              <w:t>;</w:t>
            </w:r>
            <w:r w:rsidRPr="00007A04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vključno s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samoskrčnimi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cevmi ф25/ф15 mm, dolžine 20 cm ali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cable-lock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, cevkami za fuzijski zvar, tubami, pritrdilni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pritrditev spojke na nosilec ali steno in ves pripadajoči mater</w:t>
            </w:r>
            <w:r>
              <w:rPr>
                <w:rFonts w:asciiTheme="minorHAnsi" w:eastAsia="Times New Roman" w:hAnsiTheme="minorHAnsi" w:cstheme="minorHAnsi"/>
              </w:rPr>
              <w:t>i</w:t>
            </w:r>
            <w:r w:rsidRPr="00007A04">
              <w:rPr>
                <w:rFonts w:asciiTheme="minorHAnsi" w:eastAsia="Times New Roman" w:hAnsiTheme="minorHAnsi" w:cstheme="minorHAnsi"/>
              </w:rPr>
              <w:t>al za sestavo spojke.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BF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85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2A9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E78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252C250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298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3B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Polaganje optičnega kabla po obstoječih PK policah v kleti, dvižnih vodih in dvojnem podu, do TK omare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59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4C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5D7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D13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B02AB28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56E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53F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montaža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samogasne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zaščitne cevi Ф23 mm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47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85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99C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676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6A3A7AE1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2334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D8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montaža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samogasne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zaščitne cevi Ф16 mm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38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F1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31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A03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14201C4D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F15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EA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montaža razstavljivih spojk Ф50/Ф50 za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alkaten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BF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2C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7DE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A7F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7D81797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759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D7F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montaža razstavljivih spojk Ф40/Ф40 za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alkaten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17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3C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44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A91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0324E90B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E5F4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34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Dobava in montaža razstavljivih spojk Ф32/Ф32 za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alkaten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 cevi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1E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41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22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195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0F556505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FFD2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74E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Montaža spojke in rezerve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opt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 kabla v kabelskem jašku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7E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7E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DFA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297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D32AD2C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196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55A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Zaščita in pritrditev rezerve optičnega kabla na steno jaška ali objekta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09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BA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206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BD0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E9373FC" w14:textId="77777777" w:rsidTr="007B5BBA">
        <w:trPr>
          <w:trHeight w:val="70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5AB6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B6E8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Navijanje rezerve kabla v spojko in pritrjevanje spojke v kabelskem jašku in demontaža za spajanje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45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4C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840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0BE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676ACB2A" w14:textId="77777777" w:rsidTr="007B5BBA">
        <w:trPr>
          <w:trHeight w:val="9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66F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B73D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in montaža OHD delilnika, panel 19"  za vgradnjo v TK omaro, za 12 vlaken, komplet s LC/PC spojniki iz cirkonija s cevkami za fuzijski zvar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5E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06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B31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7B7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CD8F2FE" w14:textId="77777777" w:rsidTr="007B5BBA">
        <w:trPr>
          <w:trHeight w:val="9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EDE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F3D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in montaža OHD delilnika, panel 19"  za vgradnjo v TK omaro, za 48 vlaken, komplet s LC/PC spojniki iz cirkonija s cevkami za fuzijski zvar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92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2A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CB7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B8E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600D5AA7" w14:textId="77777777" w:rsidTr="007B5BBA">
        <w:trPr>
          <w:trHeight w:val="94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F75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318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in montaža OHD delilnika, panel 19"  za vgradnjo v TK omaro, za 96 vlaken, komplet s LC/PC spojniki iz cirkonija s cevkami za fuzijski zvar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92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15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DD0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4D4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394AAB81" w14:textId="77777777" w:rsidTr="007B5BBA">
        <w:trPr>
          <w:trHeight w:val="9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A0AA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76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Dobava in montaža OHD delilnika, panel 19" za vgradnjo v TK omaro, za 144 vlaken, komplet s LC/PC spojniki iz cirkonija s cevkami za fuzijski zvar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C5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E5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A37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C4E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10A43C89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3D72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02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Priprava konca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opt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. kabla (12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vl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.) na celem za spajanje, uvod v spojko in montaža do spajanja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0E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FA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47A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111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2CADD73E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13B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816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Priprava konca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opt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. kabla (48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vl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.) na celem za spajanje, uvod v spojko in montaža do spajanja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A3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99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194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BAB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4F2BDF8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2F2E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C06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Priprava konca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opt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. kabla (96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vl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.) na celem za spajanje, uvod v spojko in montaža do spajanja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D8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4A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BCE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765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497E8EC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A3F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2E04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Priprava konca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opt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 xml:space="preserve">. kabla (144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vl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.) na celem za spajanje, uvod v spojko in montaža do spajanja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4A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BE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B28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359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C246050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792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C732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Priključni ZK kabli za delilnike, l = 3 m z LC/PC adapterji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BB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0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40F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8A2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652415C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EA28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53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Izvedba spojev optičnih vlaken v spojki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05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AB1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52E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883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2164BC52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3F1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1E14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Ranžirna kaseta za 12 zvarov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A3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1A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447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88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2D40E021" w14:textId="77777777" w:rsidTr="007B5BBA">
        <w:trPr>
          <w:trHeight w:val="3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5135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39AC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Izvedba spojev ZK kablov in montaža kabla na delilnik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FA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F6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A853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6D1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6FC77DA" w14:textId="77777777" w:rsidTr="007B5BB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2FBA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AEF7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Trasiranje in določitev poteka optičnega kabla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CA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14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21F7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CF7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1C4902B" w14:textId="77777777" w:rsidTr="007B5BBA">
        <w:trPr>
          <w:trHeight w:val="3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BB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3271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Končne meritve kabelskega sistema (obojestranske) in izdelava merilnih protokolov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B48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80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E9A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30C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F682DE9" w14:textId="77777777" w:rsidTr="007B5BBA">
        <w:trPr>
          <w:trHeight w:val="6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79B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36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11CF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Označevanje delilnikov in spojk z napisom "Pozor laser", tipom kabla, z relacijo in napisom </w:t>
            </w:r>
            <w:r>
              <w:rPr>
                <w:rFonts w:asciiTheme="minorHAnsi" w:eastAsia="Times New Roman" w:hAnsiTheme="minorHAnsi" w:cstheme="minorHAnsi"/>
              </w:rPr>
              <w:t xml:space="preserve">ELEKTRO GORENJSKA, </w:t>
            </w:r>
            <w:proofErr w:type="spellStart"/>
            <w:r w:rsidRPr="00007A04">
              <w:rPr>
                <w:rFonts w:asciiTheme="minorHAnsi" w:eastAsia="Times New Roman" w:hAnsiTheme="minorHAnsi" w:cstheme="minorHAnsi"/>
              </w:rPr>
              <w:t>d.d</w:t>
            </w:r>
            <w:proofErr w:type="spellEnd"/>
            <w:r w:rsidRPr="00007A0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D7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F2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C33F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470A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54D2A8F0" w14:textId="77777777" w:rsidTr="007B5BBA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3756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A319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Transportni stroški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382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52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430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2F2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4E35C4A6" w14:textId="77777777" w:rsidTr="007B5BBA">
        <w:trPr>
          <w:trHeight w:val="39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E5FE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FCD8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Čiščenje jaška, črpanje vode iz jaška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D75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3D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D940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3B4C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0A65B1BB" w14:textId="77777777" w:rsidTr="007B5BBA">
        <w:trPr>
          <w:trHeight w:val="34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FFAC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4D9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>Priprava in zavarovanje gradbišča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35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9C4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7A6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812E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19C9A6E3" w14:textId="77777777" w:rsidTr="007B5BBA">
        <w:trPr>
          <w:trHeight w:val="17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1BB0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716" w14:textId="77777777" w:rsidR="00573995" w:rsidRPr="00007A04" w:rsidRDefault="00573995" w:rsidP="007B5BBA">
            <w:pPr>
              <w:rPr>
                <w:rFonts w:asciiTheme="minorHAnsi" w:eastAsia="Times New Roman" w:hAnsiTheme="minorHAnsi" w:cstheme="minorHAnsi"/>
              </w:rPr>
            </w:pPr>
            <w:r w:rsidRPr="00007A04">
              <w:rPr>
                <w:rFonts w:asciiTheme="minorHAnsi" w:eastAsia="Times New Roman" w:hAnsiTheme="minorHAnsi" w:cstheme="minorHAnsi"/>
              </w:rPr>
              <w:t xml:space="preserve">Izdelava tehnične dokumentacije (1 izvod + 1 </w:t>
            </w:r>
            <w:r>
              <w:rPr>
                <w:rFonts w:asciiTheme="minorHAnsi" w:eastAsia="Times New Roman" w:hAnsiTheme="minorHAnsi" w:cstheme="minorHAnsi"/>
              </w:rPr>
              <w:t>USB</w:t>
            </w:r>
            <w:r w:rsidRPr="00007A04">
              <w:rPr>
                <w:rFonts w:asciiTheme="minorHAnsi" w:eastAsia="Times New Roman" w:hAnsiTheme="minorHAnsi" w:cstheme="minorHAnsi"/>
              </w:rPr>
              <w:t>) z vrisanimi spojkami, rezervami kabla, dolžinami posameznih odsekov na situacijskem načrtu trase.</w:t>
            </w:r>
            <w:r w:rsidRPr="00007A04">
              <w:rPr>
                <w:rFonts w:asciiTheme="minorHAnsi" w:eastAsia="Times New Roman" w:hAnsiTheme="minorHAnsi" w:cstheme="minorHAnsi"/>
              </w:rPr>
              <w:br/>
              <w:t>Izvajalec mora predložiti tudi meritve jakosti optičnega signala z merilnikom optične moči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369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kompl</w:t>
            </w:r>
            <w:proofErr w:type="spellEnd"/>
            <w:r w:rsidRPr="00007A0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CF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07A04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8A26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99CB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73995" w:rsidRPr="00113E80" w14:paraId="7E15246D" w14:textId="77777777" w:rsidTr="007B5BBA">
        <w:trPr>
          <w:trHeight w:val="43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1766" w14:textId="77777777" w:rsidR="00573995" w:rsidRPr="00C370B9" w:rsidRDefault="00573995" w:rsidP="007B5BB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C370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216" w14:textId="77777777" w:rsidR="00573995" w:rsidRPr="00C370B9" w:rsidRDefault="00573995" w:rsidP="007B5BB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370B9">
              <w:rPr>
                <w:rFonts w:asciiTheme="minorHAnsi" w:eastAsia="Times New Roman" w:hAnsiTheme="minorHAnsi" w:cstheme="minorHAnsi"/>
                <w:b/>
                <w:bCs/>
              </w:rPr>
              <w:t>SKUPAJ EUR brez DDV:</w:t>
            </w:r>
          </w:p>
          <w:p w14:paraId="57D5849F" w14:textId="77777777" w:rsidR="00573995" w:rsidRPr="00C370B9" w:rsidRDefault="00573995" w:rsidP="007B5BB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C370B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A08D" w14:textId="77777777" w:rsidR="00573995" w:rsidRPr="00007A04" w:rsidRDefault="00573995" w:rsidP="007B5BB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0C235652" w14:textId="77777777" w:rsidR="00573995" w:rsidRDefault="00573995" w:rsidP="00573995">
      <w:pPr>
        <w:rPr>
          <w:rFonts w:asciiTheme="minorHAnsi" w:hAnsiTheme="minorHAnsi" w:cstheme="minorHAnsi"/>
          <w:b/>
        </w:rPr>
      </w:pPr>
    </w:p>
    <w:p w14:paraId="42B350D8" w14:textId="77777777" w:rsidR="00573995" w:rsidRDefault="00573995" w:rsidP="00573995">
      <w:pPr>
        <w:rPr>
          <w:rFonts w:asciiTheme="minorHAnsi" w:hAnsiTheme="minorHAnsi" w:cstheme="minorHAnsi"/>
          <w:b/>
        </w:rPr>
      </w:pPr>
    </w:p>
    <w:p w14:paraId="74314C20" w14:textId="77777777" w:rsidR="00573995" w:rsidRPr="00113E80" w:rsidRDefault="00573995" w:rsidP="00573995">
      <w:pPr>
        <w:rPr>
          <w:rFonts w:asciiTheme="minorHAnsi" w:hAnsiTheme="minorHAnsi" w:cstheme="minorHAnsi"/>
          <w:b/>
        </w:rPr>
      </w:pPr>
    </w:p>
    <w:tbl>
      <w:tblPr>
        <w:tblW w:w="8470" w:type="dxa"/>
        <w:tblLayout w:type="fixed"/>
        <w:tblLook w:val="0000" w:firstRow="0" w:lastRow="0" w:firstColumn="0" w:lastColumn="0" w:noHBand="0" w:noVBand="0"/>
      </w:tblPr>
      <w:tblGrid>
        <w:gridCol w:w="4238"/>
        <w:gridCol w:w="4232"/>
      </w:tblGrid>
      <w:tr w:rsidR="00573995" w:rsidRPr="00113E80" w14:paraId="20316735" w14:textId="77777777" w:rsidTr="007B5BBA">
        <w:trPr>
          <w:cantSplit/>
        </w:trPr>
        <w:tc>
          <w:tcPr>
            <w:tcW w:w="4238" w:type="dxa"/>
          </w:tcPr>
          <w:p w14:paraId="224269C7" w14:textId="77777777" w:rsidR="00573995" w:rsidRPr="00113E80" w:rsidRDefault="00573995" w:rsidP="007B5BBA">
            <w:pPr>
              <w:rPr>
                <w:rFonts w:asciiTheme="minorHAnsi" w:hAnsiTheme="minorHAnsi" w:cstheme="minorHAnsi"/>
              </w:rPr>
            </w:pPr>
            <w:r w:rsidRPr="00113E80">
              <w:rPr>
                <w:rFonts w:asciiTheme="minorHAnsi" w:hAnsiTheme="minorHAnsi" w:cstheme="minorHAnsi"/>
              </w:rPr>
              <w:t>Kraj in datum:</w:t>
            </w:r>
          </w:p>
        </w:tc>
        <w:tc>
          <w:tcPr>
            <w:tcW w:w="4232" w:type="dxa"/>
          </w:tcPr>
          <w:p w14:paraId="68E0BE66" w14:textId="77777777" w:rsidR="00573995" w:rsidRPr="00113E80" w:rsidRDefault="00573995" w:rsidP="007B5BBA">
            <w:pPr>
              <w:rPr>
                <w:rFonts w:asciiTheme="minorHAnsi" w:hAnsiTheme="minorHAnsi" w:cstheme="minorHAnsi"/>
              </w:rPr>
            </w:pPr>
            <w:r w:rsidRPr="00113E80">
              <w:rPr>
                <w:rFonts w:asciiTheme="minorHAnsi" w:hAnsiTheme="minorHAnsi" w:cstheme="minorHAnsi"/>
              </w:rPr>
              <w:t>Ponudnik:</w:t>
            </w:r>
          </w:p>
          <w:p w14:paraId="10F5375C" w14:textId="77777777" w:rsidR="00573995" w:rsidRPr="00113E80" w:rsidRDefault="00573995" w:rsidP="007B5BBA">
            <w:pPr>
              <w:rPr>
                <w:rFonts w:asciiTheme="minorHAnsi" w:hAnsiTheme="minorHAnsi" w:cstheme="minorHAnsi"/>
              </w:rPr>
            </w:pPr>
          </w:p>
          <w:p w14:paraId="2A5971E8" w14:textId="77777777" w:rsidR="00573995" w:rsidRPr="00113E80" w:rsidRDefault="00573995" w:rsidP="007B5BBA">
            <w:pPr>
              <w:rPr>
                <w:rFonts w:asciiTheme="minorHAnsi" w:hAnsiTheme="minorHAnsi" w:cstheme="minorHAnsi"/>
              </w:rPr>
            </w:pPr>
            <w:r w:rsidRPr="00113E80">
              <w:rPr>
                <w:rFonts w:asciiTheme="minorHAnsi" w:hAnsiTheme="minorHAnsi" w:cstheme="minorHAnsi"/>
              </w:rPr>
              <w:t>Žig in podpis:</w:t>
            </w:r>
          </w:p>
          <w:p w14:paraId="44738E93" w14:textId="77777777" w:rsidR="00573995" w:rsidRPr="00113E80" w:rsidRDefault="00573995" w:rsidP="007B5BBA">
            <w:pPr>
              <w:rPr>
                <w:rFonts w:asciiTheme="minorHAnsi" w:hAnsiTheme="minorHAnsi" w:cstheme="minorHAnsi"/>
              </w:rPr>
            </w:pPr>
          </w:p>
        </w:tc>
      </w:tr>
    </w:tbl>
    <w:p w14:paraId="225132E0" w14:textId="77777777" w:rsidR="00573995" w:rsidRPr="00113E80" w:rsidRDefault="00573995" w:rsidP="00573995"/>
    <w:p w14:paraId="20196DF4" w14:textId="77777777" w:rsidR="00573995" w:rsidRDefault="00573995" w:rsidP="00573995"/>
    <w:p w14:paraId="0A9BF46C" w14:textId="77777777" w:rsidR="00573995" w:rsidRDefault="00573995" w:rsidP="00573995"/>
    <w:p w14:paraId="1BFC915A" w14:textId="77777777" w:rsidR="00573995" w:rsidRDefault="00573995" w:rsidP="00573995"/>
    <w:p w14:paraId="4360F36D" w14:textId="77777777" w:rsidR="00573995" w:rsidRDefault="00573995" w:rsidP="00573995"/>
    <w:p w14:paraId="79676C3E" w14:textId="77777777" w:rsidR="00573995" w:rsidRDefault="00573995" w:rsidP="00573995"/>
    <w:p w14:paraId="0FB089F3" w14:textId="77777777" w:rsidR="00573995" w:rsidRDefault="00573995" w:rsidP="00573995"/>
    <w:p w14:paraId="02A8F9D6" w14:textId="77777777" w:rsidR="00573995" w:rsidRDefault="00573995" w:rsidP="00573995"/>
    <w:p w14:paraId="27852FF4" w14:textId="77777777" w:rsidR="00573995" w:rsidRDefault="00573995" w:rsidP="00573995"/>
    <w:p w14:paraId="3B8D79BC" w14:textId="77777777" w:rsidR="00573995" w:rsidRDefault="00573995" w:rsidP="00573995"/>
    <w:p w14:paraId="3D8406D3" w14:textId="77777777" w:rsidR="00573995" w:rsidRDefault="00573995" w:rsidP="00573995"/>
    <w:p w14:paraId="0D06AB37" w14:textId="77777777" w:rsidR="00573995" w:rsidRDefault="00573995" w:rsidP="00573995"/>
    <w:p w14:paraId="53E3194C" w14:textId="77777777" w:rsidR="00573995" w:rsidRDefault="00573995" w:rsidP="00573995"/>
    <w:p w14:paraId="4A4E5AEA" w14:textId="77777777" w:rsidR="00573995" w:rsidRDefault="00573995" w:rsidP="00573995"/>
    <w:p w14:paraId="3B02A8D6" w14:textId="77777777" w:rsidR="00573995" w:rsidRDefault="00573995" w:rsidP="00573995"/>
    <w:p w14:paraId="7013EDCF" w14:textId="77777777" w:rsidR="00573995" w:rsidRDefault="00573995" w:rsidP="00573995"/>
    <w:p w14:paraId="479716C2" w14:textId="77777777" w:rsidR="00573995" w:rsidRDefault="00573995" w:rsidP="00573995"/>
    <w:p w14:paraId="0A50F45C" w14:textId="77777777" w:rsidR="00573995" w:rsidRDefault="00573995" w:rsidP="00573995"/>
    <w:p w14:paraId="5EBB25C4" w14:textId="77777777" w:rsidR="00573995" w:rsidRDefault="00573995" w:rsidP="00573995"/>
    <w:p w14:paraId="0C1D56E2" w14:textId="77777777" w:rsidR="004E2B73" w:rsidRDefault="004E2B73"/>
    <w:sectPr w:rsidR="004E2B73" w:rsidSect="007C0FA9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375F" w14:textId="77777777" w:rsidR="00573995" w:rsidRDefault="00573995" w:rsidP="00573995">
      <w:r>
        <w:separator/>
      </w:r>
    </w:p>
  </w:endnote>
  <w:endnote w:type="continuationSeparator" w:id="0">
    <w:p w14:paraId="0C632A6B" w14:textId="77777777" w:rsidR="00573995" w:rsidRDefault="00573995" w:rsidP="0057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0C76" w14:textId="77777777" w:rsidR="007C0FA9" w:rsidRPr="00BD2A49" w:rsidRDefault="007C0FA9" w:rsidP="007C0FA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3CCB9C7" w14:textId="77777777" w:rsidR="007C0FA9" w:rsidRPr="00BD2A49" w:rsidRDefault="007C0FA9" w:rsidP="007C0FA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FFFAF87" w14:textId="77777777" w:rsidR="007C0FA9" w:rsidRPr="00BD2A49" w:rsidRDefault="007C0FA9" w:rsidP="007C0FA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optičnih povezav, na vpoklic,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NMV21-005</w:t>
    </w:r>
  </w:p>
  <w:p w14:paraId="0AF2B4DF" w14:textId="77777777" w:rsidR="007C0FA9" w:rsidRDefault="007C0F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902C2" w14:textId="77777777" w:rsidR="00573995" w:rsidRDefault="00573995" w:rsidP="00573995">
      <w:r>
        <w:separator/>
      </w:r>
    </w:p>
  </w:footnote>
  <w:footnote w:type="continuationSeparator" w:id="0">
    <w:p w14:paraId="3739E105" w14:textId="77777777" w:rsidR="00573995" w:rsidRDefault="00573995" w:rsidP="00573995">
      <w:r>
        <w:continuationSeparator/>
      </w:r>
    </w:p>
  </w:footnote>
  <w:footnote w:id="1">
    <w:p w14:paraId="4CA4C0D2" w14:textId="77777777" w:rsidR="00573995" w:rsidRPr="00E60551" w:rsidRDefault="00573995" w:rsidP="00573995">
      <w:pPr>
        <w:pStyle w:val="Sprotnaopomba-besedilo"/>
        <w:jc w:val="both"/>
        <w:rPr>
          <w:rFonts w:asciiTheme="minorHAnsi" w:hAnsiTheme="minorHAnsi"/>
          <w:lang w:val="sl-SI"/>
        </w:rPr>
      </w:pPr>
      <w:r w:rsidRPr="00E60551">
        <w:rPr>
          <w:rStyle w:val="Sprotnaopomba-sklic"/>
          <w:rFonts w:asciiTheme="minorHAnsi" w:hAnsiTheme="minorHAnsi"/>
        </w:rPr>
        <w:footnoteRef/>
      </w:r>
      <w:r w:rsidRPr="00E60551">
        <w:rPr>
          <w:rFonts w:asciiTheme="minorHAnsi" w:hAnsiTheme="minorHAnsi"/>
        </w:rPr>
        <w:t xml:space="preserve"> </w:t>
      </w:r>
      <w:r w:rsidRPr="00E60551">
        <w:rPr>
          <w:rFonts w:asciiTheme="minorHAnsi" w:hAnsiTheme="minorHAnsi" w:cs="Arial"/>
          <w:lang w:val="sl-SI"/>
        </w:rPr>
        <w:t>P</w:t>
      </w:r>
      <w:proofErr w:type="spellStart"/>
      <w:r w:rsidRPr="00E60551">
        <w:rPr>
          <w:rFonts w:asciiTheme="minorHAnsi" w:hAnsiTheme="minorHAnsi" w:cs="Arial"/>
        </w:rPr>
        <w:t>onudnik</w:t>
      </w:r>
      <w:proofErr w:type="spellEnd"/>
      <w:r w:rsidRPr="00E60551">
        <w:rPr>
          <w:rFonts w:asciiTheme="minorHAnsi" w:hAnsiTheme="minorHAnsi" w:cs="Arial"/>
        </w:rPr>
        <w:t xml:space="preserve"> </w:t>
      </w:r>
      <w:r w:rsidRPr="00E60551">
        <w:rPr>
          <w:rFonts w:asciiTheme="minorHAnsi" w:hAnsiTheme="minorHAnsi" w:cs="Arial"/>
          <w:lang w:val="sl-SI"/>
        </w:rPr>
        <w:t xml:space="preserve">mora obrazec </w:t>
      </w:r>
      <w:r w:rsidRPr="00E60551">
        <w:rPr>
          <w:rFonts w:asciiTheme="minorHAnsi" w:hAnsiTheme="minorHAnsi" w:cs="Arial"/>
        </w:rPr>
        <w:t xml:space="preserve">podpisati in žigosati (če uporablja žig) in ga </w:t>
      </w:r>
      <w:r w:rsidRPr="00E60551">
        <w:rPr>
          <w:rFonts w:asciiTheme="minorHAnsi" w:hAnsiTheme="minorHAnsi" w:cs="Arial"/>
          <w:lang w:val="sl-SI"/>
        </w:rPr>
        <w:t>v informacijskem sistemu e-JN naloži</w:t>
      </w:r>
      <w:r w:rsidRPr="00E60551">
        <w:rPr>
          <w:rFonts w:asciiTheme="minorHAnsi" w:hAnsiTheme="minorHAnsi" w:cs="Arial"/>
        </w:rPr>
        <w:t>ti</w:t>
      </w:r>
      <w:r w:rsidRPr="00E60551">
        <w:rPr>
          <w:rFonts w:asciiTheme="minorHAnsi" w:hAnsiTheme="minorHAnsi" w:cs="Arial"/>
          <w:lang w:val="sl-SI"/>
        </w:rPr>
        <w:t xml:space="preserve"> </w:t>
      </w:r>
      <w:r w:rsidRPr="00E60551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14:paraId="6786125A" w14:textId="77777777" w:rsidR="00573995" w:rsidRPr="0044352D" w:rsidRDefault="00573995" w:rsidP="00573995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5"/>
    <w:rsid w:val="0020456D"/>
    <w:rsid w:val="004E2B73"/>
    <w:rsid w:val="00573995"/>
    <w:rsid w:val="007C0FA9"/>
    <w:rsid w:val="009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CBC9"/>
  <w15:chartTrackingRefBased/>
  <w15:docId w15:val="{A05DD86F-4555-4871-BA7C-0A163899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995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7399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73995"/>
    <w:rPr>
      <w:rFonts w:ascii="Calibri" w:eastAsia="Calibri" w:hAnsi="Calibri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57399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73995"/>
    <w:rPr>
      <w:rFonts w:ascii="Times New Roman" w:eastAsia="Calibri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573995"/>
    <w:rPr>
      <w:vertAlign w:val="superscript"/>
    </w:rPr>
  </w:style>
  <w:style w:type="table" w:styleId="Tabelamrea">
    <w:name w:val="Table Grid"/>
    <w:basedOn w:val="Navadnatabela"/>
    <w:rsid w:val="00573995"/>
    <w:pPr>
      <w:spacing w:after="0" w:line="240" w:lineRule="auto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573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573995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C0F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0FA9"/>
    <w:rPr>
      <w:rFonts w:ascii="Calibri" w:eastAsia="Calibri" w:hAnsi="Calibri" w:cs="Times New Roman"/>
      <w:lang w:eastAsia="sl-SI"/>
    </w:rPr>
  </w:style>
  <w:style w:type="paragraph" w:styleId="Noga">
    <w:name w:val="footer"/>
    <w:basedOn w:val="Navaden"/>
    <w:link w:val="NogaZnak"/>
    <w:unhideWhenUsed/>
    <w:rsid w:val="007C0F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C0FA9"/>
    <w:rPr>
      <w:rFonts w:ascii="Calibri" w:eastAsia="Calibri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2021-03-02T09:28:00Z</dcterms:created>
  <dcterms:modified xsi:type="dcterms:W3CDTF">2021-03-02T09:30:00Z</dcterms:modified>
</cp:coreProperties>
</file>