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491" w:rsidRDefault="00A70491" w:rsidP="00A70491"/>
    <w:p w:rsidR="00A70491" w:rsidRDefault="00A70491" w:rsidP="00A70491"/>
    <w:p w:rsidR="00A70491" w:rsidRDefault="00A70491" w:rsidP="00A70491"/>
    <w:p w:rsidR="00A70491" w:rsidRDefault="00A70491" w:rsidP="00A70491"/>
    <w:p w:rsidR="00A70491" w:rsidRDefault="00A70491" w:rsidP="00A70491"/>
    <w:p w:rsidR="00A70491" w:rsidRDefault="00A70491" w:rsidP="00A70491"/>
    <w:p w:rsidR="00A70491" w:rsidRDefault="00A70491" w:rsidP="00A70491"/>
    <w:p w:rsidR="00A70491" w:rsidRDefault="00A70491" w:rsidP="00A70491"/>
    <w:p w:rsidR="00A70491" w:rsidRDefault="00A70491" w:rsidP="00A70491"/>
    <w:p w:rsidR="00A70491" w:rsidRDefault="00A70491" w:rsidP="00A70491">
      <w:pPr>
        <w:pStyle w:val="Naslov10"/>
        <w:jc w:val="center"/>
        <w:rPr>
          <w:lang w:val="sl-SI"/>
        </w:rPr>
      </w:pPr>
    </w:p>
    <w:p w:rsidR="00A70491" w:rsidRDefault="00A70491" w:rsidP="00A70491">
      <w:pPr>
        <w:pStyle w:val="Naslov10"/>
        <w:jc w:val="center"/>
        <w:rPr>
          <w:lang w:val="sl-SI"/>
        </w:rPr>
      </w:pPr>
    </w:p>
    <w:p w:rsidR="00A70491" w:rsidRPr="00C03675" w:rsidRDefault="00A70491" w:rsidP="00A70491"/>
    <w:p w:rsidR="00A70491" w:rsidRPr="001D0844" w:rsidRDefault="00A70491" w:rsidP="00A70491">
      <w:pPr>
        <w:pStyle w:val="Naslov10"/>
        <w:jc w:val="center"/>
        <w:rPr>
          <w:lang w:val="sl-SI"/>
        </w:rPr>
      </w:pPr>
      <w:bookmarkStart w:id="0" w:name="_Toc24621622"/>
      <w:r w:rsidRPr="001D0844">
        <w:rPr>
          <w:lang w:val="sl-SI"/>
        </w:rPr>
        <w:t xml:space="preserve">PRILOGE D/1 DO </w:t>
      </w:r>
      <w:r w:rsidRPr="00B57CA8">
        <w:rPr>
          <w:lang w:val="sl-SI"/>
        </w:rPr>
        <w:t>D/</w:t>
      </w:r>
      <w:r>
        <w:rPr>
          <w:lang w:val="sl-SI"/>
        </w:rPr>
        <w:t>8</w:t>
      </w:r>
      <w:bookmarkEnd w:id="0"/>
    </w:p>
    <w:p w:rsidR="00A70491" w:rsidRDefault="00A70491" w:rsidP="00A70491">
      <w:pPr>
        <w:rPr>
          <w:rFonts w:cs="Arial"/>
          <w:sz w:val="22"/>
          <w:szCs w:val="22"/>
        </w:rPr>
      </w:pPr>
    </w:p>
    <w:p w:rsidR="00A70491" w:rsidRPr="00493E28" w:rsidRDefault="00A70491" w:rsidP="00A70491">
      <w:pPr>
        <w:rPr>
          <w:rFonts w:cs="Arial"/>
          <w:sz w:val="22"/>
          <w:szCs w:val="22"/>
        </w:rPr>
      </w:pPr>
    </w:p>
    <w:p w:rsidR="00A70491" w:rsidRPr="00493E28" w:rsidRDefault="00A70491" w:rsidP="00A70491">
      <w:pPr>
        <w:rPr>
          <w:rFonts w:cs="Arial"/>
          <w:sz w:val="22"/>
          <w:szCs w:val="22"/>
        </w:rPr>
      </w:pPr>
    </w:p>
    <w:p w:rsidR="00A70491" w:rsidRPr="00493E28" w:rsidRDefault="00A70491" w:rsidP="00A70491">
      <w:pPr>
        <w:rPr>
          <w:rFonts w:cs="Arial"/>
          <w:sz w:val="22"/>
          <w:szCs w:val="22"/>
        </w:rPr>
      </w:pPr>
    </w:p>
    <w:p w:rsidR="00A70491" w:rsidRPr="00493E28"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Default="00A70491" w:rsidP="00A70491">
      <w:pPr>
        <w:rPr>
          <w:rFonts w:cs="Arial"/>
          <w:sz w:val="22"/>
          <w:szCs w:val="22"/>
        </w:rPr>
      </w:pPr>
    </w:p>
    <w:p w:rsidR="00A70491" w:rsidRPr="00493E28" w:rsidRDefault="00A70491" w:rsidP="00A70491">
      <w:pPr>
        <w:rPr>
          <w:rFonts w:cs="Arial"/>
          <w:sz w:val="22"/>
          <w:szCs w:val="22"/>
        </w:rPr>
      </w:pPr>
    </w:p>
    <w:p w:rsidR="00A70491" w:rsidRPr="00493E28" w:rsidRDefault="00A70491" w:rsidP="00A70491">
      <w:pPr>
        <w:rPr>
          <w:rFonts w:cs="Arial"/>
          <w:sz w:val="22"/>
          <w:szCs w:val="22"/>
        </w:rPr>
      </w:pPr>
    </w:p>
    <w:p w:rsidR="00A70491" w:rsidRDefault="00A70491" w:rsidP="00A70491">
      <w:pPr>
        <w:rPr>
          <w:rFonts w:cs="Arial"/>
          <w:sz w:val="22"/>
          <w:szCs w:val="22"/>
        </w:rPr>
      </w:pPr>
    </w:p>
    <w:p w:rsidR="00A70491" w:rsidRPr="00493E28" w:rsidRDefault="00A70491" w:rsidP="00A70491">
      <w:pPr>
        <w:rPr>
          <w:rFonts w:cs="Arial"/>
          <w:sz w:val="22"/>
          <w:szCs w:val="22"/>
        </w:rPr>
      </w:pPr>
    </w:p>
    <w:p w:rsidR="00A70491" w:rsidRPr="00424351" w:rsidRDefault="00A70491" w:rsidP="00A70491">
      <w:pPr>
        <w:jc w:val="right"/>
        <w:rPr>
          <w:rFonts w:asciiTheme="minorHAnsi" w:hAnsiTheme="minorHAnsi" w:cs="Arial"/>
          <w:b/>
          <w:bCs/>
          <w:sz w:val="22"/>
        </w:rPr>
      </w:pPr>
      <w:r w:rsidRPr="00424351">
        <w:rPr>
          <w:rFonts w:asciiTheme="minorHAnsi" w:hAnsiTheme="minorHAnsi" w:cs="Arial"/>
          <w:b/>
          <w:bCs/>
          <w:sz w:val="22"/>
        </w:rPr>
        <w:t>PRILOGA D/1</w:t>
      </w:r>
    </w:p>
    <w:p w:rsidR="00A70491" w:rsidRPr="00424351" w:rsidRDefault="00A70491" w:rsidP="00A70491">
      <w:pPr>
        <w:jc w:val="right"/>
        <w:rPr>
          <w:rFonts w:asciiTheme="minorHAnsi" w:hAnsiTheme="minorHAnsi" w:cs="Arial"/>
          <w:b/>
          <w:bCs/>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Default="00A70491" w:rsidP="00A70491">
      <w:pPr>
        <w:jc w:val="center"/>
        <w:rPr>
          <w:rFonts w:asciiTheme="minorHAnsi" w:hAnsiTheme="minorHAnsi" w:cs="Arial"/>
          <w:b/>
          <w:bCs/>
          <w:sz w:val="22"/>
          <w:szCs w:val="22"/>
        </w:rPr>
      </w:pPr>
    </w:p>
    <w:p w:rsidR="00A70491" w:rsidRPr="00424351" w:rsidRDefault="00A70491" w:rsidP="00A70491">
      <w:pPr>
        <w:jc w:val="center"/>
        <w:rPr>
          <w:rFonts w:asciiTheme="minorHAnsi" w:hAnsiTheme="minorHAnsi" w:cs="Arial"/>
          <w:b/>
          <w:sz w:val="22"/>
          <w:szCs w:val="22"/>
        </w:rPr>
      </w:pPr>
      <w:r w:rsidRPr="00424351">
        <w:rPr>
          <w:rFonts w:asciiTheme="minorHAnsi" w:hAnsiTheme="minorHAnsi" w:cs="Arial"/>
          <w:b/>
          <w:bCs/>
          <w:sz w:val="22"/>
          <w:szCs w:val="22"/>
        </w:rPr>
        <w:t xml:space="preserve">Izpolnjen, podpisan in žigosan </w:t>
      </w:r>
      <w:r w:rsidRPr="00424351">
        <w:rPr>
          <w:rFonts w:asciiTheme="minorHAnsi" w:hAnsiTheme="minorHAnsi" w:cs="Arial"/>
          <w:b/>
          <w:sz w:val="22"/>
          <w:szCs w:val="22"/>
        </w:rPr>
        <w:t>ESPD</w:t>
      </w:r>
    </w:p>
    <w:p w:rsidR="00A70491" w:rsidRPr="00424351" w:rsidRDefault="00A70491" w:rsidP="00A70491">
      <w:pPr>
        <w:jc w:val="center"/>
        <w:rPr>
          <w:rFonts w:asciiTheme="minorHAnsi" w:hAnsiTheme="minorHAnsi" w:cs="Arial"/>
          <w:sz w:val="22"/>
        </w:rPr>
      </w:pPr>
    </w:p>
    <w:p w:rsidR="00A70491" w:rsidRPr="00424351" w:rsidRDefault="00A70491" w:rsidP="00A70491">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2.1., točke </w:t>
      </w:r>
      <w:r>
        <w:rPr>
          <w:rFonts w:asciiTheme="minorHAnsi" w:eastAsia="Calibri" w:hAnsiTheme="minorHAnsi" w:cs="Arial"/>
          <w:b/>
          <w:sz w:val="22"/>
          <w:szCs w:val="22"/>
        </w:rPr>
        <w:t>20</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rPr>
          <w:rFonts w:asciiTheme="minorHAnsi" w:hAnsiTheme="minorHAnsi" w:cs="Arial"/>
          <w:sz w:val="22"/>
        </w:rPr>
      </w:pPr>
    </w:p>
    <w:p w:rsidR="00A70491" w:rsidRPr="00424351" w:rsidRDefault="00A70491" w:rsidP="00A70491">
      <w:pPr>
        <w:jc w:val="right"/>
        <w:rPr>
          <w:rFonts w:asciiTheme="minorHAnsi" w:hAnsiTheme="minorHAnsi" w:cs="Arial"/>
          <w:b/>
          <w:bCs/>
          <w:sz w:val="22"/>
        </w:rPr>
      </w:pPr>
      <w:r w:rsidRPr="00424351">
        <w:rPr>
          <w:rFonts w:asciiTheme="minorHAnsi" w:hAnsiTheme="minorHAnsi" w:cs="Arial"/>
          <w:b/>
          <w:bCs/>
          <w:sz w:val="22"/>
        </w:rPr>
        <w:t>PRILOGA D/2</w:t>
      </w:r>
    </w:p>
    <w:p w:rsidR="00A70491" w:rsidRPr="00424351" w:rsidRDefault="00A70491" w:rsidP="00A70491">
      <w:pPr>
        <w:jc w:val="center"/>
        <w:rPr>
          <w:rFonts w:asciiTheme="minorHAnsi" w:hAnsiTheme="minorHAnsi" w:cs="Arial"/>
          <w:b/>
          <w:bCs/>
          <w:sz w:val="22"/>
        </w:rPr>
      </w:pPr>
    </w:p>
    <w:p w:rsidR="00A70491" w:rsidRPr="00424351" w:rsidRDefault="00A70491" w:rsidP="00A70491">
      <w:pPr>
        <w:jc w:val="right"/>
        <w:rPr>
          <w:rFonts w:asciiTheme="minorHAnsi" w:hAnsiTheme="minorHAnsi" w:cs="Arial"/>
          <w:b/>
          <w:bCs/>
          <w:sz w:val="22"/>
        </w:rPr>
      </w:pPr>
    </w:p>
    <w:p w:rsidR="00A70491" w:rsidRPr="00424351" w:rsidRDefault="00A70491" w:rsidP="00A70491">
      <w:pPr>
        <w:rPr>
          <w:rFonts w:asciiTheme="minorHAnsi" w:hAnsiTheme="minorHAnsi" w:cs="Arial"/>
          <w:b/>
          <w:bCs/>
          <w:sz w:val="22"/>
        </w:rPr>
      </w:pPr>
    </w:p>
    <w:p w:rsidR="00A70491" w:rsidRPr="00424351" w:rsidRDefault="00A70491" w:rsidP="00A70491">
      <w:pPr>
        <w:jc w:val="both"/>
        <w:rPr>
          <w:rFonts w:asciiTheme="minorHAnsi" w:hAnsiTheme="minorHAnsi" w:cs="Arial"/>
          <w:color w:val="000000"/>
          <w:sz w:val="22"/>
        </w:rPr>
      </w:pPr>
    </w:p>
    <w:p w:rsidR="00A70491" w:rsidRPr="00424351" w:rsidRDefault="00A70491" w:rsidP="00A70491">
      <w:pPr>
        <w:jc w:val="both"/>
        <w:rPr>
          <w:rFonts w:asciiTheme="minorHAnsi" w:hAnsiTheme="minorHAnsi" w:cs="Arial"/>
          <w:color w:val="000000"/>
          <w:sz w:val="22"/>
        </w:rPr>
      </w:pPr>
    </w:p>
    <w:p w:rsidR="00A70491" w:rsidRPr="00424351" w:rsidRDefault="00A70491" w:rsidP="00A70491">
      <w:pPr>
        <w:jc w:val="both"/>
        <w:rPr>
          <w:rFonts w:asciiTheme="minorHAnsi" w:hAnsiTheme="minorHAnsi" w:cs="Arial"/>
          <w:color w:val="000000"/>
          <w:sz w:val="22"/>
        </w:rPr>
      </w:pPr>
    </w:p>
    <w:p w:rsidR="00A70491" w:rsidRPr="00424351" w:rsidRDefault="00A70491" w:rsidP="00A70491">
      <w:pPr>
        <w:jc w:val="both"/>
        <w:rPr>
          <w:rFonts w:asciiTheme="minorHAnsi" w:hAnsiTheme="minorHAnsi" w:cs="Arial"/>
          <w:color w:val="000000"/>
          <w:sz w:val="22"/>
        </w:rPr>
      </w:pPr>
    </w:p>
    <w:p w:rsidR="00A70491" w:rsidRPr="00424351" w:rsidRDefault="00A70491" w:rsidP="00A70491">
      <w:pPr>
        <w:jc w:val="both"/>
        <w:rPr>
          <w:rFonts w:asciiTheme="minorHAnsi" w:hAnsiTheme="minorHAnsi" w:cs="Arial"/>
          <w:color w:val="000000"/>
          <w:sz w:val="22"/>
        </w:rPr>
      </w:pPr>
    </w:p>
    <w:p w:rsidR="00A70491" w:rsidRPr="00424351" w:rsidRDefault="00A70491" w:rsidP="00A70491">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A70491" w:rsidRPr="00424351" w:rsidRDefault="00A70491" w:rsidP="00A70491">
      <w:pPr>
        <w:jc w:val="both"/>
        <w:rPr>
          <w:rFonts w:asciiTheme="minorHAnsi" w:hAnsiTheme="minorHAnsi" w:cs="Arial"/>
          <w:sz w:val="22"/>
          <w:szCs w:val="22"/>
        </w:rPr>
      </w:pPr>
    </w:p>
    <w:p w:rsidR="00A70491" w:rsidRPr="00424351" w:rsidRDefault="00A70491" w:rsidP="00A70491">
      <w:pPr>
        <w:jc w:val="both"/>
        <w:rPr>
          <w:rFonts w:asciiTheme="minorHAnsi" w:hAnsiTheme="minorHAnsi" w:cs="Arial"/>
          <w:sz w:val="22"/>
          <w:szCs w:val="22"/>
        </w:rPr>
      </w:pPr>
    </w:p>
    <w:p w:rsidR="00A70491" w:rsidRPr="00424351" w:rsidRDefault="00A70491" w:rsidP="00A70491">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A70491" w:rsidRPr="00424351" w:rsidRDefault="00A70491" w:rsidP="00A70491">
      <w:pPr>
        <w:jc w:val="both"/>
        <w:rPr>
          <w:rFonts w:asciiTheme="minorHAnsi" w:hAnsiTheme="minorHAnsi" w:cs="Arial"/>
          <w:sz w:val="22"/>
          <w:szCs w:val="22"/>
        </w:rPr>
      </w:pPr>
    </w:p>
    <w:p w:rsidR="00A70491" w:rsidRPr="00424351" w:rsidRDefault="00A70491" w:rsidP="00A70491">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A70491" w:rsidRPr="00424351" w:rsidRDefault="00A70491" w:rsidP="00A70491">
      <w:pPr>
        <w:jc w:val="both"/>
        <w:rPr>
          <w:rFonts w:asciiTheme="minorHAnsi" w:hAnsiTheme="minorHAnsi" w:cs="Arial"/>
          <w:sz w:val="22"/>
          <w:szCs w:val="22"/>
        </w:rPr>
      </w:pPr>
    </w:p>
    <w:p w:rsidR="00A70491" w:rsidRPr="00424351" w:rsidRDefault="00A70491" w:rsidP="00A70491">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A70491" w:rsidRPr="00424351" w:rsidRDefault="00A70491" w:rsidP="00A70491">
      <w:pPr>
        <w:jc w:val="both"/>
        <w:rPr>
          <w:rFonts w:asciiTheme="minorHAnsi" w:hAnsiTheme="minorHAnsi" w:cs="Arial"/>
          <w:bCs/>
          <w:sz w:val="22"/>
          <w:szCs w:val="22"/>
        </w:rPr>
      </w:pPr>
    </w:p>
    <w:p w:rsidR="00A70491" w:rsidRPr="00424351" w:rsidRDefault="00A70491" w:rsidP="00A70491">
      <w:pPr>
        <w:jc w:val="both"/>
        <w:rPr>
          <w:rFonts w:asciiTheme="minorHAnsi" w:hAnsiTheme="minorHAnsi" w:cs="Arial"/>
          <w:bCs/>
          <w:sz w:val="22"/>
          <w:szCs w:val="22"/>
        </w:rPr>
      </w:pPr>
    </w:p>
    <w:p w:rsidR="00A70491" w:rsidRPr="00424351" w:rsidRDefault="00A70491" w:rsidP="00A70491">
      <w:pPr>
        <w:jc w:val="both"/>
        <w:rPr>
          <w:rFonts w:asciiTheme="minorHAnsi" w:hAnsiTheme="minorHAnsi" w:cs="Arial"/>
          <w:bCs/>
          <w:sz w:val="22"/>
          <w:szCs w:val="22"/>
        </w:rPr>
      </w:pPr>
    </w:p>
    <w:p w:rsidR="00A70491" w:rsidRPr="00424351" w:rsidRDefault="00A70491" w:rsidP="00A70491">
      <w:pPr>
        <w:jc w:val="both"/>
        <w:rPr>
          <w:rFonts w:asciiTheme="minorHAnsi" w:hAnsiTheme="minorHAnsi" w:cs="Arial"/>
          <w:bCs/>
          <w:sz w:val="22"/>
          <w:szCs w:val="22"/>
        </w:rPr>
      </w:pPr>
    </w:p>
    <w:p w:rsidR="00A70491" w:rsidRPr="00424351" w:rsidRDefault="00A70491" w:rsidP="00A70491">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A70491" w:rsidRPr="00424351" w:rsidTr="003D7C04">
        <w:trPr>
          <w:cantSplit/>
        </w:trPr>
        <w:tc>
          <w:tcPr>
            <w:tcW w:w="4361" w:type="dxa"/>
          </w:tcPr>
          <w:p w:rsidR="00A70491" w:rsidRPr="00424351" w:rsidRDefault="00A70491" w:rsidP="003D7C04">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A70491" w:rsidRPr="00424351" w:rsidRDefault="00A70491" w:rsidP="003D7C04">
            <w:pPr>
              <w:jc w:val="both"/>
              <w:rPr>
                <w:rFonts w:asciiTheme="minorHAnsi" w:hAnsiTheme="minorHAnsi" w:cs="Arial"/>
                <w:bCs/>
                <w:sz w:val="22"/>
                <w:szCs w:val="22"/>
              </w:rPr>
            </w:pPr>
            <w:r w:rsidRPr="00424351">
              <w:rPr>
                <w:rFonts w:asciiTheme="minorHAnsi" w:hAnsiTheme="minorHAnsi" w:cs="Arial"/>
                <w:bCs/>
                <w:sz w:val="22"/>
                <w:szCs w:val="22"/>
              </w:rPr>
              <w:t>Ponudnik:</w:t>
            </w:r>
          </w:p>
          <w:p w:rsidR="00A70491" w:rsidRPr="00424351" w:rsidRDefault="00A70491" w:rsidP="003D7C04">
            <w:pPr>
              <w:jc w:val="both"/>
              <w:rPr>
                <w:rFonts w:asciiTheme="minorHAnsi" w:hAnsiTheme="minorHAnsi" w:cs="Arial"/>
                <w:bCs/>
                <w:sz w:val="22"/>
                <w:szCs w:val="22"/>
              </w:rPr>
            </w:pPr>
          </w:p>
        </w:tc>
      </w:tr>
      <w:tr w:rsidR="00A70491" w:rsidRPr="00424351" w:rsidTr="003D7C04">
        <w:trPr>
          <w:cantSplit/>
        </w:trPr>
        <w:tc>
          <w:tcPr>
            <w:tcW w:w="4361" w:type="dxa"/>
          </w:tcPr>
          <w:p w:rsidR="00A70491" w:rsidRPr="00424351" w:rsidRDefault="00A70491" w:rsidP="003D7C04">
            <w:pPr>
              <w:jc w:val="both"/>
              <w:rPr>
                <w:rFonts w:asciiTheme="minorHAnsi" w:hAnsiTheme="minorHAnsi" w:cs="Arial"/>
                <w:bCs/>
                <w:sz w:val="22"/>
                <w:szCs w:val="22"/>
              </w:rPr>
            </w:pPr>
          </w:p>
        </w:tc>
        <w:tc>
          <w:tcPr>
            <w:tcW w:w="4361" w:type="dxa"/>
          </w:tcPr>
          <w:p w:rsidR="00A70491" w:rsidRPr="00424351" w:rsidRDefault="00A70491" w:rsidP="003D7C04">
            <w:pPr>
              <w:jc w:val="both"/>
              <w:rPr>
                <w:rFonts w:asciiTheme="minorHAnsi" w:hAnsiTheme="minorHAnsi" w:cs="Arial"/>
                <w:bCs/>
                <w:sz w:val="22"/>
                <w:szCs w:val="22"/>
              </w:rPr>
            </w:pPr>
          </w:p>
          <w:p w:rsidR="00A70491" w:rsidRPr="00424351" w:rsidRDefault="00A70491" w:rsidP="003D7C04">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A70491" w:rsidRPr="00424351" w:rsidRDefault="00A70491" w:rsidP="00A70491">
      <w:pPr>
        <w:rPr>
          <w:rFonts w:asciiTheme="minorHAnsi" w:hAnsiTheme="minorHAnsi" w:cs="Arial"/>
          <w:bCs/>
          <w:sz w:val="22"/>
          <w:szCs w:val="22"/>
        </w:rPr>
      </w:pPr>
    </w:p>
    <w:p w:rsidR="00A70491" w:rsidRPr="00424351" w:rsidRDefault="00A70491" w:rsidP="00A70491">
      <w:pPr>
        <w:rPr>
          <w:rFonts w:asciiTheme="minorHAnsi" w:hAnsiTheme="minorHAnsi" w:cs="Arial"/>
          <w:b/>
          <w:bCs/>
          <w:sz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szCs w:val="22"/>
        </w:rPr>
      </w:pPr>
    </w:p>
    <w:p w:rsidR="00A70491" w:rsidRPr="00424351" w:rsidRDefault="00A70491" w:rsidP="00A70491">
      <w:pPr>
        <w:jc w:val="right"/>
        <w:rPr>
          <w:rFonts w:asciiTheme="minorHAnsi" w:hAnsiTheme="minorHAnsi" w:cs="Arial"/>
          <w:b/>
          <w:bCs/>
          <w:sz w:val="22"/>
        </w:rPr>
      </w:pPr>
      <w:r w:rsidRPr="00424351">
        <w:rPr>
          <w:rFonts w:asciiTheme="minorHAnsi" w:hAnsiTheme="minorHAnsi" w:cs="Arial"/>
          <w:b/>
          <w:bCs/>
          <w:sz w:val="22"/>
        </w:rPr>
        <w:t xml:space="preserve"> </w:t>
      </w: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424351" w:rsidRDefault="00A70491" w:rsidP="00A70491">
      <w:pPr>
        <w:jc w:val="right"/>
        <w:rPr>
          <w:rFonts w:asciiTheme="minorHAnsi" w:hAnsiTheme="minorHAnsi" w:cs="Arial"/>
          <w:b/>
          <w:sz w:val="22"/>
          <w:szCs w:val="22"/>
        </w:rPr>
      </w:pPr>
    </w:p>
    <w:p w:rsidR="00A70491" w:rsidRPr="007C0EAE" w:rsidRDefault="00A70491" w:rsidP="00A70491">
      <w:pPr>
        <w:jc w:val="right"/>
        <w:rPr>
          <w:rFonts w:asciiTheme="minorHAnsi" w:hAnsiTheme="minorHAnsi" w:cstheme="minorHAnsi"/>
          <w:b/>
          <w:sz w:val="22"/>
          <w:szCs w:val="22"/>
        </w:rPr>
      </w:pPr>
      <w:r>
        <w:rPr>
          <w:rFonts w:asciiTheme="minorHAnsi" w:hAnsiTheme="minorHAnsi" w:cstheme="minorHAnsi"/>
          <w:b/>
          <w:sz w:val="22"/>
          <w:szCs w:val="22"/>
        </w:rPr>
        <w:t>PRILOGA D/3</w:t>
      </w:r>
    </w:p>
    <w:p w:rsidR="00A70491" w:rsidRDefault="00A70491" w:rsidP="00A70491">
      <w:pPr>
        <w:jc w:val="center"/>
        <w:rPr>
          <w:rFonts w:ascii="Calibri" w:hAnsi="Calibri" w:cs="Arial"/>
          <w:b/>
          <w:bCs/>
          <w:sz w:val="22"/>
        </w:rPr>
      </w:pPr>
    </w:p>
    <w:p w:rsidR="00A70491" w:rsidRPr="00167AD4" w:rsidRDefault="00A70491" w:rsidP="00A70491">
      <w:pPr>
        <w:jc w:val="center"/>
        <w:rPr>
          <w:rFonts w:ascii="Calibri" w:hAnsi="Calibri" w:cs="Arial"/>
          <w:b/>
          <w:bCs/>
          <w:sz w:val="22"/>
        </w:rPr>
      </w:pPr>
      <w:r w:rsidRPr="00167AD4">
        <w:rPr>
          <w:rFonts w:ascii="Calibri" w:hAnsi="Calibri" w:cs="Arial"/>
          <w:b/>
          <w:bCs/>
          <w:sz w:val="22"/>
        </w:rPr>
        <w:t>SOGLASJE PONUDNIKA ZA PRIDOBITEV OSEBNIH PODATKOV</w:t>
      </w:r>
    </w:p>
    <w:p w:rsidR="00A70491" w:rsidRDefault="00A70491" w:rsidP="00A70491">
      <w:pPr>
        <w:rPr>
          <w:rFonts w:ascii="Calibri" w:hAnsi="Calibri" w:cs="Arial"/>
          <w:sz w:val="22"/>
        </w:rPr>
      </w:pPr>
    </w:p>
    <w:p w:rsidR="00A70491" w:rsidRPr="00167AD4" w:rsidRDefault="00A70491" w:rsidP="00A70491">
      <w:pPr>
        <w:rPr>
          <w:rFonts w:ascii="Calibri" w:hAnsi="Calibri" w:cs="Arial"/>
          <w:sz w:val="22"/>
        </w:rPr>
      </w:pPr>
    </w:p>
    <w:p w:rsidR="00A70491" w:rsidRDefault="00A70491" w:rsidP="00A70491">
      <w:pPr>
        <w:jc w:val="both"/>
        <w:rPr>
          <w:rFonts w:ascii="Calibri" w:hAnsi="Calibri" w:cs="Arial"/>
          <w:sz w:val="22"/>
        </w:rPr>
      </w:pPr>
      <w:r w:rsidRPr="00167AD4">
        <w:rPr>
          <w:rFonts w:ascii="Calibri" w:hAnsi="Calibri" w:cs="Arial"/>
          <w:sz w:val="22"/>
        </w:rPr>
        <w:t>V zvezi s predmetnim javnim naročilom:</w:t>
      </w:r>
      <w:r>
        <w:rPr>
          <w:rFonts w:ascii="Calibri" w:hAnsi="Calibri" w:cs="Arial"/>
          <w:sz w:val="22"/>
        </w:rPr>
        <w:t xml:space="preserve"> </w:t>
      </w:r>
      <w:r>
        <w:rPr>
          <w:rFonts w:ascii="Calibri" w:hAnsi="Calibri" w:cs="Arial"/>
          <w:b/>
          <w:sz w:val="22"/>
        </w:rPr>
        <w:t>Gradbena dela na EE omrežju, na vpoklic, št.</w:t>
      </w:r>
      <w:r w:rsidRPr="009175BB">
        <w:rPr>
          <w:rFonts w:ascii="Calibri" w:hAnsi="Calibri" w:cs="Arial"/>
          <w:b/>
          <w:sz w:val="22"/>
        </w:rPr>
        <w:t xml:space="preserve"> </w:t>
      </w:r>
      <w:r w:rsidRPr="0016460A">
        <w:rPr>
          <w:rFonts w:ascii="Calibri" w:hAnsi="Calibri" w:cs="Arial"/>
          <w:b/>
          <w:sz w:val="22"/>
        </w:rPr>
        <w:t>JN1</w:t>
      </w:r>
      <w:r>
        <w:rPr>
          <w:rFonts w:ascii="Calibri" w:hAnsi="Calibri" w:cs="Arial"/>
          <w:b/>
          <w:sz w:val="22"/>
        </w:rPr>
        <w:t>9</w:t>
      </w:r>
      <w:r w:rsidRPr="0016460A">
        <w:rPr>
          <w:rFonts w:ascii="Calibri" w:hAnsi="Calibri" w:cs="Arial"/>
          <w:b/>
          <w:sz w:val="22"/>
        </w:rPr>
        <w:t>-0</w:t>
      </w:r>
      <w:r>
        <w:rPr>
          <w:rFonts w:ascii="Calibri" w:hAnsi="Calibri" w:cs="Arial"/>
          <w:b/>
          <w:sz w:val="22"/>
        </w:rPr>
        <w:t>11,</w:t>
      </w:r>
    </w:p>
    <w:p w:rsidR="00A70491" w:rsidRPr="00167AD4" w:rsidRDefault="00A70491" w:rsidP="00A70491">
      <w:pPr>
        <w:jc w:val="both"/>
        <w:rPr>
          <w:rFonts w:ascii="Calibri" w:hAnsi="Calibri" w:cs="Arial"/>
          <w:sz w:val="22"/>
        </w:rPr>
      </w:pPr>
    </w:p>
    <w:p w:rsidR="00A70491" w:rsidRPr="00167AD4" w:rsidRDefault="00A70491" w:rsidP="00A70491">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A70491" w:rsidRPr="00167AD4" w:rsidRDefault="00A70491" w:rsidP="00A70491">
      <w:pPr>
        <w:jc w:val="both"/>
        <w:rPr>
          <w:rFonts w:ascii="Calibri" w:hAnsi="Calibri" w:cs="Arial"/>
          <w:sz w:val="22"/>
        </w:rPr>
      </w:pPr>
    </w:p>
    <w:p w:rsidR="00A70491" w:rsidRPr="00167AD4" w:rsidRDefault="00A70491" w:rsidP="00A70491">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A70491" w:rsidRPr="00167AD4" w:rsidTr="003D7C04">
        <w:trPr>
          <w:trHeight w:val="300"/>
        </w:trPr>
        <w:tc>
          <w:tcPr>
            <w:tcW w:w="390" w:type="dxa"/>
          </w:tcPr>
          <w:p w:rsidR="00A70491" w:rsidRPr="00167AD4" w:rsidRDefault="00A70491" w:rsidP="003D7C04">
            <w:pPr>
              <w:pStyle w:val="Odstavekseznama"/>
              <w:numPr>
                <w:ilvl w:val="0"/>
                <w:numId w:val="28"/>
              </w:numPr>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b/>
                <w:bCs/>
                <w:sz w:val="22"/>
              </w:rPr>
              <w:t>Ponudnik:</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Ulica:</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Poštna številka in kraj:</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Davčna številka:</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numPr>
                <w:ilvl w:val="0"/>
                <w:numId w:val="28"/>
              </w:numPr>
              <w:rPr>
                <w:rFonts w:cs="Arial"/>
                <w:b/>
              </w:rPr>
            </w:pPr>
            <w:r w:rsidRPr="00167AD4">
              <w:rPr>
                <w:rFonts w:cs="Arial"/>
                <w:b/>
              </w:rPr>
              <w:t xml:space="preserve"> </w:t>
            </w:r>
          </w:p>
        </w:tc>
        <w:tc>
          <w:tcPr>
            <w:tcW w:w="3685" w:type="dxa"/>
          </w:tcPr>
          <w:p w:rsidR="00A70491" w:rsidRPr="00167AD4" w:rsidRDefault="00A70491" w:rsidP="003D7C04">
            <w:pPr>
              <w:rPr>
                <w:rFonts w:ascii="Calibri" w:hAnsi="Calibri" w:cs="Arial"/>
                <w:sz w:val="22"/>
              </w:rPr>
            </w:pPr>
            <w:r w:rsidRPr="00167AD4">
              <w:rPr>
                <w:rFonts w:ascii="Calibri" w:hAnsi="Calibri" w:cs="Arial"/>
                <w:b/>
                <w:bCs/>
                <w:sz w:val="22"/>
              </w:rPr>
              <w:t>Zakoniti zastopnik (kot fizična oseba):</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Ulica (naslov stalnega prebivališča):</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Poštna številka in kraj:</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EMŠO:</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CE29F2" w:rsidRDefault="00A70491" w:rsidP="003D7C04">
            <w:pPr>
              <w:pStyle w:val="Odstavekseznama"/>
              <w:numPr>
                <w:ilvl w:val="0"/>
                <w:numId w:val="28"/>
              </w:numPr>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b/>
                <w:bCs/>
                <w:sz w:val="22"/>
              </w:rPr>
              <w:t>Zakoniti zastopnik (kot fizična oseba):</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Ulica (naslov stalnega prebivališča):</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Poštna številka in kraj:</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EMŠO:</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CE29F2" w:rsidRDefault="00A70491" w:rsidP="003D7C04">
            <w:pPr>
              <w:pStyle w:val="Odstavekseznama"/>
              <w:numPr>
                <w:ilvl w:val="0"/>
                <w:numId w:val="28"/>
              </w:numPr>
              <w:rPr>
                <w:rFonts w:cs="Arial"/>
                <w:b/>
              </w:rPr>
            </w:pPr>
          </w:p>
        </w:tc>
        <w:tc>
          <w:tcPr>
            <w:tcW w:w="3685" w:type="dxa"/>
          </w:tcPr>
          <w:p w:rsidR="00A70491" w:rsidRPr="00167AD4" w:rsidRDefault="00A70491" w:rsidP="003D7C04">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A70491" w:rsidRPr="00167AD4" w:rsidRDefault="00A70491" w:rsidP="003D7C04">
            <w:pPr>
              <w:rPr>
                <w:rFonts w:ascii="Calibri" w:hAnsi="Calibri" w:cs="Arial"/>
                <w:b/>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Ulica (naslov stalnega prebivališča):</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Pr>
          <w:p w:rsidR="00A70491" w:rsidRPr="00167AD4" w:rsidRDefault="00A70491" w:rsidP="003D7C04">
            <w:pPr>
              <w:pStyle w:val="Odstavekseznama"/>
              <w:ind w:left="360"/>
              <w:rPr>
                <w:rFonts w:cs="Arial"/>
                <w:b/>
              </w:rPr>
            </w:pPr>
          </w:p>
        </w:tc>
        <w:tc>
          <w:tcPr>
            <w:tcW w:w="3685" w:type="dxa"/>
          </w:tcPr>
          <w:p w:rsidR="00A70491" w:rsidRPr="00167AD4" w:rsidRDefault="00A70491" w:rsidP="003D7C04">
            <w:pPr>
              <w:rPr>
                <w:rFonts w:ascii="Calibri" w:hAnsi="Calibri" w:cs="Arial"/>
                <w:sz w:val="22"/>
              </w:rPr>
            </w:pPr>
            <w:r w:rsidRPr="00167AD4">
              <w:rPr>
                <w:rFonts w:ascii="Calibri" w:hAnsi="Calibri" w:cs="Arial"/>
                <w:sz w:val="22"/>
              </w:rPr>
              <w:t>Poštna številka in kraj:</w:t>
            </w:r>
          </w:p>
        </w:tc>
        <w:tc>
          <w:tcPr>
            <w:tcW w:w="5213" w:type="dxa"/>
          </w:tcPr>
          <w:p w:rsidR="00A70491" w:rsidRPr="00167AD4" w:rsidRDefault="00A70491" w:rsidP="003D7C04">
            <w:pPr>
              <w:rPr>
                <w:rFonts w:ascii="Calibri" w:hAnsi="Calibri" w:cs="Arial"/>
                <w:sz w:val="22"/>
              </w:rPr>
            </w:pPr>
          </w:p>
        </w:tc>
      </w:tr>
      <w:tr w:rsidR="00A70491" w:rsidRPr="00167AD4" w:rsidTr="003D7C04">
        <w:tc>
          <w:tcPr>
            <w:tcW w:w="390" w:type="dxa"/>
            <w:tcBorders>
              <w:bottom w:val="single" w:sz="4" w:space="0" w:color="auto"/>
            </w:tcBorders>
          </w:tcPr>
          <w:p w:rsidR="00A70491" w:rsidRPr="00167AD4" w:rsidRDefault="00A70491" w:rsidP="003D7C04">
            <w:pPr>
              <w:pStyle w:val="Odstavekseznama"/>
              <w:ind w:left="360"/>
              <w:rPr>
                <w:rFonts w:cs="Arial"/>
                <w:b/>
              </w:rPr>
            </w:pPr>
          </w:p>
        </w:tc>
        <w:tc>
          <w:tcPr>
            <w:tcW w:w="3685" w:type="dxa"/>
            <w:tcBorders>
              <w:bottom w:val="single" w:sz="4" w:space="0" w:color="auto"/>
            </w:tcBorders>
          </w:tcPr>
          <w:p w:rsidR="00A70491" w:rsidRPr="00167AD4" w:rsidRDefault="00A70491" w:rsidP="003D7C04">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A70491" w:rsidRPr="00167AD4" w:rsidRDefault="00A70491" w:rsidP="003D7C04">
            <w:pPr>
              <w:rPr>
                <w:rFonts w:ascii="Calibri" w:hAnsi="Calibri" w:cs="Arial"/>
                <w:sz w:val="22"/>
              </w:rPr>
            </w:pPr>
          </w:p>
        </w:tc>
      </w:tr>
      <w:tr w:rsidR="00A70491" w:rsidRPr="00167AD4" w:rsidTr="003D7C04">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numPr>
                <w:ilvl w:val="0"/>
                <w:numId w:val="28"/>
              </w:numPr>
              <w:rPr>
                <w:rFonts w:cs="Arial"/>
                <w:b/>
              </w:rPr>
            </w:pPr>
            <w:r w:rsidRPr="00167AD4">
              <w:rPr>
                <w:rFonts w:cs="Arial"/>
                <w:b/>
              </w:rPr>
              <w:lastRenderedPageBreak/>
              <w:t xml:space="preserve"> </w:t>
            </w: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b/>
                <w:sz w:val="22"/>
              </w:rPr>
            </w:pPr>
          </w:p>
        </w:tc>
      </w:tr>
      <w:tr w:rsidR="00A70491" w:rsidRPr="00167AD4" w:rsidTr="003D7C04">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p>
        </w:tc>
      </w:tr>
      <w:tr w:rsidR="00A70491" w:rsidRPr="00167AD4" w:rsidTr="003D7C04">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p>
        </w:tc>
      </w:tr>
      <w:tr w:rsidR="00A70491" w:rsidRPr="00167AD4" w:rsidTr="003D7C04">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p>
        </w:tc>
      </w:tr>
      <w:tr w:rsidR="00A70491" w:rsidRPr="00167AD4" w:rsidTr="003D7C04">
        <w:trPr>
          <w:trHeight w:val="492"/>
        </w:trPr>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numPr>
                <w:ilvl w:val="0"/>
                <w:numId w:val="28"/>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b/>
                <w:sz w:val="22"/>
              </w:rPr>
            </w:pPr>
          </w:p>
        </w:tc>
      </w:tr>
      <w:tr w:rsidR="00A70491" w:rsidRPr="00167AD4" w:rsidTr="003D7C04">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p>
        </w:tc>
      </w:tr>
      <w:tr w:rsidR="00A70491" w:rsidRPr="00167AD4" w:rsidTr="003D7C04">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p>
        </w:tc>
      </w:tr>
      <w:tr w:rsidR="00A70491" w:rsidRPr="00167AD4" w:rsidTr="003D7C04">
        <w:tc>
          <w:tcPr>
            <w:tcW w:w="390"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A70491" w:rsidRPr="00167AD4" w:rsidRDefault="00A70491" w:rsidP="003D7C04">
            <w:pPr>
              <w:rPr>
                <w:rFonts w:ascii="Calibri" w:hAnsi="Calibri" w:cs="Arial"/>
                <w:sz w:val="22"/>
              </w:rPr>
            </w:pPr>
          </w:p>
        </w:tc>
      </w:tr>
    </w:tbl>
    <w:p w:rsidR="00A70491" w:rsidRDefault="00A70491" w:rsidP="00A70491">
      <w:pPr>
        <w:rPr>
          <w:rFonts w:ascii="Calibri" w:hAnsi="Calibri" w:cs="Arial"/>
          <w:sz w:val="22"/>
        </w:rPr>
      </w:pPr>
    </w:p>
    <w:p w:rsidR="00A70491" w:rsidRPr="00167AD4" w:rsidRDefault="00A70491" w:rsidP="00A70491">
      <w:pPr>
        <w:rPr>
          <w:rFonts w:ascii="Calibri" w:hAnsi="Calibri" w:cs="Arial"/>
          <w:sz w:val="22"/>
        </w:rPr>
      </w:pPr>
    </w:p>
    <w:p w:rsidR="00A70491" w:rsidRPr="00167AD4" w:rsidRDefault="00A70491" w:rsidP="00A70491">
      <w:pPr>
        <w:rPr>
          <w:rFonts w:ascii="Calibri" w:hAnsi="Calibri" w:cs="Arial"/>
          <w:sz w:val="22"/>
        </w:rPr>
      </w:pPr>
      <w:r w:rsidRPr="00167AD4">
        <w:rPr>
          <w:rFonts w:ascii="Calibri" w:hAnsi="Calibri" w:cs="Arial"/>
          <w:sz w:val="22"/>
        </w:rPr>
        <w:t>___________________</w:t>
      </w:r>
    </w:p>
    <w:p w:rsidR="00A70491" w:rsidRPr="00CE29F2" w:rsidRDefault="00A70491" w:rsidP="00A70491">
      <w:pPr>
        <w:rPr>
          <w:rFonts w:ascii="Calibri" w:hAnsi="Calibri" w:cs="Arial"/>
          <w:sz w:val="20"/>
        </w:rPr>
      </w:pPr>
      <w:r w:rsidRPr="00CE29F2">
        <w:rPr>
          <w:rFonts w:ascii="Calibri" w:hAnsi="Calibri" w:cs="Arial"/>
          <w:sz w:val="20"/>
        </w:rPr>
        <w:t>(podpis zakonitega zastopnika pod zaporedno št. 2</w:t>
      </w:r>
    </w:p>
    <w:p w:rsidR="00A70491" w:rsidRDefault="00A70491" w:rsidP="00A70491">
      <w:pPr>
        <w:rPr>
          <w:rFonts w:ascii="Calibri" w:hAnsi="Calibri" w:cs="Arial"/>
          <w:sz w:val="22"/>
        </w:rPr>
      </w:pPr>
    </w:p>
    <w:p w:rsidR="00A70491" w:rsidRPr="00167AD4" w:rsidRDefault="00A70491" w:rsidP="00A70491">
      <w:pPr>
        <w:rPr>
          <w:rFonts w:ascii="Calibri" w:hAnsi="Calibri" w:cs="Arial"/>
          <w:sz w:val="22"/>
        </w:rPr>
      </w:pPr>
    </w:p>
    <w:p w:rsidR="00A70491" w:rsidRPr="00167AD4" w:rsidRDefault="00A70491" w:rsidP="00A70491">
      <w:pPr>
        <w:rPr>
          <w:rFonts w:ascii="Calibri" w:hAnsi="Calibri" w:cs="Arial"/>
          <w:sz w:val="22"/>
        </w:rPr>
      </w:pPr>
      <w:r w:rsidRPr="00167AD4">
        <w:rPr>
          <w:rFonts w:ascii="Calibri" w:hAnsi="Calibri" w:cs="Arial"/>
          <w:sz w:val="22"/>
        </w:rPr>
        <w:t>___________________</w:t>
      </w:r>
    </w:p>
    <w:p w:rsidR="00A70491" w:rsidRPr="00CE29F2" w:rsidRDefault="00A70491" w:rsidP="00A70491">
      <w:pPr>
        <w:rPr>
          <w:rFonts w:ascii="Calibri" w:hAnsi="Calibri" w:cs="Arial"/>
          <w:sz w:val="20"/>
        </w:rPr>
      </w:pPr>
      <w:r w:rsidRPr="00CE29F2">
        <w:rPr>
          <w:rFonts w:ascii="Calibri" w:hAnsi="Calibri" w:cs="Arial"/>
          <w:sz w:val="20"/>
        </w:rPr>
        <w:t xml:space="preserve"> (podpis zakonitega zastopnika pod zaporedno št. 3</w:t>
      </w:r>
    </w:p>
    <w:p w:rsidR="00A70491" w:rsidRDefault="00A70491" w:rsidP="00A70491">
      <w:pPr>
        <w:rPr>
          <w:rFonts w:ascii="Calibri" w:hAnsi="Calibri" w:cs="Arial"/>
          <w:sz w:val="22"/>
        </w:rPr>
      </w:pPr>
    </w:p>
    <w:p w:rsidR="00A70491" w:rsidRDefault="00A70491" w:rsidP="00A70491">
      <w:pPr>
        <w:rPr>
          <w:rFonts w:ascii="Calibri" w:hAnsi="Calibri" w:cs="Arial"/>
          <w:sz w:val="22"/>
        </w:rPr>
      </w:pPr>
    </w:p>
    <w:p w:rsidR="00A70491" w:rsidRPr="00167AD4" w:rsidRDefault="00A70491" w:rsidP="00A70491">
      <w:pPr>
        <w:rPr>
          <w:rFonts w:ascii="Calibri" w:hAnsi="Calibri" w:cs="Arial"/>
          <w:sz w:val="22"/>
        </w:rPr>
      </w:pPr>
      <w:r w:rsidRPr="00167AD4">
        <w:rPr>
          <w:rFonts w:ascii="Calibri" w:hAnsi="Calibri" w:cs="Arial"/>
          <w:sz w:val="22"/>
        </w:rPr>
        <w:t>___________________</w:t>
      </w:r>
    </w:p>
    <w:p w:rsidR="00A70491" w:rsidRPr="00CE29F2" w:rsidRDefault="00A70491" w:rsidP="00A7049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A70491" w:rsidRDefault="00A70491" w:rsidP="00A70491">
      <w:pPr>
        <w:rPr>
          <w:rFonts w:ascii="Calibri" w:hAnsi="Calibri" w:cs="Arial"/>
          <w:sz w:val="22"/>
        </w:rPr>
      </w:pPr>
    </w:p>
    <w:p w:rsidR="00A70491" w:rsidRDefault="00A70491" w:rsidP="00A70491">
      <w:pPr>
        <w:rPr>
          <w:rFonts w:ascii="Calibri" w:hAnsi="Calibri" w:cs="Arial"/>
          <w:sz w:val="22"/>
        </w:rPr>
      </w:pPr>
    </w:p>
    <w:p w:rsidR="00A70491" w:rsidRPr="00167AD4" w:rsidRDefault="00A70491" w:rsidP="00A70491">
      <w:pPr>
        <w:rPr>
          <w:rFonts w:ascii="Calibri" w:hAnsi="Calibri" w:cs="Arial"/>
          <w:sz w:val="22"/>
        </w:rPr>
      </w:pPr>
      <w:r w:rsidRPr="00167AD4">
        <w:rPr>
          <w:rFonts w:ascii="Calibri" w:hAnsi="Calibri" w:cs="Arial"/>
          <w:sz w:val="22"/>
        </w:rPr>
        <w:t>___________________</w:t>
      </w:r>
    </w:p>
    <w:p w:rsidR="00A70491" w:rsidRPr="00CE29F2" w:rsidRDefault="00A70491" w:rsidP="00A7049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A70491" w:rsidRDefault="00A70491" w:rsidP="00A70491">
      <w:pPr>
        <w:rPr>
          <w:rFonts w:ascii="Calibri" w:hAnsi="Calibri" w:cs="Arial"/>
          <w:sz w:val="22"/>
        </w:rPr>
      </w:pPr>
    </w:p>
    <w:p w:rsidR="00A70491" w:rsidRDefault="00A70491" w:rsidP="00A70491">
      <w:pPr>
        <w:rPr>
          <w:rFonts w:ascii="Calibri" w:hAnsi="Calibri" w:cs="Arial"/>
          <w:sz w:val="22"/>
        </w:rPr>
      </w:pPr>
    </w:p>
    <w:p w:rsidR="00A70491" w:rsidRPr="00167AD4" w:rsidRDefault="00A70491" w:rsidP="00A70491">
      <w:pPr>
        <w:rPr>
          <w:rFonts w:ascii="Calibri" w:hAnsi="Calibri" w:cs="Arial"/>
          <w:sz w:val="22"/>
        </w:rPr>
      </w:pPr>
      <w:r w:rsidRPr="00167AD4">
        <w:rPr>
          <w:rFonts w:ascii="Calibri" w:hAnsi="Calibri" w:cs="Arial"/>
          <w:sz w:val="22"/>
        </w:rPr>
        <w:t>___________________</w:t>
      </w:r>
    </w:p>
    <w:p w:rsidR="00A70491" w:rsidRPr="00CE29F2" w:rsidRDefault="00A70491" w:rsidP="00A7049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A70491" w:rsidRPr="00167AD4" w:rsidRDefault="00A70491" w:rsidP="00A70491">
      <w:pPr>
        <w:rPr>
          <w:rFonts w:ascii="Calibri" w:hAnsi="Calibri" w:cs="Arial"/>
          <w:sz w:val="22"/>
        </w:rPr>
      </w:pPr>
    </w:p>
    <w:p w:rsidR="00A70491" w:rsidRPr="00167AD4" w:rsidRDefault="00A70491" w:rsidP="00A70491">
      <w:pPr>
        <w:jc w:val="both"/>
        <w:rPr>
          <w:rFonts w:ascii="Calibri" w:hAnsi="Calibri" w:cs="Arial"/>
          <w:b/>
          <w:bCs/>
          <w:sz w:val="22"/>
        </w:rPr>
      </w:pPr>
    </w:p>
    <w:p w:rsidR="00A70491" w:rsidRPr="00167AD4" w:rsidRDefault="00A70491" w:rsidP="00A70491">
      <w:pPr>
        <w:jc w:val="both"/>
        <w:rPr>
          <w:rFonts w:ascii="Calibri" w:hAnsi="Calibri" w:cs="Arial"/>
          <w:b/>
          <w:bCs/>
          <w:sz w:val="22"/>
        </w:rPr>
      </w:pPr>
    </w:p>
    <w:p w:rsidR="00A70491" w:rsidRPr="00167AD4" w:rsidRDefault="00A70491" w:rsidP="00A70491">
      <w:pPr>
        <w:jc w:val="both"/>
        <w:rPr>
          <w:rFonts w:ascii="Calibri" w:hAnsi="Calibri" w:cs="Arial"/>
          <w:b/>
          <w:bCs/>
          <w:sz w:val="22"/>
        </w:rPr>
      </w:pPr>
    </w:p>
    <w:tbl>
      <w:tblPr>
        <w:tblW w:w="0" w:type="auto"/>
        <w:tblInd w:w="2" w:type="dxa"/>
        <w:tblLayout w:type="fixed"/>
        <w:tblLook w:val="0000" w:firstRow="0" w:lastRow="0" w:firstColumn="0" w:lastColumn="0" w:noHBand="0" w:noVBand="0"/>
      </w:tblPr>
      <w:tblGrid>
        <w:gridCol w:w="4361"/>
        <w:gridCol w:w="4361"/>
      </w:tblGrid>
      <w:tr w:rsidR="00A70491" w:rsidRPr="00167AD4" w:rsidTr="003D7C04">
        <w:trPr>
          <w:cantSplit/>
        </w:trPr>
        <w:tc>
          <w:tcPr>
            <w:tcW w:w="4361" w:type="dxa"/>
          </w:tcPr>
          <w:p w:rsidR="00A70491" w:rsidRPr="00167AD4" w:rsidRDefault="00A70491" w:rsidP="003D7C04">
            <w:pPr>
              <w:rPr>
                <w:rFonts w:ascii="Calibri" w:hAnsi="Calibri" w:cs="Arial"/>
                <w:sz w:val="22"/>
              </w:rPr>
            </w:pPr>
            <w:r w:rsidRPr="00167AD4">
              <w:rPr>
                <w:rFonts w:ascii="Calibri" w:hAnsi="Calibri" w:cs="Arial"/>
                <w:sz w:val="22"/>
              </w:rPr>
              <w:t>Kraj in datum:</w:t>
            </w:r>
          </w:p>
        </w:tc>
        <w:tc>
          <w:tcPr>
            <w:tcW w:w="4361" w:type="dxa"/>
          </w:tcPr>
          <w:p w:rsidR="00A70491" w:rsidRPr="00167AD4" w:rsidRDefault="00A70491" w:rsidP="003D7C04">
            <w:pPr>
              <w:rPr>
                <w:rFonts w:ascii="Calibri" w:hAnsi="Calibri" w:cs="Arial"/>
                <w:sz w:val="22"/>
              </w:rPr>
            </w:pPr>
            <w:r w:rsidRPr="00167AD4">
              <w:rPr>
                <w:rFonts w:ascii="Calibri" w:hAnsi="Calibri" w:cs="Arial"/>
                <w:sz w:val="22"/>
              </w:rPr>
              <w:t>Ponudnik:</w:t>
            </w:r>
          </w:p>
          <w:p w:rsidR="00A70491" w:rsidRPr="00167AD4" w:rsidRDefault="00A70491" w:rsidP="003D7C04">
            <w:pPr>
              <w:rPr>
                <w:rFonts w:ascii="Calibri" w:hAnsi="Calibri" w:cs="Arial"/>
                <w:sz w:val="22"/>
              </w:rPr>
            </w:pPr>
          </w:p>
        </w:tc>
      </w:tr>
      <w:tr w:rsidR="00A70491" w:rsidRPr="00167AD4" w:rsidTr="003D7C04">
        <w:trPr>
          <w:cantSplit/>
        </w:trPr>
        <w:tc>
          <w:tcPr>
            <w:tcW w:w="4361" w:type="dxa"/>
          </w:tcPr>
          <w:p w:rsidR="00A70491" w:rsidRPr="00167AD4" w:rsidRDefault="00A70491" w:rsidP="003D7C04">
            <w:pPr>
              <w:rPr>
                <w:rFonts w:ascii="Calibri" w:hAnsi="Calibri" w:cs="Arial"/>
                <w:sz w:val="22"/>
              </w:rPr>
            </w:pPr>
          </w:p>
        </w:tc>
        <w:tc>
          <w:tcPr>
            <w:tcW w:w="4361" w:type="dxa"/>
          </w:tcPr>
          <w:p w:rsidR="00A70491" w:rsidRPr="00167AD4" w:rsidRDefault="00A70491" w:rsidP="003D7C04">
            <w:pPr>
              <w:rPr>
                <w:rFonts w:ascii="Calibri" w:hAnsi="Calibri" w:cs="Arial"/>
                <w:sz w:val="22"/>
              </w:rPr>
            </w:pPr>
          </w:p>
          <w:p w:rsidR="00A70491" w:rsidRPr="00167AD4" w:rsidRDefault="00A70491" w:rsidP="003D7C04">
            <w:pPr>
              <w:rPr>
                <w:rFonts w:ascii="Calibri" w:hAnsi="Calibri" w:cs="Arial"/>
                <w:sz w:val="22"/>
              </w:rPr>
            </w:pPr>
            <w:r w:rsidRPr="00167AD4">
              <w:rPr>
                <w:rFonts w:ascii="Calibri" w:hAnsi="Calibri" w:cs="Arial"/>
                <w:sz w:val="22"/>
              </w:rPr>
              <w:t>Žig in podpis:</w:t>
            </w:r>
          </w:p>
        </w:tc>
      </w:tr>
    </w:tbl>
    <w:p w:rsidR="00A70491" w:rsidRDefault="00A70491" w:rsidP="00A70491">
      <w:pPr>
        <w:jc w:val="both"/>
        <w:rPr>
          <w:rFonts w:ascii="Calibri" w:hAnsi="Calibri" w:cs="Arial"/>
          <w:b/>
          <w:bCs/>
          <w:sz w:val="22"/>
          <w:szCs w:val="20"/>
        </w:rPr>
      </w:pPr>
    </w:p>
    <w:p w:rsidR="00A70491" w:rsidRDefault="00A70491" w:rsidP="00A70491">
      <w:pPr>
        <w:jc w:val="both"/>
        <w:rPr>
          <w:rFonts w:ascii="Calibri" w:hAnsi="Calibri" w:cs="Arial"/>
          <w:b/>
          <w:bCs/>
          <w:sz w:val="22"/>
          <w:szCs w:val="20"/>
        </w:rPr>
      </w:pPr>
    </w:p>
    <w:p w:rsidR="00A70491" w:rsidRPr="00167AD4" w:rsidRDefault="00A70491" w:rsidP="00A70491">
      <w:pPr>
        <w:jc w:val="both"/>
        <w:rPr>
          <w:rFonts w:ascii="Calibri" w:hAnsi="Calibri" w:cs="Arial"/>
          <w:b/>
          <w:bCs/>
          <w:sz w:val="22"/>
          <w:szCs w:val="20"/>
        </w:rPr>
      </w:pPr>
    </w:p>
    <w:p w:rsidR="00A70491" w:rsidRPr="006726B1" w:rsidRDefault="00A70491" w:rsidP="00A70491">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A70491" w:rsidRPr="00424351" w:rsidRDefault="00A70491" w:rsidP="00A70491">
      <w:pPr>
        <w:jc w:val="right"/>
        <w:rPr>
          <w:rFonts w:asciiTheme="minorHAnsi" w:hAnsiTheme="minorHAnsi" w:cs="Arial"/>
          <w:b/>
          <w:bCs/>
          <w:sz w:val="22"/>
        </w:rPr>
      </w:pPr>
      <w:r w:rsidRPr="00424351">
        <w:rPr>
          <w:rFonts w:asciiTheme="minorHAnsi" w:hAnsiTheme="minorHAnsi" w:cs="Arial"/>
          <w:b/>
          <w:bCs/>
          <w:sz w:val="22"/>
        </w:rPr>
        <w:lastRenderedPageBreak/>
        <w:t>PRILOGA D/</w:t>
      </w:r>
      <w:r>
        <w:rPr>
          <w:rFonts w:asciiTheme="minorHAnsi" w:hAnsiTheme="minorHAnsi" w:cs="Arial"/>
          <w:b/>
          <w:bCs/>
          <w:sz w:val="22"/>
        </w:rPr>
        <w:t>4</w:t>
      </w:r>
    </w:p>
    <w:p w:rsidR="00A70491" w:rsidRPr="0020400D" w:rsidRDefault="00A70491" w:rsidP="00A70491">
      <w:pPr>
        <w:tabs>
          <w:tab w:val="left" w:pos="2694"/>
        </w:tabs>
        <w:jc w:val="both"/>
        <w:rPr>
          <w:rFonts w:asciiTheme="minorHAnsi" w:hAnsiTheme="minorHAnsi" w:cs="Arial"/>
          <w:sz w:val="22"/>
          <w:szCs w:val="22"/>
        </w:rPr>
      </w:pPr>
    </w:p>
    <w:p w:rsidR="00A70491" w:rsidRDefault="00A70491" w:rsidP="00A70491">
      <w:pPr>
        <w:tabs>
          <w:tab w:val="left" w:pos="2694"/>
        </w:tabs>
        <w:jc w:val="center"/>
        <w:rPr>
          <w:rFonts w:asciiTheme="minorHAnsi" w:hAnsiTheme="minorHAnsi" w:cs="Arial"/>
          <w:b/>
          <w:szCs w:val="22"/>
        </w:rPr>
      </w:pPr>
    </w:p>
    <w:p w:rsidR="00A70491" w:rsidRDefault="00A70491" w:rsidP="00A70491">
      <w:pPr>
        <w:tabs>
          <w:tab w:val="left" w:pos="2694"/>
        </w:tabs>
        <w:jc w:val="center"/>
        <w:rPr>
          <w:rFonts w:asciiTheme="minorHAnsi" w:eastAsia="Calibri" w:hAnsiTheme="minorHAnsi" w:cs="Arial"/>
          <w:b/>
          <w:sz w:val="22"/>
          <w:szCs w:val="22"/>
        </w:rPr>
      </w:pPr>
    </w:p>
    <w:p w:rsidR="00A70491" w:rsidRDefault="00A70491" w:rsidP="00A70491">
      <w:pPr>
        <w:tabs>
          <w:tab w:val="left" w:pos="2694"/>
        </w:tabs>
        <w:jc w:val="center"/>
        <w:rPr>
          <w:rFonts w:asciiTheme="minorHAnsi" w:eastAsia="Calibri" w:hAnsiTheme="minorHAnsi" w:cs="Arial"/>
          <w:b/>
          <w:sz w:val="22"/>
          <w:szCs w:val="22"/>
        </w:rPr>
      </w:pPr>
    </w:p>
    <w:p w:rsidR="00A70491" w:rsidRDefault="00A70491" w:rsidP="00A70491">
      <w:pPr>
        <w:tabs>
          <w:tab w:val="left" w:pos="2694"/>
        </w:tabs>
        <w:jc w:val="center"/>
        <w:rPr>
          <w:rFonts w:asciiTheme="minorHAnsi" w:eastAsia="Calibri" w:hAnsiTheme="minorHAnsi" w:cs="Arial"/>
          <w:b/>
          <w:sz w:val="22"/>
          <w:szCs w:val="22"/>
        </w:rPr>
      </w:pPr>
    </w:p>
    <w:p w:rsidR="00A70491" w:rsidRDefault="00A70491" w:rsidP="00A70491">
      <w:pPr>
        <w:tabs>
          <w:tab w:val="left" w:pos="2694"/>
        </w:tabs>
        <w:jc w:val="center"/>
        <w:rPr>
          <w:rFonts w:asciiTheme="minorHAnsi" w:eastAsia="Calibri" w:hAnsiTheme="minorHAnsi" w:cs="Arial"/>
          <w:b/>
          <w:sz w:val="22"/>
          <w:szCs w:val="22"/>
        </w:rPr>
      </w:pPr>
    </w:p>
    <w:p w:rsidR="00A70491" w:rsidRDefault="00A70491" w:rsidP="00A70491">
      <w:pPr>
        <w:tabs>
          <w:tab w:val="left" w:pos="2694"/>
        </w:tabs>
        <w:jc w:val="center"/>
        <w:rPr>
          <w:rFonts w:asciiTheme="minorHAnsi" w:eastAsia="Calibri" w:hAnsiTheme="minorHAnsi" w:cs="Arial"/>
          <w:b/>
          <w:sz w:val="22"/>
          <w:szCs w:val="22"/>
        </w:rPr>
      </w:pPr>
    </w:p>
    <w:p w:rsidR="00A70491" w:rsidRDefault="00A70491" w:rsidP="00A70491">
      <w:pPr>
        <w:tabs>
          <w:tab w:val="left" w:pos="2694"/>
        </w:tabs>
        <w:jc w:val="center"/>
        <w:rPr>
          <w:rFonts w:asciiTheme="minorHAnsi" w:eastAsia="Calibri" w:hAnsiTheme="minorHAnsi" w:cs="Arial"/>
          <w:b/>
          <w:sz w:val="22"/>
          <w:szCs w:val="22"/>
        </w:rPr>
      </w:pPr>
    </w:p>
    <w:p w:rsidR="00A70491" w:rsidRDefault="00A70491" w:rsidP="00A70491">
      <w:pPr>
        <w:tabs>
          <w:tab w:val="left" w:pos="2694"/>
        </w:tabs>
        <w:jc w:val="center"/>
        <w:rPr>
          <w:rFonts w:asciiTheme="minorHAnsi" w:eastAsia="Calibri" w:hAnsiTheme="minorHAnsi" w:cs="Arial"/>
          <w:b/>
          <w:sz w:val="22"/>
          <w:szCs w:val="22"/>
        </w:rPr>
      </w:pPr>
      <w:r>
        <w:rPr>
          <w:rFonts w:asciiTheme="minorHAnsi" w:eastAsia="Calibri" w:hAnsiTheme="minorHAnsi" w:cs="Arial"/>
          <w:b/>
          <w:sz w:val="22"/>
          <w:szCs w:val="22"/>
        </w:rPr>
        <w:t>V</w:t>
      </w:r>
      <w:r w:rsidRPr="000D3A59">
        <w:rPr>
          <w:rFonts w:asciiTheme="minorHAnsi" w:eastAsia="Calibri" w:hAnsiTheme="minorHAnsi" w:cs="Arial"/>
          <w:b/>
          <w:sz w:val="22"/>
          <w:szCs w:val="22"/>
        </w:rPr>
        <w:t>odja del, s katerim bo ponudni</w:t>
      </w:r>
      <w:r>
        <w:rPr>
          <w:rFonts w:asciiTheme="minorHAnsi" w:eastAsia="Calibri" w:hAnsiTheme="minorHAnsi" w:cs="Arial"/>
          <w:b/>
          <w:sz w:val="22"/>
          <w:szCs w:val="22"/>
        </w:rPr>
        <w:t>k sodeloval pri izvedbi pogodbe</w:t>
      </w:r>
    </w:p>
    <w:p w:rsidR="00A70491" w:rsidRPr="000D3A59" w:rsidRDefault="00A70491" w:rsidP="00A70491">
      <w:pPr>
        <w:tabs>
          <w:tab w:val="left" w:pos="2694"/>
        </w:tabs>
        <w:jc w:val="center"/>
        <w:rPr>
          <w:rFonts w:asciiTheme="minorHAnsi" w:hAnsiTheme="minorHAnsi" w:cs="Arial"/>
          <w:b/>
          <w:sz w:val="22"/>
          <w:szCs w:val="22"/>
        </w:rPr>
      </w:pPr>
    </w:p>
    <w:p w:rsidR="00A70491" w:rsidRPr="00424351" w:rsidRDefault="00A70491" w:rsidP="00A70491">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7</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20 d</w:t>
      </w:r>
      <w:r w:rsidRPr="00424351">
        <w:rPr>
          <w:rFonts w:asciiTheme="minorHAnsi" w:eastAsia="Calibri" w:hAnsiTheme="minorHAnsi" w:cs="Arial"/>
          <w:b/>
          <w:sz w:val="22"/>
          <w:szCs w:val="22"/>
        </w:rPr>
        <w:t>okumentacije)</w:t>
      </w:r>
    </w:p>
    <w:p w:rsidR="00A70491" w:rsidRDefault="00A70491" w:rsidP="00A70491">
      <w:pPr>
        <w:tabs>
          <w:tab w:val="left" w:pos="2694"/>
        </w:tabs>
        <w:jc w:val="both"/>
        <w:rPr>
          <w:rFonts w:asciiTheme="minorHAnsi" w:hAnsiTheme="minorHAnsi" w:cs="Arial"/>
          <w:sz w:val="22"/>
          <w:szCs w:val="22"/>
        </w:rPr>
      </w:pPr>
    </w:p>
    <w:p w:rsidR="00A70491" w:rsidRDefault="00A70491" w:rsidP="00A70491">
      <w:pPr>
        <w:tabs>
          <w:tab w:val="left" w:pos="2694"/>
        </w:tabs>
        <w:jc w:val="both"/>
        <w:rPr>
          <w:rFonts w:asciiTheme="minorHAnsi" w:hAnsiTheme="minorHAnsi" w:cs="Arial"/>
          <w:sz w:val="22"/>
          <w:szCs w:val="22"/>
        </w:rPr>
      </w:pPr>
    </w:p>
    <w:p w:rsidR="00A70491" w:rsidRDefault="00A70491" w:rsidP="00A70491">
      <w:pPr>
        <w:tabs>
          <w:tab w:val="left" w:pos="2694"/>
        </w:tabs>
        <w:jc w:val="both"/>
        <w:rPr>
          <w:rFonts w:asciiTheme="minorHAnsi" w:hAnsiTheme="minorHAnsi" w:cs="Arial"/>
          <w:sz w:val="22"/>
          <w:szCs w:val="22"/>
        </w:rPr>
      </w:pPr>
    </w:p>
    <w:p w:rsidR="00A70491" w:rsidRPr="0020400D" w:rsidRDefault="00A70491" w:rsidP="00A70491">
      <w:pPr>
        <w:tabs>
          <w:tab w:val="left" w:pos="2694"/>
        </w:tabs>
        <w:jc w:val="both"/>
        <w:rPr>
          <w:rFonts w:asciiTheme="minorHAnsi" w:hAnsiTheme="minorHAnsi" w:cs="Arial"/>
          <w:sz w:val="22"/>
          <w:szCs w:val="22"/>
        </w:rPr>
      </w:pPr>
    </w:p>
    <w:p w:rsidR="00A70491" w:rsidRPr="0020400D" w:rsidRDefault="00A70491" w:rsidP="00A70491">
      <w:pPr>
        <w:tabs>
          <w:tab w:val="left" w:pos="2694"/>
        </w:tabs>
        <w:jc w:val="both"/>
        <w:rPr>
          <w:rFonts w:asciiTheme="minorHAnsi" w:hAnsiTheme="minorHAnsi" w:cs="Arial"/>
          <w:sz w:val="22"/>
          <w:szCs w:val="22"/>
        </w:rPr>
      </w:pPr>
    </w:p>
    <w:p w:rsidR="00A70491" w:rsidRPr="0020400D" w:rsidRDefault="00A70491" w:rsidP="00A70491">
      <w:pPr>
        <w:tabs>
          <w:tab w:val="left" w:pos="2694"/>
        </w:tabs>
        <w:jc w:val="both"/>
        <w:rPr>
          <w:rFonts w:asciiTheme="minorHAnsi" w:hAnsiTheme="minorHAnsi" w:cs="Arial"/>
          <w:sz w:val="22"/>
          <w:szCs w:val="22"/>
        </w:rPr>
      </w:pPr>
      <w:r>
        <w:rPr>
          <w:rFonts w:asciiTheme="minorHAnsi" w:hAnsiTheme="minorHAnsi" w:cs="Arial"/>
          <w:sz w:val="22"/>
          <w:szCs w:val="22"/>
        </w:rPr>
        <w:t>Vodja del: ___</w:t>
      </w:r>
      <w:r w:rsidRPr="0020400D">
        <w:rPr>
          <w:rFonts w:asciiTheme="minorHAnsi" w:hAnsiTheme="minorHAnsi" w:cs="Arial"/>
          <w:sz w:val="22"/>
          <w:szCs w:val="22"/>
        </w:rPr>
        <w:t>_______________________________________________________,</w:t>
      </w:r>
    </w:p>
    <w:p w:rsidR="00A70491" w:rsidRDefault="00A70491" w:rsidP="00A70491">
      <w:pPr>
        <w:tabs>
          <w:tab w:val="left" w:pos="2694"/>
        </w:tabs>
        <w:jc w:val="both"/>
        <w:rPr>
          <w:rFonts w:asciiTheme="minorHAnsi" w:hAnsiTheme="minorHAnsi" w:cs="Arial"/>
          <w:sz w:val="22"/>
          <w:szCs w:val="22"/>
        </w:rPr>
      </w:pPr>
    </w:p>
    <w:p w:rsidR="00A70491" w:rsidRPr="0020400D" w:rsidRDefault="00A70491" w:rsidP="00A70491">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A70491" w:rsidRDefault="00A70491" w:rsidP="00A70491">
      <w:pPr>
        <w:tabs>
          <w:tab w:val="left" w:pos="2694"/>
        </w:tabs>
        <w:jc w:val="both"/>
        <w:rPr>
          <w:rFonts w:asciiTheme="minorHAnsi" w:hAnsiTheme="minorHAnsi" w:cs="Arial"/>
          <w:sz w:val="22"/>
          <w:szCs w:val="22"/>
        </w:rPr>
      </w:pPr>
    </w:p>
    <w:p w:rsidR="00A70491" w:rsidRDefault="00A70491" w:rsidP="00A70491">
      <w:pPr>
        <w:tabs>
          <w:tab w:val="left" w:pos="2694"/>
        </w:tabs>
        <w:jc w:val="both"/>
        <w:rPr>
          <w:rFonts w:asciiTheme="minorHAnsi" w:hAnsiTheme="minorHAnsi" w:cs="Arial"/>
          <w:sz w:val="22"/>
          <w:szCs w:val="22"/>
        </w:rPr>
      </w:pPr>
    </w:p>
    <w:p w:rsidR="00A70491" w:rsidRDefault="00A70491" w:rsidP="00A70491">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A70491" w:rsidRPr="000D3A59" w:rsidTr="003D7C04">
        <w:trPr>
          <w:cantSplit/>
        </w:trPr>
        <w:tc>
          <w:tcPr>
            <w:tcW w:w="4503" w:type="dxa"/>
          </w:tcPr>
          <w:p w:rsidR="00A70491" w:rsidRPr="000D3A59" w:rsidRDefault="00A70491" w:rsidP="003D7C04">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A70491" w:rsidRPr="000D3A59" w:rsidRDefault="00A70491" w:rsidP="003D7C04">
            <w:pPr>
              <w:jc w:val="both"/>
              <w:rPr>
                <w:rFonts w:asciiTheme="minorHAnsi" w:hAnsiTheme="minorHAnsi" w:cs="Arial"/>
                <w:bCs/>
                <w:sz w:val="22"/>
                <w:szCs w:val="22"/>
              </w:rPr>
            </w:pPr>
            <w:r w:rsidRPr="000D3A59">
              <w:rPr>
                <w:rFonts w:asciiTheme="minorHAnsi" w:hAnsiTheme="minorHAnsi" w:cs="Arial"/>
                <w:bCs/>
                <w:sz w:val="22"/>
                <w:szCs w:val="22"/>
              </w:rPr>
              <w:t>Ponudnik:</w:t>
            </w:r>
          </w:p>
          <w:p w:rsidR="00A70491" w:rsidRPr="000D3A59" w:rsidRDefault="00A70491" w:rsidP="003D7C04">
            <w:pPr>
              <w:jc w:val="both"/>
              <w:rPr>
                <w:rFonts w:asciiTheme="minorHAnsi" w:hAnsiTheme="minorHAnsi" w:cs="Arial"/>
                <w:bCs/>
                <w:sz w:val="22"/>
                <w:szCs w:val="22"/>
              </w:rPr>
            </w:pPr>
          </w:p>
        </w:tc>
      </w:tr>
      <w:tr w:rsidR="00A70491" w:rsidRPr="000D3A59" w:rsidTr="003D7C04">
        <w:trPr>
          <w:cantSplit/>
        </w:trPr>
        <w:tc>
          <w:tcPr>
            <w:tcW w:w="4503" w:type="dxa"/>
          </w:tcPr>
          <w:p w:rsidR="00A70491" w:rsidRPr="000D3A59" w:rsidRDefault="00A70491" w:rsidP="003D7C04">
            <w:pPr>
              <w:jc w:val="both"/>
              <w:rPr>
                <w:rFonts w:asciiTheme="minorHAnsi" w:hAnsiTheme="minorHAnsi" w:cs="Arial"/>
                <w:bCs/>
                <w:sz w:val="22"/>
                <w:szCs w:val="22"/>
              </w:rPr>
            </w:pPr>
          </w:p>
        </w:tc>
        <w:tc>
          <w:tcPr>
            <w:tcW w:w="4361" w:type="dxa"/>
          </w:tcPr>
          <w:p w:rsidR="00A70491" w:rsidRPr="000D3A59" w:rsidRDefault="00A70491" w:rsidP="003D7C04">
            <w:pPr>
              <w:jc w:val="both"/>
              <w:rPr>
                <w:rFonts w:asciiTheme="minorHAnsi" w:hAnsiTheme="minorHAnsi" w:cs="Arial"/>
                <w:bCs/>
                <w:sz w:val="22"/>
                <w:szCs w:val="22"/>
              </w:rPr>
            </w:pPr>
          </w:p>
          <w:p w:rsidR="00A70491" w:rsidRPr="000D3A59" w:rsidRDefault="00A70491" w:rsidP="003D7C04">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A70491" w:rsidRPr="0020400D" w:rsidRDefault="00A70491" w:rsidP="00A70491">
      <w:pPr>
        <w:tabs>
          <w:tab w:val="left" w:pos="2694"/>
        </w:tabs>
        <w:jc w:val="both"/>
        <w:rPr>
          <w:rFonts w:asciiTheme="minorHAnsi" w:hAnsiTheme="minorHAnsi" w:cs="Arial"/>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Pr="00221586" w:rsidRDefault="00A70491" w:rsidP="00A7049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5</w:t>
      </w:r>
    </w:p>
    <w:p w:rsidR="00A70491" w:rsidRPr="001F7EEB" w:rsidRDefault="00A70491" w:rsidP="00A70491">
      <w:pPr>
        <w:autoSpaceDE w:val="0"/>
        <w:autoSpaceDN w:val="0"/>
        <w:adjustRightInd w:val="0"/>
        <w:rPr>
          <w:rFonts w:asciiTheme="minorHAnsi" w:eastAsia="Calibri" w:hAnsiTheme="minorHAnsi" w:cstheme="minorHAnsi"/>
          <w:sz w:val="22"/>
          <w:szCs w:val="22"/>
        </w:rPr>
      </w:pPr>
      <w:r w:rsidRPr="001F7EEB">
        <w:rPr>
          <w:rFonts w:asciiTheme="minorHAnsi" w:eastAsia="Calibri" w:hAnsiTheme="minorHAnsi" w:cstheme="minorHAnsi"/>
          <w:sz w:val="22"/>
          <w:szCs w:val="22"/>
        </w:rPr>
        <w:t>_________________________________</w:t>
      </w:r>
    </w:p>
    <w:p w:rsidR="00A70491" w:rsidRPr="001F7EEB" w:rsidRDefault="00A70491" w:rsidP="00A70491">
      <w:pPr>
        <w:jc w:val="both"/>
        <w:rPr>
          <w:rFonts w:asciiTheme="minorHAnsi" w:hAnsiTheme="minorHAnsi" w:cstheme="minorHAnsi"/>
          <w:sz w:val="22"/>
          <w:szCs w:val="22"/>
        </w:rPr>
      </w:pPr>
      <w:r w:rsidRPr="001F7EEB">
        <w:rPr>
          <w:rFonts w:asciiTheme="minorHAnsi" w:hAnsiTheme="minorHAnsi" w:cstheme="minorHAnsi"/>
          <w:sz w:val="22"/>
          <w:szCs w:val="22"/>
        </w:rPr>
        <w:t>(naziv potrjevalca reference)</w:t>
      </w:r>
    </w:p>
    <w:p w:rsidR="00A70491" w:rsidRPr="001F7EEB" w:rsidRDefault="00A70491" w:rsidP="00A70491">
      <w:pPr>
        <w:autoSpaceDE w:val="0"/>
        <w:autoSpaceDN w:val="0"/>
        <w:adjustRightInd w:val="0"/>
        <w:rPr>
          <w:rFonts w:asciiTheme="minorHAnsi" w:eastAsia="Calibri" w:hAnsiTheme="minorHAnsi" w:cstheme="minorHAnsi"/>
          <w:sz w:val="22"/>
          <w:szCs w:val="22"/>
        </w:rPr>
      </w:pPr>
      <w:r w:rsidRPr="001F7EEB">
        <w:rPr>
          <w:rFonts w:asciiTheme="minorHAnsi" w:eastAsia="Calibri" w:hAnsiTheme="minorHAnsi" w:cstheme="minorHAnsi"/>
          <w:sz w:val="22"/>
          <w:szCs w:val="22"/>
        </w:rPr>
        <w:t>_________________________________</w:t>
      </w:r>
    </w:p>
    <w:p w:rsidR="00A70491" w:rsidRPr="001F7EEB" w:rsidRDefault="00A70491" w:rsidP="00A70491">
      <w:pPr>
        <w:jc w:val="both"/>
        <w:rPr>
          <w:rFonts w:asciiTheme="minorHAnsi" w:hAnsiTheme="minorHAnsi" w:cstheme="minorHAnsi"/>
          <w:sz w:val="22"/>
          <w:szCs w:val="22"/>
        </w:rPr>
      </w:pPr>
      <w:r w:rsidRPr="001F7EEB">
        <w:rPr>
          <w:rFonts w:asciiTheme="minorHAnsi" w:hAnsiTheme="minorHAnsi" w:cstheme="minorHAnsi"/>
          <w:sz w:val="22"/>
          <w:szCs w:val="22"/>
        </w:rPr>
        <w:t>(naslov potrjevalca reference)</w:t>
      </w:r>
    </w:p>
    <w:p w:rsidR="00A70491" w:rsidRPr="001F7EEB" w:rsidRDefault="00A70491" w:rsidP="00A70491">
      <w:pPr>
        <w:autoSpaceDE w:val="0"/>
        <w:autoSpaceDN w:val="0"/>
        <w:adjustRightInd w:val="0"/>
        <w:rPr>
          <w:rFonts w:asciiTheme="minorHAnsi" w:eastAsia="Calibri" w:hAnsiTheme="minorHAnsi" w:cstheme="minorHAnsi"/>
          <w:sz w:val="22"/>
          <w:szCs w:val="22"/>
        </w:rPr>
      </w:pPr>
      <w:r w:rsidRPr="001F7EEB">
        <w:rPr>
          <w:rFonts w:asciiTheme="minorHAnsi" w:eastAsia="Calibri" w:hAnsiTheme="minorHAnsi" w:cstheme="minorHAnsi"/>
          <w:sz w:val="22"/>
          <w:szCs w:val="22"/>
        </w:rPr>
        <w:t>_________________________________</w:t>
      </w:r>
    </w:p>
    <w:p w:rsidR="00A70491" w:rsidRPr="001F7EEB" w:rsidRDefault="00A70491" w:rsidP="00A70491">
      <w:pPr>
        <w:jc w:val="both"/>
        <w:rPr>
          <w:rFonts w:asciiTheme="minorHAnsi" w:hAnsiTheme="minorHAnsi" w:cstheme="minorHAnsi"/>
          <w:sz w:val="22"/>
          <w:szCs w:val="22"/>
        </w:rPr>
      </w:pPr>
      <w:r w:rsidRPr="001F7EEB">
        <w:rPr>
          <w:rFonts w:asciiTheme="minorHAnsi" w:hAnsiTheme="minorHAnsi" w:cstheme="minorHAnsi"/>
          <w:sz w:val="22"/>
          <w:szCs w:val="22"/>
        </w:rPr>
        <w:t>(pošta in naziv pošte potrjevalca reference)</w:t>
      </w:r>
    </w:p>
    <w:p w:rsidR="00A70491" w:rsidRPr="001F7EEB" w:rsidRDefault="00A70491" w:rsidP="00A70491">
      <w:pPr>
        <w:jc w:val="both"/>
        <w:rPr>
          <w:rFonts w:asciiTheme="minorHAnsi" w:hAnsiTheme="minorHAnsi" w:cstheme="minorHAnsi"/>
          <w:b/>
          <w:sz w:val="22"/>
          <w:szCs w:val="22"/>
        </w:rPr>
      </w:pPr>
    </w:p>
    <w:p w:rsidR="00A70491" w:rsidRPr="001F7EEB" w:rsidRDefault="00A70491" w:rsidP="00A70491">
      <w:pPr>
        <w:jc w:val="both"/>
        <w:rPr>
          <w:rFonts w:asciiTheme="minorHAnsi" w:hAnsiTheme="minorHAnsi" w:cstheme="minorHAnsi"/>
          <w:b/>
          <w:sz w:val="22"/>
          <w:szCs w:val="22"/>
        </w:rPr>
      </w:pPr>
    </w:p>
    <w:p w:rsidR="00A70491" w:rsidRPr="001F7EEB" w:rsidRDefault="00A70491" w:rsidP="00A70491">
      <w:pPr>
        <w:autoSpaceDE w:val="0"/>
        <w:autoSpaceDN w:val="0"/>
        <w:adjustRightInd w:val="0"/>
        <w:jc w:val="center"/>
        <w:rPr>
          <w:rFonts w:asciiTheme="minorHAnsi" w:hAnsiTheme="minorHAnsi" w:cstheme="minorHAnsi"/>
          <w:b/>
          <w:sz w:val="22"/>
          <w:szCs w:val="22"/>
        </w:rPr>
      </w:pPr>
      <w:r w:rsidRPr="001F7EEB">
        <w:rPr>
          <w:rFonts w:asciiTheme="minorHAnsi" w:eastAsia="Calibri" w:hAnsiTheme="minorHAnsi" w:cstheme="minorHAnsi"/>
          <w:b/>
          <w:sz w:val="22"/>
          <w:szCs w:val="22"/>
        </w:rPr>
        <w:t xml:space="preserve">REFERENČNO POTRDILO </w:t>
      </w:r>
    </w:p>
    <w:p w:rsidR="00A70491" w:rsidRPr="001F7EEB" w:rsidRDefault="00A70491" w:rsidP="00A70491">
      <w:pPr>
        <w:autoSpaceDE w:val="0"/>
        <w:autoSpaceDN w:val="0"/>
        <w:adjustRightInd w:val="0"/>
        <w:jc w:val="center"/>
        <w:rPr>
          <w:rFonts w:asciiTheme="minorHAnsi" w:eastAsia="Calibri" w:hAnsiTheme="minorHAnsi" w:cstheme="minorHAnsi"/>
          <w:b/>
          <w:sz w:val="22"/>
          <w:szCs w:val="22"/>
        </w:rPr>
      </w:pPr>
    </w:p>
    <w:p w:rsidR="00A70491" w:rsidRPr="001F7EEB" w:rsidRDefault="00A70491" w:rsidP="00A70491">
      <w:pPr>
        <w:autoSpaceDE w:val="0"/>
        <w:autoSpaceDN w:val="0"/>
        <w:adjustRightInd w:val="0"/>
        <w:jc w:val="both"/>
        <w:rPr>
          <w:rFonts w:asciiTheme="minorHAnsi" w:eastAsia="Calibri" w:hAnsiTheme="minorHAnsi" w:cstheme="minorHAnsi"/>
          <w:sz w:val="22"/>
          <w:szCs w:val="22"/>
        </w:rPr>
      </w:pPr>
      <w:r w:rsidRPr="001F7EEB">
        <w:rPr>
          <w:rFonts w:asciiTheme="minorHAnsi" w:eastAsia="Calibri" w:hAnsiTheme="minorHAnsi" w:cstheme="minorHAnsi"/>
          <w:sz w:val="22"/>
          <w:szCs w:val="22"/>
        </w:rPr>
        <w:t>Izjavljamo, da je družba</w:t>
      </w:r>
    </w:p>
    <w:p w:rsidR="00A70491" w:rsidRPr="001F7EEB" w:rsidRDefault="00A70491" w:rsidP="00A70491">
      <w:pPr>
        <w:autoSpaceDE w:val="0"/>
        <w:autoSpaceDN w:val="0"/>
        <w:adjustRightInd w:val="0"/>
        <w:jc w:val="both"/>
        <w:rPr>
          <w:rFonts w:asciiTheme="minorHAnsi" w:eastAsia="Calibri" w:hAnsiTheme="minorHAnsi" w:cstheme="minorHAnsi"/>
          <w:sz w:val="22"/>
          <w:szCs w:val="22"/>
        </w:rPr>
      </w:pPr>
    </w:p>
    <w:p w:rsidR="00A70491" w:rsidRPr="001F7EEB" w:rsidRDefault="00A70491" w:rsidP="00A70491">
      <w:pPr>
        <w:autoSpaceDE w:val="0"/>
        <w:autoSpaceDN w:val="0"/>
        <w:adjustRightInd w:val="0"/>
        <w:jc w:val="both"/>
        <w:rPr>
          <w:rFonts w:asciiTheme="minorHAnsi" w:eastAsia="Calibri" w:hAnsiTheme="minorHAnsi" w:cstheme="minorHAnsi"/>
          <w:sz w:val="22"/>
          <w:szCs w:val="22"/>
        </w:rPr>
      </w:pPr>
      <w:r w:rsidRPr="001F7EEB">
        <w:rPr>
          <w:rFonts w:asciiTheme="minorHAnsi" w:eastAsia="Calibri" w:hAnsiTheme="minorHAnsi" w:cstheme="minorHAnsi"/>
          <w:sz w:val="22"/>
          <w:szCs w:val="22"/>
        </w:rPr>
        <w:t>__________________________________________________________________________</w:t>
      </w:r>
    </w:p>
    <w:p w:rsidR="00A70491" w:rsidRPr="001F7EEB" w:rsidRDefault="00A70491" w:rsidP="00A70491">
      <w:pPr>
        <w:autoSpaceDE w:val="0"/>
        <w:autoSpaceDN w:val="0"/>
        <w:adjustRightInd w:val="0"/>
        <w:jc w:val="both"/>
        <w:rPr>
          <w:rFonts w:asciiTheme="minorHAnsi" w:eastAsia="Calibri" w:hAnsiTheme="minorHAnsi" w:cstheme="minorHAnsi"/>
          <w:sz w:val="22"/>
          <w:szCs w:val="22"/>
        </w:rPr>
      </w:pPr>
    </w:p>
    <w:p w:rsidR="00A70491" w:rsidRDefault="00A70491" w:rsidP="00A70491">
      <w:pPr>
        <w:autoSpaceDE w:val="0"/>
        <w:autoSpaceDN w:val="0"/>
        <w:adjustRightInd w:val="0"/>
        <w:jc w:val="both"/>
        <w:rPr>
          <w:rFonts w:asciiTheme="minorHAnsi" w:eastAsia="Calibri" w:hAnsiTheme="minorHAnsi" w:cstheme="minorHAnsi"/>
          <w:sz w:val="22"/>
          <w:szCs w:val="22"/>
        </w:rPr>
      </w:pPr>
      <w:r w:rsidRPr="001F7EEB">
        <w:rPr>
          <w:rFonts w:asciiTheme="minorHAnsi" w:eastAsia="Calibri" w:hAnsiTheme="minorHAnsi" w:cstheme="minorHAnsi"/>
          <w:sz w:val="22"/>
          <w:szCs w:val="22"/>
        </w:rPr>
        <w:t>za našo družbo izvedla kabelsko kanalizacijo za vode (elektroenergetske, TK</w:t>
      </w:r>
      <w:r>
        <w:rPr>
          <w:rFonts w:asciiTheme="minorHAnsi" w:eastAsia="Calibri" w:hAnsiTheme="minorHAnsi" w:cstheme="minorHAnsi"/>
          <w:sz w:val="22"/>
          <w:szCs w:val="22"/>
        </w:rPr>
        <w:t>, vročevod, plinovod</w:t>
      </w:r>
      <w:r w:rsidRPr="001F7EEB">
        <w:rPr>
          <w:rFonts w:asciiTheme="minorHAnsi" w:eastAsia="Calibri" w:hAnsiTheme="minorHAnsi" w:cstheme="minorHAnsi"/>
          <w:sz w:val="22"/>
          <w:szCs w:val="22"/>
        </w:rPr>
        <w:t xml:space="preserve">): </w:t>
      </w:r>
    </w:p>
    <w:p w:rsidR="00A70491" w:rsidRPr="001F7EEB" w:rsidRDefault="00A70491" w:rsidP="00A70491">
      <w:pPr>
        <w:autoSpaceDE w:val="0"/>
        <w:autoSpaceDN w:val="0"/>
        <w:adjustRightInd w:val="0"/>
        <w:jc w:val="both"/>
        <w:rPr>
          <w:rFonts w:asciiTheme="minorHAnsi" w:hAnsiTheme="minorHAnsi" w:cstheme="minorHAnsi"/>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904"/>
        <w:gridCol w:w="2450"/>
        <w:gridCol w:w="2177"/>
        <w:gridCol w:w="2177"/>
      </w:tblGrid>
      <w:tr w:rsidR="00A70491" w:rsidRPr="001F7EEB" w:rsidTr="003D7C04">
        <w:trPr>
          <w:trHeight w:val="751"/>
        </w:trPr>
        <w:tc>
          <w:tcPr>
            <w:tcW w:w="472" w:type="dxa"/>
            <w:shd w:val="clear" w:color="auto" w:fill="F2F2F2"/>
            <w:vAlign w:val="center"/>
          </w:tcPr>
          <w:p w:rsidR="00A70491" w:rsidRPr="001F7EEB" w:rsidRDefault="00A70491" w:rsidP="003D7C04">
            <w:pPr>
              <w:autoSpaceDE w:val="0"/>
              <w:autoSpaceDN w:val="0"/>
              <w:adjustRightInd w:val="0"/>
              <w:jc w:val="center"/>
              <w:rPr>
                <w:rFonts w:asciiTheme="minorHAnsi" w:hAnsiTheme="minorHAnsi" w:cstheme="minorHAnsi"/>
                <w:b/>
                <w:sz w:val="22"/>
                <w:szCs w:val="22"/>
              </w:rPr>
            </w:pPr>
            <w:r w:rsidRPr="001F7EEB">
              <w:rPr>
                <w:rFonts w:asciiTheme="minorHAnsi" w:hAnsiTheme="minorHAnsi" w:cstheme="minorHAnsi"/>
                <w:b/>
                <w:sz w:val="22"/>
                <w:szCs w:val="22"/>
              </w:rPr>
              <w:t>Št.</w:t>
            </w:r>
          </w:p>
        </w:tc>
        <w:tc>
          <w:tcPr>
            <w:tcW w:w="1904" w:type="dxa"/>
            <w:shd w:val="clear" w:color="auto" w:fill="F2F2F2"/>
            <w:vAlign w:val="center"/>
          </w:tcPr>
          <w:p w:rsidR="00A70491" w:rsidRPr="001F7EEB" w:rsidRDefault="00A70491" w:rsidP="003D7C04">
            <w:pPr>
              <w:spacing w:before="120"/>
              <w:jc w:val="center"/>
              <w:rPr>
                <w:rFonts w:asciiTheme="minorHAnsi" w:hAnsiTheme="minorHAnsi" w:cstheme="minorHAnsi"/>
                <w:b/>
                <w:sz w:val="22"/>
                <w:szCs w:val="22"/>
              </w:rPr>
            </w:pPr>
            <w:r w:rsidRPr="001F7EEB">
              <w:rPr>
                <w:rFonts w:asciiTheme="minorHAnsi" w:hAnsiTheme="minorHAnsi" w:cstheme="minorHAnsi"/>
                <w:b/>
                <w:sz w:val="22"/>
                <w:szCs w:val="22"/>
              </w:rPr>
              <w:t xml:space="preserve">Pogodba št. </w:t>
            </w:r>
          </w:p>
        </w:tc>
        <w:tc>
          <w:tcPr>
            <w:tcW w:w="2450" w:type="dxa"/>
            <w:shd w:val="clear" w:color="auto" w:fill="F2F2F2"/>
            <w:vAlign w:val="center"/>
          </w:tcPr>
          <w:p w:rsidR="00A70491" w:rsidRPr="001F7EEB" w:rsidRDefault="00A70491" w:rsidP="003D7C04">
            <w:pPr>
              <w:spacing w:before="120"/>
              <w:jc w:val="center"/>
              <w:rPr>
                <w:rFonts w:asciiTheme="minorHAnsi" w:hAnsiTheme="minorHAnsi" w:cstheme="minorHAnsi"/>
                <w:b/>
                <w:sz w:val="22"/>
                <w:szCs w:val="22"/>
              </w:rPr>
            </w:pPr>
            <w:r w:rsidRPr="001F7EEB">
              <w:rPr>
                <w:rFonts w:asciiTheme="minorHAnsi" w:hAnsiTheme="minorHAnsi" w:cstheme="minorHAnsi"/>
                <w:b/>
                <w:sz w:val="22"/>
                <w:szCs w:val="22"/>
              </w:rPr>
              <w:t xml:space="preserve">Pogodbeni objekt (projekt) in napetostni nivo </w:t>
            </w:r>
          </w:p>
        </w:tc>
        <w:tc>
          <w:tcPr>
            <w:tcW w:w="2177" w:type="dxa"/>
            <w:shd w:val="clear" w:color="auto" w:fill="F2F2F2"/>
            <w:vAlign w:val="center"/>
          </w:tcPr>
          <w:p w:rsidR="00A70491" w:rsidRPr="001F7EEB" w:rsidRDefault="00A70491" w:rsidP="003D7C04">
            <w:pPr>
              <w:spacing w:before="120"/>
              <w:jc w:val="center"/>
              <w:rPr>
                <w:rFonts w:asciiTheme="minorHAnsi" w:hAnsiTheme="minorHAnsi" w:cstheme="minorHAnsi"/>
                <w:b/>
                <w:sz w:val="22"/>
                <w:szCs w:val="22"/>
              </w:rPr>
            </w:pPr>
            <w:r>
              <w:rPr>
                <w:rFonts w:asciiTheme="minorHAnsi" w:hAnsiTheme="minorHAnsi" w:cstheme="minorHAnsi"/>
                <w:b/>
                <w:sz w:val="22"/>
                <w:szCs w:val="22"/>
              </w:rPr>
              <w:t>Obdobje izvajanja del</w:t>
            </w:r>
          </w:p>
        </w:tc>
        <w:tc>
          <w:tcPr>
            <w:tcW w:w="2177" w:type="dxa"/>
            <w:shd w:val="clear" w:color="auto" w:fill="F2F2F2"/>
            <w:vAlign w:val="center"/>
          </w:tcPr>
          <w:p w:rsidR="00A70491" w:rsidRPr="001F7EEB" w:rsidRDefault="00A70491" w:rsidP="003D7C04">
            <w:pPr>
              <w:spacing w:before="120"/>
              <w:jc w:val="center"/>
              <w:rPr>
                <w:rFonts w:asciiTheme="minorHAnsi" w:hAnsiTheme="minorHAnsi" w:cstheme="minorHAnsi"/>
                <w:b/>
                <w:sz w:val="22"/>
                <w:szCs w:val="22"/>
              </w:rPr>
            </w:pPr>
            <w:r w:rsidRPr="001F7EEB">
              <w:rPr>
                <w:rFonts w:asciiTheme="minorHAnsi" w:hAnsiTheme="minorHAnsi" w:cstheme="minorHAnsi"/>
                <w:b/>
                <w:sz w:val="22"/>
                <w:szCs w:val="22"/>
              </w:rPr>
              <w:t>Vrednost del brez DDV (v EUR)</w:t>
            </w:r>
          </w:p>
        </w:tc>
      </w:tr>
      <w:tr w:rsidR="00A70491" w:rsidRPr="001F7EEB" w:rsidTr="003D7C04">
        <w:trPr>
          <w:trHeight w:val="457"/>
        </w:trPr>
        <w:tc>
          <w:tcPr>
            <w:tcW w:w="472" w:type="dxa"/>
            <w:shd w:val="clear" w:color="auto" w:fill="F2F2F2"/>
            <w:vAlign w:val="center"/>
          </w:tcPr>
          <w:p w:rsidR="00A70491" w:rsidRPr="001F7EEB" w:rsidRDefault="00A70491" w:rsidP="003D7C04">
            <w:pPr>
              <w:autoSpaceDE w:val="0"/>
              <w:autoSpaceDN w:val="0"/>
              <w:adjustRightInd w:val="0"/>
              <w:jc w:val="center"/>
              <w:rPr>
                <w:rFonts w:asciiTheme="minorHAnsi" w:hAnsiTheme="minorHAnsi" w:cstheme="minorHAnsi"/>
                <w:b/>
                <w:sz w:val="22"/>
                <w:szCs w:val="22"/>
              </w:rPr>
            </w:pPr>
            <w:r w:rsidRPr="001F7EEB">
              <w:rPr>
                <w:rFonts w:asciiTheme="minorHAnsi" w:hAnsiTheme="minorHAnsi" w:cstheme="minorHAnsi"/>
                <w:b/>
                <w:sz w:val="22"/>
                <w:szCs w:val="22"/>
              </w:rPr>
              <w:t>1</w:t>
            </w:r>
          </w:p>
        </w:tc>
        <w:tc>
          <w:tcPr>
            <w:tcW w:w="1904" w:type="dxa"/>
            <w:shd w:val="clear" w:color="auto" w:fill="auto"/>
            <w:vAlign w:val="center"/>
          </w:tcPr>
          <w:p w:rsidR="00A70491" w:rsidRPr="001F7EEB" w:rsidRDefault="00A70491" w:rsidP="003D7C04">
            <w:pPr>
              <w:autoSpaceDE w:val="0"/>
              <w:autoSpaceDN w:val="0"/>
              <w:adjustRightInd w:val="0"/>
              <w:spacing w:before="120" w:after="120"/>
              <w:rPr>
                <w:rFonts w:asciiTheme="minorHAnsi" w:hAnsiTheme="minorHAnsi" w:cstheme="minorHAnsi"/>
                <w:sz w:val="22"/>
                <w:szCs w:val="22"/>
              </w:rPr>
            </w:pPr>
          </w:p>
        </w:tc>
        <w:tc>
          <w:tcPr>
            <w:tcW w:w="2450" w:type="dxa"/>
          </w:tcPr>
          <w:p w:rsidR="00A70491" w:rsidRPr="001F7EEB" w:rsidRDefault="00A70491" w:rsidP="003D7C04">
            <w:pPr>
              <w:autoSpaceDE w:val="0"/>
              <w:autoSpaceDN w:val="0"/>
              <w:adjustRightInd w:val="0"/>
              <w:spacing w:before="120" w:after="120"/>
              <w:ind w:left="-108" w:firstLine="108"/>
              <w:jc w:val="both"/>
              <w:rPr>
                <w:rFonts w:asciiTheme="minorHAnsi" w:hAnsiTheme="minorHAnsi" w:cstheme="minorHAnsi"/>
                <w:sz w:val="22"/>
                <w:szCs w:val="22"/>
              </w:rPr>
            </w:pPr>
          </w:p>
        </w:tc>
        <w:tc>
          <w:tcPr>
            <w:tcW w:w="2177" w:type="dxa"/>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c>
          <w:tcPr>
            <w:tcW w:w="2177" w:type="dxa"/>
            <w:shd w:val="clear" w:color="auto" w:fill="auto"/>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r>
      <w:tr w:rsidR="00A70491" w:rsidRPr="001F7EEB" w:rsidTr="003D7C04">
        <w:trPr>
          <w:trHeight w:val="507"/>
        </w:trPr>
        <w:tc>
          <w:tcPr>
            <w:tcW w:w="472" w:type="dxa"/>
            <w:shd w:val="clear" w:color="auto" w:fill="F2F2F2"/>
            <w:vAlign w:val="center"/>
          </w:tcPr>
          <w:p w:rsidR="00A70491" w:rsidRPr="001F7EEB" w:rsidRDefault="00A70491" w:rsidP="003D7C04">
            <w:pPr>
              <w:autoSpaceDE w:val="0"/>
              <w:autoSpaceDN w:val="0"/>
              <w:adjustRightInd w:val="0"/>
              <w:jc w:val="center"/>
              <w:rPr>
                <w:rFonts w:asciiTheme="minorHAnsi" w:hAnsiTheme="minorHAnsi" w:cstheme="minorHAnsi"/>
                <w:b/>
                <w:sz w:val="22"/>
                <w:szCs w:val="22"/>
              </w:rPr>
            </w:pPr>
            <w:r w:rsidRPr="001F7EEB">
              <w:rPr>
                <w:rFonts w:asciiTheme="minorHAnsi" w:hAnsiTheme="minorHAnsi" w:cstheme="minorHAnsi"/>
                <w:b/>
                <w:sz w:val="22"/>
                <w:szCs w:val="22"/>
              </w:rPr>
              <w:t>2</w:t>
            </w:r>
          </w:p>
        </w:tc>
        <w:tc>
          <w:tcPr>
            <w:tcW w:w="1904" w:type="dxa"/>
            <w:shd w:val="clear" w:color="auto" w:fill="auto"/>
            <w:vAlign w:val="center"/>
          </w:tcPr>
          <w:p w:rsidR="00A70491" w:rsidRPr="001F7EEB" w:rsidRDefault="00A70491" w:rsidP="003D7C04">
            <w:pPr>
              <w:autoSpaceDE w:val="0"/>
              <w:autoSpaceDN w:val="0"/>
              <w:adjustRightInd w:val="0"/>
              <w:spacing w:before="120" w:after="120"/>
              <w:rPr>
                <w:rFonts w:asciiTheme="minorHAnsi" w:hAnsiTheme="minorHAnsi" w:cstheme="minorHAnsi"/>
                <w:sz w:val="22"/>
                <w:szCs w:val="22"/>
              </w:rPr>
            </w:pPr>
          </w:p>
        </w:tc>
        <w:tc>
          <w:tcPr>
            <w:tcW w:w="2450" w:type="dxa"/>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c>
          <w:tcPr>
            <w:tcW w:w="2177" w:type="dxa"/>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c>
          <w:tcPr>
            <w:tcW w:w="2177" w:type="dxa"/>
            <w:shd w:val="clear" w:color="auto" w:fill="auto"/>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r>
      <w:tr w:rsidR="00A70491" w:rsidRPr="001F7EEB" w:rsidTr="003D7C04">
        <w:trPr>
          <w:trHeight w:val="417"/>
        </w:trPr>
        <w:tc>
          <w:tcPr>
            <w:tcW w:w="472" w:type="dxa"/>
            <w:shd w:val="clear" w:color="auto" w:fill="F2F2F2"/>
            <w:vAlign w:val="center"/>
          </w:tcPr>
          <w:p w:rsidR="00A70491" w:rsidRPr="001F7EEB" w:rsidRDefault="00A70491" w:rsidP="003D7C04">
            <w:pPr>
              <w:autoSpaceDE w:val="0"/>
              <w:autoSpaceDN w:val="0"/>
              <w:adjustRightInd w:val="0"/>
              <w:jc w:val="center"/>
              <w:rPr>
                <w:rFonts w:asciiTheme="minorHAnsi" w:hAnsiTheme="minorHAnsi" w:cstheme="minorHAnsi"/>
                <w:b/>
                <w:sz w:val="22"/>
                <w:szCs w:val="22"/>
              </w:rPr>
            </w:pPr>
            <w:r w:rsidRPr="001F7EEB">
              <w:rPr>
                <w:rFonts w:asciiTheme="minorHAnsi" w:hAnsiTheme="minorHAnsi" w:cstheme="minorHAnsi"/>
                <w:b/>
                <w:sz w:val="22"/>
                <w:szCs w:val="22"/>
              </w:rPr>
              <w:t>3</w:t>
            </w:r>
          </w:p>
        </w:tc>
        <w:tc>
          <w:tcPr>
            <w:tcW w:w="1904" w:type="dxa"/>
            <w:shd w:val="clear" w:color="auto" w:fill="auto"/>
            <w:vAlign w:val="center"/>
          </w:tcPr>
          <w:p w:rsidR="00A70491" w:rsidRPr="001F7EEB" w:rsidRDefault="00A70491" w:rsidP="003D7C04">
            <w:pPr>
              <w:autoSpaceDE w:val="0"/>
              <w:autoSpaceDN w:val="0"/>
              <w:adjustRightInd w:val="0"/>
              <w:spacing w:before="120" w:after="120"/>
              <w:rPr>
                <w:rFonts w:asciiTheme="minorHAnsi" w:hAnsiTheme="minorHAnsi" w:cstheme="minorHAnsi"/>
                <w:sz w:val="22"/>
                <w:szCs w:val="22"/>
              </w:rPr>
            </w:pPr>
          </w:p>
        </w:tc>
        <w:tc>
          <w:tcPr>
            <w:tcW w:w="2450" w:type="dxa"/>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c>
          <w:tcPr>
            <w:tcW w:w="2177" w:type="dxa"/>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c>
          <w:tcPr>
            <w:tcW w:w="2177" w:type="dxa"/>
            <w:shd w:val="clear" w:color="auto" w:fill="auto"/>
          </w:tcPr>
          <w:p w:rsidR="00A70491" w:rsidRPr="001F7EEB" w:rsidRDefault="00A70491" w:rsidP="003D7C04">
            <w:pPr>
              <w:autoSpaceDE w:val="0"/>
              <w:autoSpaceDN w:val="0"/>
              <w:adjustRightInd w:val="0"/>
              <w:spacing w:before="120" w:after="120"/>
              <w:jc w:val="both"/>
              <w:rPr>
                <w:rFonts w:asciiTheme="minorHAnsi" w:hAnsiTheme="minorHAnsi" w:cstheme="minorHAnsi"/>
                <w:sz w:val="22"/>
                <w:szCs w:val="22"/>
              </w:rPr>
            </w:pPr>
          </w:p>
        </w:tc>
      </w:tr>
    </w:tbl>
    <w:p w:rsidR="00A70491" w:rsidRPr="001F7EEB" w:rsidRDefault="00A70491" w:rsidP="00A70491">
      <w:pPr>
        <w:autoSpaceDE w:val="0"/>
        <w:autoSpaceDN w:val="0"/>
        <w:adjustRightInd w:val="0"/>
        <w:jc w:val="both"/>
        <w:rPr>
          <w:rFonts w:asciiTheme="minorHAnsi" w:eastAsia="Calibri" w:hAnsiTheme="minorHAnsi" w:cstheme="minorHAnsi"/>
          <w:sz w:val="22"/>
          <w:szCs w:val="22"/>
        </w:rPr>
      </w:pPr>
    </w:p>
    <w:p w:rsidR="00A70491" w:rsidRPr="001F7EEB" w:rsidRDefault="00A70491" w:rsidP="00A70491">
      <w:pPr>
        <w:autoSpaceDE w:val="0"/>
        <w:autoSpaceDN w:val="0"/>
        <w:adjustRightInd w:val="0"/>
        <w:rPr>
          <w:rFonts w:asciiTheme="minorHAnsi" w:eastAsia="Calibri" w:hAnsiTheme="minorHAnsi" w:cstheme="minorHAnsi"/>
          <w:sz w:val="22"/>
          <w:szCs w:val="22"/>
        </w:rPr>
      </w:pPr>
      <w:r w:rsidRPr="001F7EEB">
        <w:rPr>
          <w:rFonts w:asciiTheme="minorHAnsi" w:eastAsia="Calibri" w:hAnsiTheme="minorHAnsi" w:cstheme="minorHAnsi"/>
          <w:sz w:val="22"/>
          <w:szCs w:val="22"/>
        </w:rPr>
        <w:t xml:space="preserve">Kontaktna oseba za preverjanje reference je: _____________________________________, </w:t>
      </w:r>
    </w:p>
    <w:p w:rsidR="00A70491" w:rsidRPr="001F7EEB" w:rsidRDefault="00A70491" w:rsidP="00A70491">
      <w:pPr>
        <w:autoSpaceDE w:val="0"/>
        <w:autoSpaceDN w:val="0"/>
        <w:adjustRightInd w:val="0"/>
        <w:rPr>
          <w:rFonts w:asciiTheme="minorHAnsi" w:eastAsia="Calibri" w:hAnsiTheme="minorHAnsi" w:cstheme="minorHAnsi"/>
          <w:sz w:val="22"/>
          <w:szCs w:val="22"/>
        </w:rPr>
      </w:pPr>
    </w:p>
    <w:p w:rsidR="00A70491" w:rsidRPr="001F7EEB" w:rsidRDefault="00A70491" w:rsidP="00A70491">
      <w:pPr>
        <w:autoSpaceDE w:val="0"/>
        <w:autoSpaceDN w:val="0"/>
        <w:adjustRightInd w:val="0"/>
        <w:rPr>
          <w:rFonts w:asciiTheme="minorHAnsi" w:eastAsia="Calibri" w:hAnsiTheme="minorHAnsi" w:cstheme="minorHAnsi"/>
          <w:sz w:val="22"/>
          <w:szCs w:val="22"/>
        </w:rPr>
      </w:pPr>
      <w:r w:rsidRPr="001F7EEB">
        <w:rPr>
          <w:rFonts w:asciiTheme="minorHAnsi" w:eastAsia="Calibri" w:hAnsiTheme="minorHAnsi" w:cstheme="minorHAnsi"/>
          <w:sz w:val="22"/>
          <w:szCs w:val="22"/>
        </w:rPr>
        <w:t xml:space="preserve">tel.: _________________ in e-mail _____________________________________________. </w:t>
      </w:r>
    </w:p>
    <w:p w:rsidR="00A70491" w:rsidRPr="001F7EEB" w:rsidRDefault="00A70491" w:rsidP="00A70491">
      <w:pPr>
        <w:autoSpaceDE w:val="0"/>
        <w:autoSpaceDN w:val="0"/>
        <w:adjustRightInd w:val="0"/>
        <w:rPr>
          <w:rFonts w:asciiTheme="minorHAnsi" w:eastAsia="Calibri" w:hAnsiTheme="minorHAnsi" w:cstheme="minorHAnsi"/>
          <w:sz w:val="22"/>
          <w:szCs w:val="22"/>
        </w:rPr>
      </w:pPr>
    </w:p>
    <w:p w:rsidR="00A70491" w:rsidRPr="001F7EEB" w:rsidRDefault="00A70491" w:rsidP="00A70491">
      <w:pPr>
        <w:autoSpaceDE w:val="0"/>
        <w:autoSpaceDN w:val="0"/>
        <w:adjustRightInd w:val="0"/>
        <w:jc w:val="both"/>
        <w:rPr>
          <w:rFonts w:asciiTheme="minorHAnsi" w:eastAsia="Calibri" w:hAnsiTheme="minorHAnsi" w:cstheme="minorHAnsi"/>
          <w:sz w:val="22"/>
          <w:szCs w:val="22"/>
        </w:rPr>
      </w:pPr>
      <w:r w:rsidRPr="001F7EEB">
        <w:rPr>
          <w:rFonts w:asciiTheme="minorHAnsi" w:eastAsia="Calibri" w:hAnsiTheme="minorHAnsi" w:cstheme="minorHAnsi"/>
          <w:sz w:val="22"/>
          <w:szCs w:val="22"/>
        </w:rPr>
        <w:t xml:space="preserve">Dobave in postavitve je navedena družba opravila strokovno in kvalitetno v skladu s predpisi stroke in v pogodbeno dogovorjenem roku. </w:t>
      </w:r>
    </w:p>
    <w:p w:rsidR="00A70491" w:rsidRPr="001F7EEB" w:rsidRDefault="00A70491" w:rsidP="00A70491">
      <w:pPr>
        <w:autoSpaceDE w:val="0"/>
        <w:autoSpaceDN w:val="0"/>
        <w:adjustRightInd w:val="0"/>
        <w:rPr>
          <w:rFonts w:asciiTheme="minorHAnsi" w:eastAsia="Calibri" w:hAnsiTheme="minorHAnsi" w:cstheme="minorHAnsi"/>
          <w:sz w:val="22"/>
          <w:szCs w:val="22"/>
        </w:rPr>
      </w:pPr>
    </w:p>
    <w:p w:rsidR="00A70491" w:rsidRPr="001F7EEB" w:rsidRDefault="00A70491" w:rsidP="00A70491">
      <w:pPr>
        <w:autoSpaceDE w:val="0"/>
        <w:autoSpaceDN w:val="0"/>
        <w:adjustRightInd w:val="0"/>
        <w:jc w:val="both"/>
        <w:rPr>
          <w:rFonts w:asciiTheme="minorHAnsi" w:hAnsiTheme="minorHAnsi" w:cstheme="minorHAnsi"/>
          <w:sz w:val="22"/>
          <w:szCs w:val="22"/>
        </w:rPr>
      </w:pPr>
      <w:r w:rsidRPr="001F7EEB">
        <w:rPr>
          <w:rFonts w:asciiTheme="minorHAnsi" w:hAnsiTheme="minorHAnsi" w:cstheme="minorHAnsi"/>
          <w:sz w:val="22"/>
          <w:szCs w:val="22"/>
        </w:rPr>
        <w:t xml:space="preserve">Potrjevalec reference se strinja, da ima naročnik Elektro Gorenjska, </w:t>
      </w:r>
      <w:proofErr w:type="spellStart"/>
      <w:r w:rsidRPr="001F7EEB">
        <w:rPr>
          <w:rFonts w:asciiTheme="minorHAnsi" w:hAnsiTheme="minorHAnsi" w:cstheme="minorHAnsi"/>
          <w:sz w:val="22"/>
          <w:szCs w:val="22"/>
        </w:rPr>
        <w:t>d.d</w:t>
      </w:r>
      <w:proofErr w:type="spellEnd"/>
      <w:r w:rsidRPr="001F7EEB">
        <w:rPr>
          <w:rFonts w:asciiTheme="minorHAnsi" w:hAnsiTheme="minorHAnsi" w:cstheme="minorHAnsi"/>
          <w:sz w:val="22"/>
          <w:szCs w:val="22"/>
        </w:rPr>
        <w:t>. pravico, da preveri to referenco.</w:t>
      </w:r>
    </w:p>
    <w:p w:rsidR="00A70491" w:rsidRPr="001F7EEB" w:rsidRDefault="00A70491" w:rsidP="00A70491">
      <w:pPr>
        <w:autoSpaceDE w:val="0"/>
        <w:autoSpaceDN w:val="0"/>
        <w:adjustRightInd w:val="0"/>
        <w:ind w:left="5664"/>
        <w:rPr>
          <w:rFonts w:asciiTheme="minorHAnsi" w:hAnsiTheme="minorHAnsi" w:cstheme="minorHAnsi"/>
          <w:sz w:val="22"/>
          <w:szCs w:val="22"/>
        </w:rPr>
      </w:pPr>
    </w:p>
    <w:p w:rsidR="00A70491" w:rsidRPr="001F7EEB" w:rsidRDefault="00A70491" w:rsidP="00A70491">
      <w:pPr>
        <w:autoSpaceDE w:val="0"/>
        <w:autoSpaceDN w:val="0"/>
        <w:adjustRightInd w:val="0"/>
        <w:ind w:left="5664"/>
        <w:rPr>
          <w:rFonts w:asciiTheme="minorHAnsi" w:eastAsia="Calibri" w:hAnsiTheme="minorHAnsi" w:cstheme="minorHAnsi"/>
          <w:sz w:val="22"/>
          <w:szCs w:val="22"/>
        </w:rPr>
      </w:pPr>
      <w:r w:rsidRPr="001F7EEB">
        <w:rPr>
          <w:rFonts w:asciiTheme="minorHAnsi" w:hAnsiTheme="minorHAnsi" w:cstheme="minorHAnsi"/>
          <w:sz w:val="22"/>
          <w:szCs w:val="22"/>
        </w:rPr>
        <w:t>Ime, priimek in podpis odgovorne osebe potrjevalca reference:</w:t>
      </w:r>
    </w:p>
    <w:p w:rsidR="00A70491" w:rsidRPr="001F7EEB" w:rsidRDefault="00A70491" w:rsidP="00A70491">
      <w:pPr>
        <w:autoSpaceDE w:val="0"/>
        <w:autoSpaceDN w:val="0"/>
        <w:adjustRightInd w:val="0"/>
        <w:rPr>
          <w:rFonts w:asciiTheme="minorHAnsi" w:eastAsia="Calibri" w:hAnsiTheme="minorHAnsi" w:cstheme="minorHAnsi"/>
          <w:sz w:val="22"/>
          <w:szCs w:val="22"/>
        </w:rPr>
      </w:pPr>
    </w:p>
    <w:p w:rsidR="00A70491" w:rsidRPr="001F7EEB" w:rsidRDefault="00A70491" w:rsidP="00A70491">
      <w:pPr>
        <w:autoSpaceDE w:val="0"/>
        <w:autoSpaceDN w:val="0"/>
        <w:adjustRightInd w:val="0"/>
        <w:rPr>
          <w:rFonts w:asciiTheme="minorHAnsi" w:eastAsia="Calibri" w:hAnsiTheme="minorHAnsi" w:cstheme="minorHAnsi"/>
          <w:sz w:val="22"/>
          <w:szCs w:val="22"/>
        </w:rPr>
      </w:pPr>
      <w:r w:rsidRPr="001F7EEB">
        <w:rPr>
          <w:rFonts w:asciiTheme="minorHAnsi" w:eastAsia="Calibri" w:hAnsiTheme="minorHAnsi" w:cstheme="minorHAnsi"/>
          <w:sz w:val="22"/>
          <w:szCs w:val="22"/>
        </w:rPr>
        <w:t xml:space="preserve">___________________                     žig                </w:t>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1F7EEB">
        <w:rPr>
          <w:rFonts w:asciiTheme="minorHAnsi" w:eastAsia="Calibri" w:hAnsiTheme="minorHAnsi" w:cstheme="minorHAnsi"/>
          <w:sz w:val="22"/>
          <w:szCs w:val="22"/>
        </w:rPr>
        <w:tab/>
        <w:t>__________________________</w:t>
      </w:r>
    </w:p>
    <w:p w:rsidR="00A70491" w:rsidRPr="001F7EEB" w:rsidRDefault="00A70491" w:rsidP="00A70491">
      <w:pPr>
        <w:autoSpaceDE w:val="0"/>
        <w:autoSpaceDN w:val="0"/>
        <w:adjustRightInd w:val="0"/>
        <w:rPr>
          <w:rFonts w:asciiTheme="minorHAnsi" w:eastAsia="Calibri" w:hAnsiTheme="minorHAnsi" w:cstheme="minorHAnsi"/>
          <w:i/>
          <w:sz w:val="22"/>
          <w:szCs w:val="22"/>
        </w:rPr>
      </w:pPr>
      <w:r w:rsidRPr="001F7EEB">
        <w:rPr>
          <w:rFonts w:asciiTheme="minorHAnsi" w:eastAsia="Calibri" w:hAnsiTheme="minorHAnsi" w:cstheme="minorHAnsi"/>
          <w:i/>
          <w:sz w:val="22"/>
          <w:szCs w:val="22"/>
        </w:rPr>
        <w:t xml:space="preserve">       (Kraj in datum)                              </w:t>
      </w:r>
      <w:r>
        <w:rPr>
          <w:rFonts w:asciiTheme="minorHAnsi" w:eastAsia="Calibri" w:hAnsiTheme="minorHAnsi" w:cstheme="minorHAnsi"/>
          <w:i/>
          <w:sz w:val="22"/>
          <w:szCs w:val="22"/>
        </w:rPr>
        <w:t xml:space="preserve">                           </w:t>
      </w:r>
      <w:r>
        <w:rPr>
          <w:rFonts w:asciiTheme="minorHAnsi" w:eastAsia="Calibri" w:hAnsiTheme="minorHAnsi" w:cstheme="minorHAnsi"/>
          <w:i/>
          <w:sz w:val="22"/>
          <w:szCs w:val="22"/>
        </w:rPr>
        <w:tab/>
      </w:r>
      <w:r>
        <w:rPr>
          <w:rFonts w:asciiTheme="minorHAnsi" w:eastAsia="Calibri" w:hAnsiTheme="minorHAnsi" w:cstheme="minorHAnsi"/>
          <w:i/>
          <w:sz w:val="22"/>
          <w:szCs w:val="22"/>
        </w:rPr>
        <w:tab/>
      </w:r>
      <w:r w:rsidRPr="001F7EEB">
        <w:rPr>
          <w:rFonts w:asciiTheme="minorHAnsi" w:eastAsia="Calibri" w:hAnsiTheme="minorHAnsi" w:cstheme="minorHAnsi"/>
          <w:i/>
          <w:sz w:val="22"/>
          <w:szCs w:val="22"/>
        </w:rPr>
        <w:t xml:space="preserve"> (podpis potrjevalca reference)</w:t>
      </w:r>
    </w:p>
    <w:p w:rsidR="00A70491" w:rsidRPr="001F7EEB" w:rsidRDefault="00A70491" w:rsidP="00A70491">
      <w:pPr>
        <w:autoSpaceDE w:val="0"/>
        <w:autoSpaceDN w:val="0"/>
        <w:adjustRightInd w:val="0"/>
        <w:rPr>
          <w:rFonts w:asciiTheme="minorHAnsi" w:eastAsia="Calibri" w:hAnsiTheme="minorHAnsi" w:cstheme="minorHAnsi"/>
          <w:sz w:val="22"/>
          <w:szCs w:val="22"/>
        </w:rPr>
      </w:pPr>
    </w:p>
    <w:p w:rsidR="00A70491" w:rsidRDefault="00A70491" w:rsidP="00A70491">
      <w:pPr>
        <w:autoSpaceDE w:val="0"/>
        <w:autoSpaceDN w:val="0"/>
        <w:adjustRightInd w:val="0"/>
        <w:jc w:val="both"/>
        <w:rPr>
          <w:rFonts w:asciiTheme="minorHAnsi" w:eastAsia="Calibri" w:hAnsiTheme="minorHAnsi" w:cstheme="minorHAnsi"/>
          <w:b/>
          <w:sz w:val="20"/>
          <w:szCs w:val="20"/>
        </w:rPr>
      </w:pPr>
    </w:p>
    <w:p w:rsidR="00A70491" w:rsidRPr="002B6624" w:rsidRDefault="00A70491" w:rsidP="00A70491">
      <w:pPr>
        <w:autoSpaceDE w:val="0"/>
        <w:autoSpaceDN w:val="0"/>
        <w:adjustRightInd w:val="0"/>
        <w:jc w:val="both"/>
        <w:rPr>
          <w:rFonts w:asciiTheme="minorHAnsi" w:eastAsia="Calibri" w:hAnsiTheme="minorHAnsi" w:cstheme="minorHAnsi"/>
          <w:b/>
          <w:sz w:val="20"/>
          <w:szCs w:val="20"/>
        </w:rPr>
      </w:pPr>
      <w:r w:rsidRPr="002B6624">
        <w:rPr>
          <w:rFonts w:asciiTheme="minorHAnsi" w:eastAsia="Calibri" w:hAnsiTheme="minorHAnsi" w:cstheme="minorHAnsi"/>
          <w:b/>
          <w:sz w:val="20"/>
          <w:szCs w:val="20"/>
        </w:rPr>
        <w:t xml:space="preserve">Opomba: </w:t>
      </w:r>
    </w:p>
    <w:p w:rsidR="00A70491" w:rsidRPr="002B6624" w:rsidRDefault="00A70491" w:rsidP="00A7049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2B6624">
        <w:rPr>
          <w:rFonts w:asciiTheme="minorHAnsi" w:eastAsia="Calibri" w:hAnsiTheme="minorHAnsi" w:cstheme="minorHAnsi"/>
          <w:b/>
          <w:sz w:val="20"/>
          <w:szCs w:val="20"/>
        </w:rPr>
        <w:t xml:space="preserve">- ponudniki lahko predložijo dokazilo o zahtevanih referencah tudi v drugačni obliki, vendar </w:t>
      </w:r>
      <w:r w:rsidRPr="002B6624">
        <w:rPr>
          <w:rFonts w:asciiTheme="minorHAnsi" w:eastAsia="Calibri" w:hAnsiTheme="minorHAnsi" w:cstheme="minorHAnsi"/>
          <w:b/>
          <w:bCs/>
          <w:sz w:val="20"/>
          <w:szCs w:val="20"/>
        </w:rPr>
        <w:t>morajo biti na potrdilu navedeni vsi zgoraj zahtevani podatki,</w:t>
      </w:r>
    </w:p>
    <w:p w:rsidR="00A70491" w:rsidRPr="002B6624" w:rsidRDefault="00A70491" w:rsidP="00A7049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2B6624">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A70491" w:rsidRPr="00221586" w:rsidRDefault="00A70491" w:rsidP="00A7049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6</w:t>
      </w:r>
    </w:p>
    <w:p w:rsidR="00A70491" w:rsidRPr="007579C9" w:rsidRDefault="00A70491" w:rsidP="00A70491">
      <w:pPr>
        <w:rPr>
          <w:rFonts w:eastAsia="Calibri" w:cs="Arial"/>
          <w:b/>
          <w:sz w:val="22"/>
          <w:szCs w:val="22"/>
          <w:highlight w:val="yellow"/>
        </w:rPr>
      </w:pPr>
    </w:p>
    <w:p w:rsidR="00A70491" w:rsidRDefault="00A70491" w:rsidP="00A70491">
      <w:pPr>
        <w:rPr>
          <w:rFonts w:eastAsia="Calibri" w:cs="Arial"/>
          <w:b/>
          <w:sz w:val="22"/>
          <w:szCs w:val="22"/>
        </w:rPr>
      </w:pPr>
    </w:p>
    <w:p w:rsidR="00A70491" w:rsidRDefault="00A70491" w:rsidP="00A70491">
      <w:pPr>
        <w:rPr>
          <w:rFonts w:eastAsia="Calibri" w:cs="Arial"/>
          <w:b/>
          <w:sz w:val="22"/>
          <w:szCs w:val="22"/>
        </w:rPr>
      </w:pPr>
    </w:p>
    <w:p w:rsidR="00A70491" w:rsidRDefault="00A70491" w:rsidP="00A70491">
      <w:pPr>
        <w:rPr>
          <w:rFonts w:eastAsia="Calibri" w:cs="Arial"/>
          <w:b/>
          <w:sz w:val="22"/>
          <w:szCs w:val="22"/>
        </w:rPr>
      </w:pPr>
    </w:p>
    <w:p w:rsidR="00A70491" w:rsidRDefault="00A70491" w:rsidP="00A70491">
      <w:pPr>
        <w:rPr>
          <w:rFonts w:eastAsia="Calibri" w:cs="Arial"/>
          <w:b/>
          <w:sz w:val="22"/>
          <w:szCs w:val="22"/>
        </w:rPr>
      </w:pPr>
    </w:p>
    <w:p w:rsidR="00A70491" w:rsidRDefault="00A70491" w:rsidP="00A70491">
      <w:pPr>
        <w:rPr>
          <w:rFonts w:eastAsia="Calibri" w:cs="Arial"/>
          <w:b/>
          <w:sz w:val="22"/>
          <w:szCs w:val="22"/>
        </w:rPr>
      </w:pPr>
    </w:p>
    <w:p w:rsidR="00A70491" w:rsidRPr="007579C9" w:rsidRDefault="00A70491" w:rsidP="00A70491">
      <w:pPr>
        <w:rPr>
          <w:rFonts w:eastAsia="Calibri" w:cs="Arial"/>
          <w:b/>
          <w:sz w:val="22"/>
          <w:szCs w:val="22"/>
        </w:rPr>
      </w:pPr>
    </w:p>
    <w:p w:rsidR="00A70491" w:rsidRPr="00456F61" w:rsidRDefault="00A70491" w:rsidP="00A70491">
      <w:pPr>
        <w:rPr>
          <w:rFonts w:eastAsia="Calibri" w:cs="Arial"/>
          <w:b/>
          <w:strike/>
          <w:sz w:val="22"/>
          <w:szCs w:val="22"/>
        </w:rPr>
      </w:pPr>
    </w:p>
    <w:p w:rsidR="00A70491" w:rsidRDefault="00A70491" w:rsidP="00A70491">
      <w:pPr>
        <w:jc w:val="center"/>
        <w:rPr>
          <w:rFonts w:asciiTheme="minorHAnsi" w:eastAsia="Calibri" w:hAnsiTheme="minorHAnsi" w:cstheme="minorHAnsi"/>
          <w:b/>
          <w:sz w:val="22"/>
          <w:szCs w:val="22"/>
        </w:rPr>
      </w:pPr>
      <w:r w:rsidRPr="00207E90">
        <w:rPr>
          <w:rFonts w:asciiTheme="minorHAnsi" w:eastAsia="Calibri" w:hAnsiTheme="minorHAnsi" w:cstheme="minorHAnsi"/>
          <w:b/>
          <w:sz w:val="22"/>
          <w:szCs w:val="22"/>
        </w:rPr>
        <w:t>Izjave o lastnostih za gradbene proizvode, skladno z veljavnim Zakonom o  gradbenih proizvodih, certifikat, izdan s strani asfaltne baze, za ostali material certifikati o ustreznosti ponujenih proizvodov s standardi in predpisi, ki jih izda organ za ugotavljanje skladnosti, priznan v EU, in izjava proizvajalca ali ponudnika o skladnosti po obrazcu SIST EN 17050 – 1:2010 s standardi, izpolnjeni preglednici (preglednici 1 in 2 iz tehnične specifikacije), podpisana in žigosana tehnična specifikacija iz VI. poglavja te dokumentacije ter ostala dokumentacija, zahtevana v tej točki in poglavju VI te dokumentacije</w:t>
      </w:r>
    </w:p>
    <w:p w:rsidR="00A70491" w:rsidRPr="009E4B3F" w:rsidRDefault="00A70491" w:rsidP="00A70491">
      <w:pPr>
        <w:jc w:val="center"/>
        <w:rPr>
          <w:rFonts w:asciiTheme="minorHAnsi" w:eastAsia="Calibri" w:hAnsiTheme="minorHAnsi" w:cstheme="minorHAnsi"/>
          <w:b/>
          <w:sz w:val="22"/>
          <w:szCs w:val="22"/>
        </w:rPr>
      </w:pPr>
    </w:p>
    <w:p w:rsidR="00A70491" w:rsidRPr="00221586" w:rsidRDefault="00A70491" w:rsidP="00A70491">
      <w:pPr>
        <w:jc w:val="center"/>
        <w:rPr>
          <w:rFonts w:asciiTheme="minorHAnsi" w:hAnsiTheme="minorHAnsi" w:cstheme="minorHAnsi"/>
          <w:b/>
          <w:sz w:val="22"/>
          <w:szCs w:val="22"/>
        </w:rPr>
      </w:pPr>
      <w:r w:rsidRPr="002D1ADF">
        <w:rPr>
          <w:rFonts w:asciiTheme="minorHAnsi" w:hAnsiTheme="minorHAnsi" w:cstheme="minorHAnsi"/>
          <w:b/>
          <w:sz w:val="22"/>
          <w:szCs w:val="22"/>
        </w:rPr>
        <w:t xml:space="preserve">(v skladu s podtočko 9.1., točke </w:t>
      </w:r>
      <w:r>
        <w:rPr>
          <w:rFonts w:asciiTheme="minorHAnsi" w:hAnsiTheme="minorHAnsi" w:cstheme="minorHAnsi"/>
          <w:b/>
          <w:sz w:val="22"/>
          <w:szCs w:val="22"/>
        </w:rPr>
        <w:t>20</w:t>
      </w:r>
      <w:r w:rsidRPr="002D1ADF">
        <w:rPr>
          <w:rFonts w:asciiTheme="minorHAnsi" w:hAnsiTheme="minorHAnsi" w:cstheme="minorHAnsi"/>
          <w:b/>
          <w:sz w:val="22"/>
          <w:szCs w:val="22"/>
        </w:rPr>
        <w:t xml:space="preserve"> dokumentacije)</w:t>
      </w:r>
    </w:p>
    <w:p w:rsidR="00A70491" w:rsidRPr="007579C9" w:rsidRDefault="00A70491" w:rsidP="00A70491">
      <w:pPr>
        <w:jc w:val="both"/>
        <w:rPr>
          <w:rFonts w:cs="Arial"/>
          <w:b/>
          <w:sz w:val="22"/>
          <w:szCs w:val="22"/>
        </w:rPr>
      </w:pPr>
      <w:r w:rsidRPr="007579C9">
        <w:rPr>
          <w:rFonts w:cs="Arial"/>
          <w:b/>
          <w:sz w:val="22"/>
          <w:szCs w:val="22"/>
        </w:rPr>
        <w:br w:type="page"/>
      </w:r>
    </w:p>
    <w:p w:rsidR="00A70491" w:rsidRDefault="00A70491" w:rsidP="00A70491">
      <w:pPr>
        <w:jc w:val="right"/>
        <w:rPr>
          <w:rFonts w:asciiTheme="minorHAnsi" w:hAnsiTheme="minorHAnsi" w:cstheme="minorHAnsi"/>
          <w:b/>
          <w:sz w:val="22"/>
          <w:szCs w:val="22"/>
        </w:rPr>
      </w:pPr>
      <w:r>
        <w:rPr>
          <w:rFonts w:asciiTheme="minorHAnsi" w:hAnsiTheme="minorHAnsi" w:cstheme="minorHAnsi"/>
          <w:b/>
          <w:sz w:val="22"/>
          <w:szCs w:val="22"/>
        </w:rPr>
        <w:lastRenderedPageBreak/>
        <w:t>PRILOGA D/7</w:t>
      </w: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jc w:val="center"/>
        <w:rPr>
          <w:rFonts w:asciiTheme="minorHAnsi" w:hAnsiTheme="minorHAnsi" w:cstheme="minorHAnsi"/>
          <w:b/>
          <w:sz w:val="22"/>
          <w:szCs w:val="22"/>
        </w:rPr>
      </w:pPr>
    </w:p>
    <w:p w:rsidR="00A70491" w:rsidRDefault="00A70491" w:rsidP="00A70491">
      <w:pPr>
        <w:jc w:val="center"/>
        <w:rPr>
          <w:rFonts w:asciiTheme="minorHAnsi" w:hAnsiTheme="minorHAnsi" w:cstheme="minorHAnsi"/>
          <w:b/>
          <w:sz w:val="22"/>
          <w:szCs w:val="22"/>
        </w:rPr>
      </w:pPr>
    </w:p>
    <w:p w:rsidR="00A70491" w:rsidRDefault="00A70491" w:rsidP="00A70491">
      <w:pPr>
        <w:jc w:val="center"/>
        <w:rPr>
          <w:rFonts w:asciiTheme="minorHAnsi" w:hAnsiTheme="minorHAnsi" w:cstheme="minorHAnsi"/>
          <w:b/>
          <w:sz w:val="22"/>
          <w:szCs w:val="22"/>
        </w:rPr>
      </w:pPr>
      <w:r>
        <w:rPr>
          <w:rFonts w:asciiTheme="minorHAnsi" w:hAnsiTheme="minorHAnsi" w:cstheme="minorHAnsi"/>
          <w:b/>
          <w:sz w:val="22"/>
          <w:szCs w:val="22"/>
        </w:rPr>
        <w:t>Izjava ponudnika</w:t>
      </w:r>
      <w:r w:rsidRPr="00E60915">
        <w:rPr>
          <w:rFonts w:asciiTheme="minorHAnsi" w:hAnsiTheme="minorHAnsi" w:cstheme="minorHAnsi"/>
          <w:b/>
          <w:sz w:val="22"/>
          <w:szCs w:val="22"/>
        </w:rPr>
        <w:t xml:space="preserve">, na kakšen način bo zagotovil izpolnjevanje </w:t>
      </w:r>
    </w:p>
    <w:p w:rsidR="00A70491" w:rsidRDefault="00A70491" w:rsidP="00A70491">
      <w:pPr>
        <w:jc w:val="center"/>
        <w:rPr>
          <w:rFonts w:asciiTheme="minorHAnsi" w:hAnsiTheme="minorHAnsi" w:cstheme="minorHAnsi"/>
          <w:b/>
          <w:sz w:val="22"/>
          <w:szCs w:val="22"/>
        </w:rPr>
      </w:pPr>
      <w:r>
        <w:rPr>
          <w:rFonts w:asciiTheme="minorHAnsi" w:hAnsiTheme="minorHAnsi" w:cstheme="minorHAnsi"/>
          <w:b/>
          <w:sz w:val="22"/>
          <w:szCs w:val="22"/>
        </w:rPr>
        <w:t xml:space="preserve">kadrovskega in tehničnega </w:t>
      </w:r>
      <w:r w:rsidRPr="00E60915">
        <w:rPr>
          <w:rFonts w:asciiTheme="minorHAnsi" w:hAnsiTheme="minorHAnsi" w:cstheme="minorHAnsi"/>
          <w:b/>
          <w:sz w:val="22"/>
          <w:szCs w:val="22"/>
        </w:rPr>
        <w:t>pogoja</w:t>
      </w:r>
      <w:r>
        <w:rPr>
          <w:rStyle w:val="Sprotnaopomba-sklic"/>
          <w:sz w:val="16"/>
          <w:szCs w:val="16"/>
          <w:lang w:val="x-none"/>
        </w:rPr>
        <w:footnoteReference w:id="1"/>
      </w:r>
    </w:p>
    <w:p w:rsidR="00A70491" w:rsidRDefault="00A70491" w:rsidP="00A70491">
      <w:pPr>
        <w:rPr>
          <w:rFonts w:asciiTheme="minorHAnsi" w:hAnsiTheme="minorHAnsi" w:cstheme="minorHAnsi"/>
          <w:b/>
          <w:sz w:val="22"/>
          <w:szCs w:val="22"/>
        </w:rPr>
      </w:pPr>
    </w:p>
    <w:p w:rsidR="00A70491" w:rsidRPr="00221586" w:rsidRDefault="00A70491" w:rsidP="00A70491">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podtočko 9.2., točke </w:t>
      </w:r>
      <w:r>
        <w:rPr>
          <w:rFonts w:asciiTheme="minorHAnsi" w:hAnsiTheme="minorHAnsi" w:cstheme="minorHAnsi"/>
          <w:b/>
          <w:sz w:val="22"/>
          <w:szCs w:val="22"/>
        </w:rPr>
        <w:t>20</w:t>
      </w:r>
      <w:r w:rsidRPr="00B60DD6">
        <w:rPr>
          <w:rFonts w:asciiTheme="minorHAnsi" w:hAnsiTheme="minorHAnsi" w:cstheme="minorHAnsi"/>
          <w:b/>
          <w:sz w:val="22"/>
          <w:szCs w:val="22"/>
        </w:rPr>
        <w:t xml:space="preserve"> dokumentacije)</w:t>
      </w: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Default="00A70491" w:rsidP="00A70491">
      <w:pPr>
        <w:rPr>
          <w:rFonts w:asciiTheme="minorHAnsi" w:hAnsiTheme="minorHAnsi" w:cstheme="minorHAnsi"/>
          <w:b/>
          <w:sz w:val="22"/>
          <w:szCs w:val="22"/>
        </w:rPr>
      </w:pPr>
    </w:p>
    <w:p w:rsidR="00A70491" w:rsidRPr="00990093" w:rsidRDefault="00A70491" w:rsidP="00A70491">
      <w:pPr>
        <w:rPr>
          <w:rFonts w:asciiTheme="minorHAnsi" w:hAnsiTheme="minorHAnsi" w:cstheme="minorHAnsi"/>
          <w:b/>
          <w:bCs/>
          <w:sz w:val="21"/>
          <w:szCs w:val="21"/>
        </w:rPr>
      </w:pPr>
      <w:r w:rsidRPr="00990093">
        <w:rPr>
          <w:rFonts w:asciiTheme="minorHAnsi" w:hAnsiTheme="minorHAnsi" w:cstheme="minorHAnsi"/>
          <w:b/>
          <w:sz w:val="21"/>
          <w:szCs w:val="21"/>
        </w:rPr>
        <w:lastRenderedPageBreak/>
        <w:t>OSNUTEK POGODBE</w:t>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sz w:val="21"/>
          <w:szCs w:val="21"/>
        </w:rPr>
        <w:tab/>
      </w:r>
      <w:r w:rsidRPr="00990093">
        <w:rPr>
          <w:rFonts w:asciiTheme="minorHAnsi" w:hAnsiTheme="minorHAnsi" w:cstheme="minorHAnsi"/>
          <w:b/>
          <w:bCs/>
          <w:sz w:val="21"/>
          <w:szCs w:val="21"/>
        </w:rPr>
        <w:t>PRILOGA D/8</w:t>
      </w:r>
    </w:p>
    <w:p w:rsidR="00A70491" w:rsidRPr="00FD47EC" w:rsidRDefault="00A70491" w:rsidP="00A70491">
      <w:pPr>
        <w:tabs>
          <w:tab w:val="left" w:pos="540"/>
        </w:tabs>
        <w:jc w:val="both"/>
        <w:rPr>
          <w:rFonts w:asciiTheme="minorHAnsi" w:hAnsiTheme="minorHAnsi" w:cstheme="minorHAnsi"/>
          <w:b/>
          <w:szCs w:val="21"/>
        </w:rPr>
      </w:pPr>
    </w:p>
    <w:p w:rsidR="00A70491" w:rsidRPr="00FD47EC" w:rsidRDefault="00A70491" w:rsidP="00A70491">
      <w:pPr>
        <w:tabs>
          <w:tab w:val="left" w:pos="540"/>
        </w:tabs>
        <w:jc w:val="both"/>
        <w:rPr>
          <w:rFonts w:asciiTheme="minorHAnsi" w:hAnsiTheme="minorHAnsi" w:cstheme="minorHAnsi"/>
          <w:b/>
          <w:szCs w:val="21"/>
        </w:rPr>
      </w:pPr>
      <w:r w:rsidRPr="00FD47EC">
        <w:rPr>
          <w:rFonts w:asciiTheme="minorHAnsi" w:hAnsiTheme="minorHAnsi" w:cstheme="minorHAnsi"/>
          <w:b/>
          <w:szCs w:val="21"/>
        </w:rPr>
        <w:t xml:space="preserve">Naročnik: </w:t>
      </w:r>
    </w:p>
    <w:p w:rsidR="00A70491" w:rsidRPr="00FD47EC" w:rsidRDefault="00A70491" w:rsidP="00A70491">
      <w:pPr>
        <w:tabs>
          <w:tab w:val="left" w:pos="540"/>
        </w:tabs>
        <w:jc w:val="both"/>
        <w:rPr>
          <w:rFonts w:asciiTheme="minorHAnsi" w:hAnsiTheme="minorHAnsi" w:cstheme="minorHAnsi"/>
          <w:b/>
          <w:szCs w:val="21"/>
        </w:rPr>
      </w:pPr>
      <w:r w:rsidRPr="00FD47EC">
        <w:rPr>
          <w:rFonts w:asciiTheme="minorHAnsi" w:hAnsiTheme="minorHAnsi" w:cstheme="minorHAnsi"/>
          <w:b/>
          <w:szCs w:val="21"/>
        </w:rPr>
        <w:t xml:space="preserve">ELEKTRO GORENJSKA, podjetje za distribucijo električne energije, </w:t>
      </w:r>
      <w:proofErr w:type="spellStart"/>
      <w:r w:rsidRPr="00FD47EC">
        <w:rPr>
          <w:rFonts w:asciiTheme="minorHAnsi" w:hAnsiTheme="minorHAnsi" w:cstheme="minorHAnsi"/>
          <w:b/>
          <w:szCs w:val="21"/>
        </w:rPr>
        <w:t>d.d</w:t>
      </w:r>
      <w:proofErr w:type="spellEnd"/>
      <w:r w:rsidRPr="00FD47EC">
        <w:rPr>
          <w:rFonts w:asciiTheme="minorHAnsi" w:hAnsiTheme="minorHAnsi" w:cstheme="minorHAnsi"/>
          <w:b/>
          <w:szCs w:val="21"/>
        </w:rPr>
        <w:t xml:space="preserve">., Ul. Mirka </w:t>
      </w:r>
      <w:proofErr w:type="spellStart"/>
      <w:r w:rsidRPr="00FD47EC">
        <w:rPr>
          <w:rFonts w:asciiTheme="minorHAnsi" w:hAnsiTheme="minorHAnsi" w:cstheme="minorHAnsi"/>
          <w:b/>
          <w:szCs w:val="21"/>
        </w:rPr>
        <w:t>Vadnova</w:t>
      </w:r>
      <w:proofErr w:type="spellEnd"/>
      <w:r w:rsidRPr="00FD47EC">
        <w:rPr>
          <w:rFonts w:asciiTheme="minorHAnsi" w:hAnsiTheme="minorHAnsi" w:cstheme="minorHAnsi"/>
          <w:b/>
          <w:szCs w:val="21"/>
        </w:rPr>
        <w:t xml:space="preserve"> 3a, 4000 Kranj, ki ga zastopa predsednik uprave dr. Ivan Šmon, MBA </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identifikacijska št.: SI 20389264</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matična številka: 5175348000</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in</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Izvajalec:</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_____________________________, ki ga zastopa _______________</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identifikacijska št.: SI ______________</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matična številka: ________________</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r w:rsidRPr="00FD47EC">
        <w:rPr>
          <w:rFonts w:asciiTheme="minorHAnsi" w:hAnsiTheme="minorHAnsi" w:cstheme="minorHAnsi"/>
          <w:b/>
          <w:sz w:val="24"/>
          <w:szCs w:val="21"/>
          <w:lang w:val="sl-SI"/>
        </w:rPr>
        <w:t xml:space="preserve">sklepata </w:t>
      </w:r>
    </w:p>
    <w:p w:rsidR="00A70491" w:rsidRPr="00FD47EC" w:rsidRDefault="00A70491" w:rsidP="00A70491">
      <w:pPr>
        <w:pStyle w:val="Telobesedila"/>
        <w:tabs>
          <w:tab w:val="left" w:pos="426"/>
          <w:tab w:val="left" w:pos="540"/>
        </w:tabs>
        <w:rPr>
          <w:rFonts w:asciiTheme="minorHAnsi" w:hAnsiTheme="minorHAnsi" w:cstheme="minorHAnsi"/>
          <w:b/>
          <w:sz w:val="24"/>
          <w:szCs w:val="21"/>
          <w:lang w:val="sl-SI"/>
        </w:rPr>
      </w:pPr>
    </w:p>
    <w:p w:rsidR="00A70491" w:rsidRPr="00FD47EC" w:rsidRDefault="00A70491" w:rsidP="00A70491">
      <w:pPr>
        <w:pStyle w:val="Telobesedila"/>
        <w:tabs>
          <w:tab w:val="left" w:pos="426"/>
          <w:tab w:val="left" w:pos="540"/>
        </w:tabs>
        <w:jc w:val="center"/>
        <w:rPr>
          <w:rFonts w:asciiTheme="minorHAnsi" w:hAnsiTheme="minorHAnsi" w:cstheme="minorHAnsi"/>
          <w:b/>
          <w:sz w:val="24"/>
          <w:szCs w:val="21"/>
          <w:lang w:val="sl-SI"/>
        </w:rPr>
      </w:pPr>
      <w:r w:rsidRPr="00FD47EC">
        <w:rPr>
          <w:rFonts w:asciiTheme="minorHAnsi" w:hAnsiTheme="minorHAnsi" w:cstheme="minorHAnsi"/>
          <w:b/>
          <w:sz w:val="24"/>
          <w:szCs w:val="21"/>
          <w:lang w:val="sl-SI"/>
        </w:rPr>
        <w:t xml:space="preserve">POGODBO št. </w:t>
      </w:r>
      <w:r w:rsidRPr="00FD47EC">
        <w:rPr>
          <w:rFonts w:asciiTheme="minorHAnsi" w:hAnsiTheme="minorHAnsi" w:cstheme="minorHAnsi"/>
          <w:b/>
          <w:snapToGrid w:val="0"/>
          <w:sz w:val="24"/>
          <w:szCs w:val="21"/>
        </w:rPr>
        <w:t>JN1</w:t>
      </w:r>
      <w:r w:rsidRPr="00FD47EC">
        <w:rPr>
          <w:rFonts w:asciiTheme="minorHAnsi" w:hAnsiTheme="minorHAnsi" w:cstheme="minorHAnsi"/>
          <w:b/>
          <w:snapToGrid w:val="0"/>
          <w:sz w:val="24"/>
          <w:szCs w:val="21"/>
          <w:lang w:val="sl-SI"/>
        </w:rPr>
        <w:t>9</w:t>
      </w:r>
      <w:r w:rsidRPr="00FD47EC">
        <w:rPr>
          <w:rFonts w:asciiTheme="minorHAnsi" w:hAnsiTheme="minorHAnsi" w:cstheme="minorHAnsi"/>
          <w:b/>
          <w:snapToGrid w:val="0"/>
          <w:sz w:val="24"/>
          <w:szCs w:val="21"/>
        </w:rPr>
        <w:t>-0</w:t>
      </w:r>
      <w:r w:rsidRPr="00FD47EC">
        <w:rPr>
          <w:rFonts w:asciiTheme="minorHAnsi" w:hAnsiTheme="minorHAnsi" w:cstheme="minorHAnsi"/>
          <w:b/>
          <w:snapToGrid w:val="0"/>
          <w:sz w:val="24"/>
          <w:szCs w:val="21"/>
          <w:lang w:val="sl-SI"/>
        </w:rPr>
        <w:t>11</w:t>
      </w:r>
    </w:p>
    <w:p w:rsidR="00A70491" w:rsidRPr="00FD47EC" w:rsidRDefault="00A70491" w:rsidP="00A70491">
      <w:pPr>
        <w:pStyle w:val="Telobesedila"/>
        <w:tabs>
          <w:tab w:val="left" w:pos="426"/>
          <w:tab w:val="left" w:pos="540"/>
        </w:tabs>
        <w:jc w:val="center"/>
        <w:rPr>
          <w:rFonts w:asciiTheme="minorHAnsi" w:hAnsiTheme="minorHAnsi" w:cstheme="minorHAnsi"/>
          <w:b/>
          <w:sz w:val="24"/>
          <w:szCs w:val="21"/>
          <w:lang w:val="sl-SI"/>
        </w:rPr>
      </w:pPr>
    </w:p>
    <w:p w:rsidR="00A70491" w:rsidRPr="00FD47EC" w:rsidRDefault="00A70491" w:rsidP="00A70491">
      <w:pPr>
        <w:pStyle w:val="Telobesedila"/>
        <w:tabs>
          <w:tab w:val="left" w:pos="426"/>
          <w:tab w:val="left" w:pos="540"/>
        </w:tabs>
        <w:jc w:val="center"/>
        <w:rPr>
          <w:rFonts w:asciiTheme="minorHAnsi" w:hAnsiTheme="minorHAnsi" w:cstheme="minorHAnsi"/>
          <w:b/>
          <w:sz w:val="24"/>
          <w:szCs w:val="21"/>
          <w:lang w:val="sl-SI"/>
        </w:rPr>
      </w:pPr>
      <w:r w:rsidRPr="00FD47EC">
        <w:rPr>
          <w:rFonts w:asciiTheme="minorHAnsi" w:hAnsiTheme="minorHAnsi" w:cstheme="minorHAnsi"/>
          <w:b/>
          <w:sz w:val="24"/>
          <w:szCs w:val="21"/>
          <w:lang w:val="sl-SI"/>
        </w:rPr>
        <w:t>GRADBENA DELA NA EE OMREŽJU, na vpoklic</w:t>
      </w:r>
    </w:p>
    <w:p w:rsidR="00A70491" w:rsidRPr="00FD47EC" w:rsidRDefault="00A70491" w:rsidP="00A70491">
      <w:pPr>
        <w:pStyle w:val="Telobesedila"/>
        <w:tabs>
          <w:tab w:val="left" w:pos="540"/>
        </w:tabs>
        <w:jc w:val="center"/>
        <w:rPr>
          <w:rFonts w:asciiTheme="minorHAnsi" w:hAnsiTheme="minorHAnsi" w:cstheme="minorHAnsi"/>
          <w:b/>
          <w:sz w:val="24"/>
          <w:szCs w:val="21"/>
          <w:lang w:val="sl-SI"/>
        </w:rPr>
      </w:pPr>
      <w:r w:rsidRPr="00FD47EC">
        <w:rPr>
          <w:rFonts w:asciiTheme="minorHAnsi" w:hAnsiTheme="minorHAnsi" w:cstheme="minorHAnsi"/>
          <w:b/>
          <w:sz w:val="24"/>
          <w:szCs w:val="21"/>
          <w:lang w:val="sl-SI"/>
        </w:rPr>
        <w:t>(sklop …)</w:t>
      </w:r>
    </w:p>
    <w:p w:rsidR="00A70491" w:rsidRPr="00990093" w:rsidRDefault="00A70491" w:rsidP="00A70491">
      <w:pPr>
        <w:pStyle w:val="Telobesedila"/>
        <w:tabs>
          <w:tab w:val="left" w:pos="540"/>
        </w:tabs>
        <w:jc w:val="center"/>
        <w:rPr>
          <w:rFonts w:asciiTheme="minorHAnsi" w:hAnsiTheme="minorHAnsi" w:cstheme="minorHAnsi"/>
          <w:b/>
          <w:sz w:val="21"/>
          <w:szCs w:val="21"/>
          <w:lang w:val="sl-SI"/>
        </w:rPr>
      </w:pPr>
    </w:p>
    <w:p w:rsidR="00A70491" w:rsidRPr="00990093" w:rsidRDefault="00A70491" w:rsidP="00A70491">
      <w:pPr>
        <w:pStyle w:val="Telobesedila"/>
        <w:tabs>
          <w:tab w:val="left" w:pos="540"/>
        </w:tabs>
        <w:rPr>
          <w:rFonts w:asciiTheme="minorHAnsi" w:hAnsiTheme="minorHAnsi" w:cstheme="minorHAnsi"/>
          <w:b/>
          <w:sz w:val="21"/>
          <w:szCs w:val="21"/>
          <w:lang w:val="sl-SI"/>
        </w:rPr>
      </w:pPr>
    </w:p>
    <w:p w:rsidR="00A70491" w:rsidRPr="00FD47EC" w:rsidRDefault="00A70491" w:rsidP="00A70491">
      <w:pPr>
        <w:pStyle w:val="Telobesedila"/>
        <w:tabs>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UVODNA DOLOČBA</w:t>
      </w:r>
    </w:p>
    <w:p w:rsidR="00A70491" w:rsidRPr="00FD47EC" w:rsidRDefault="00A70491" w:rsidP="00A70491">
      <w:pPr>
        <w:pStyle w:val="Telobesedila"/>
        <w:numPr>
          <w:ilvl w:val="0"/>
          <w:numId w:val="16"/>
        </w:numPr>
        <w:tabs>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Telobesedila"/>
        <w:tabs>
          <w:tab w:val="left" w:pos="540"/>
        </w:tabs>
        <w:rPr>
          <w:rFonts w:asciiTheme="minorHAnsi" w:hAnsiTheme="minorHAnsi" w:cs="Arial"/>
          <w:sz w:val="22"/>
          <w:szCs w:val="21"/>
          <w:lang w:val="sl-SI"/>
        </w:rPr>
      </w:pPr>
      <w:r w:rsidRPr="00FD47EC">
        <w:rPr>
          <w:rFonts w:asciiTheme="minorHAnsi" w:hAnsiTheme="minorHAnsi" w:cstheme="minorHAnsi"/>
          <w:color w:val="8496B0" w:themeColor="text2" w:themeTint="99"/>
          <w:sz w:val="22"/>
          <w:szCs w:val="21"/>
          <w:lang w:val="sl-SI"/>
        </w:rPr>
        <w:tab/>
      </w:r>
      <w:r w:rsidRPr="00FD47EC">
        <w:rPr>
          <w:rFonts w:asciiTheme="minorHAnsi" w:hAnsiTheme="minorHAnsi" w:cstheme="minorHAnsi"/>
          <w:color w:val="8496B0" w:themeColor="text2" w:themeTint="99"/>
          <w:sz w:val="22"/>
          <w:szCs w:val="21"/>
          <w:lang w:val="sl-SI"/>
        </w:rPr>
        <w:tab/>
      </w:r>
      <w:r w:rsidRPr="00FD47EC">
        <w:rPr>
          <w:rFonts w:asciiTheme="minorHAnsi" w:hAnsiTheme="minorHAnsi" w:cs="Arial"/>
          <w:sz w:val="22"/>
          <w:szCs w:val="21"/>
          <w:lang w:val="sl-SI"/>
        </w:rPr>
        <w:t>Naročnik je za gradbena dela na EE omrežju, na vpoklic, izvedel javno naročilo, ki ga je dne ___ objavil na slovenskem portalu za javna naročila pod št. objave ___</w:t>
      </w:r>
      <w:r>
        <w:rPr>
          <w:rFonts w:asciiTheme="minorHAnsi" w:hAnsiTheme="minorHAnsi" w:cs="Arial"/>
          <w:sz w:val="22"/>
          <w:szCs w:val="21"/>
          <w:lang w:val="sl-SI"/>
        </w:rPr>
        <w:t xml:space="preserve"> (št. objave TED ___)</w:t>
      </w:r>
      <w:r w:rsidRPr="00FD47EC">
        <w:rPr>
          <w:rFonts w:asciiTheme="minorHAnsi" w:hAnsiTheme="minorHAnsi" w:cs="Arial"/>
          <w:sz w:val="22"/>
          <w:szCs w:val="21"/>
          <w:lang w:val="sl-SI"/>
        </w:rPr>
        <w:t>. Izvajalec je bil kot najugodnejši ponudnik izbran na podlagi Odločitve o oddaji naročila, št. __ z dne ___.</w:t>
      </w:r>
    </w:p>
    <w:p w:rsidR="00A70491" w:rsidRPr="00FD47EC" w:rsidRDefault="00A70491" w:rsidP="00A70491">
      <w:pPr>
        <w:pStyle w:val="Telobesedila"/>
        <w:tabs>
          <w:tab w:val="left" w:pos="540"/>
        </w:tabs>
        <w:rPr>
          <w:rFonts w:asciiTheme="minorHAnsi" w:hAnsiTheme="minorHAnsi" w:cs="Arial"/>
          <w:sz w:val="22"/>
          <w:szCs w:val="21"/>
        </w:rPr>
      </w:pPr>
    </w:p>
    <w:p w:rsidR="00A70491" w:rsidRPr="00FD47EC" w:rsidRDefault="00A70491" w:rsidP="00A70491">
      <w:pPr>
        <w:pStyle w:val="Telobesedila"/>
        <w:tabs>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PREDMET POGODBE</w:t>
      </w:r>
    </w:p>
    <w:p w:rsidR="00A70491" w:rsidRPr="00FD47EC" w:rsidRDefault="00A70491" w:rsidP="00A70491">
      <w:pPr>
        <w:pStyle w:val="Telobesedila"/>
        <w:numPr>
          <w:ilvl w:val="0"/>
          <w:numId w:val="16"/>
        </w:numPr>
        <w:tabs>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color w:val="8496B0" w:themeColor="text2" w:themeTint="99"/>
          <w:sz w:val="22"/>
          <w:szCs w:val="21"/>
        </w:rPr>
        <w:tab/>
      </w:r>
      <w:r w:rsidRPr="00FD47EC">
        <w:rPr>
          <w:rFonts w:asciiTheme="minorHAnsi" w:hAnsiTheme="minorHAnsi" w:cstheme="minorHAnsi"/>
          <w:color w:val="8496B0" w:themeColor="text2" w:themeTint="99"/>
          <w:sz w:val="22"/>
          <w:szCs w:val="21"/>
        </w:rPr>
        <w:tab/>
      </w:r>
      <w:r w:rsidRPr="00FD47EC">
        <w:rPr>
          <w:rFonts w:asciiTheme="minorHAnsi" w:hAnsiTheme="minorHAnsi" w:cstheme="minorHAnsi"/>
          <w:sz w:val="22"/>
          <w:szCs w:val="21"/>
        </w:rPr>
        <w:t xml:space="preserve">Predmet te pogodbe je izvajanje gradbenih del na EE omrežju, na vpoklic, kot to izhaja iz  dokumentacije v zvezi z oddajo javnega naročila, št. </w:t>
      </w:r>
      <w:r w:rsidRPr="00FD47EC">
        <w:rPr>
          <w:rFonts w:asciiTheme="minorHAnsi" w:hAnsiTheme="minorHAnsi" w:cstheme="minorHAnsi"/>
          <w:snapToGrid w:val="0"/>
          <w:sz w:val="22"/>
          <w:szCs w:val="21"/>
        </w:rPr>
        <w:t xml:space="preserve">JN19-011 </w:t>
      </w:r>
      <w:r w:rsidRPr="00FD47EC">
        <w:rPr>
          <w:rFonts w:asciiTheme="minorHAnsi" w:hAnsiTheme="minorHAnsi" w:cstheme="minorHAnsi"/>
          <w:sz w:val="22"/>
          <w:szCs w:val="21"/>
        </w:rPr>
        <w:t xml:space="preserve">z dne ________ (v nadaljevanju: dokumentacija JN), ponudbe izvajalca št. ________, z dne _______, in ponudbenega predračuna. Ponudba izvajalca in ponudbeni predračun sta prilogi te pogodbe. </w:t>
      </w:r>
    </w:p>
    <w:p w:rsidR="00A70491" w:rsidRPr="00FD47EC" w:rsidRDefault="00A70491" w:rsidP="00A70491">
      <w:pPr>
        <w:pStyle w:val="Telobesedila2"/>
        <w:tabs>
          <w:tab w:val="left" w:pos="360"/>
        </w:tabs>
        <w:rPr>
          <w:rFonts w:asciiTheme="minorHAnsi" w:hAnsiTheme="minorHAnsi" w:cstheme="minorHAnsi"/>
          <w:sz w:val="22"/>
          <w:szCs w:val="21"/>
        </w:rPr>
      </w:pPr>
      <w:r w:rsidRPr="00FD47EC">
        <w:rPr>
          <w:rFonts w:cs="Arial"/>
          <w:sz w:val="22"/>
          <w:szCs w:val="21"/>
          <w:lang w:val="sl-SI"/>
        </w:rPr>
        <w:tab/>
      </w:r>
      <w:r w:rsidRPr="00FD47EC">
        <w:rPr>
          <w:rFonts w:cs="Arial"/>
          <w:sz w:val="22"/>
          <w:szCs w:val="21"/>
          <w:lang w:val="sl-SI"/>
        </w:rPr>
        <w:tab/>
      </w:r>
      <w:r w:rsidRPr="00FD47EC">
        <w:rPr>
          <w:rFonts w:asciiTheme="minorHAnsi" w:hAnsiTheme="minorHAnsi" w:cstheme="minorHAnsi"/>
          <w:sz w:val="22"/>
          <w:szCs w:val="21"/>
        </w:rPr>
        <w:t>V primeru, da bo za izvajanje del potreben odklop električne napetosti 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p>
    <w:p w:rsidR="00A70491" w:rsidRPr="00FD47EC" w:rsidRDefault="00A70491" w:rsidP="00A70491">
      <w:pPr>
        <w:tabs>
          <w:tab w:val="left" w:pos="360"/>
        </w:tabs>
        <w:jc w:val="both"/>
        <w:rPr>
          <w:rFonts w:asciiTheme="minorHAnsi" w:hAnsiTheme="minorHAnsi" w:cstheme="minorHAnsi"/>
          <w:sz w:val="22"/>
          <w:szCs w:val="21"/>
        </w:rPr>
      </w:pPr>
      <w:r w:rsidRPr="00FD47EC">
        <w:rPr>
          <w:rFonts w:cs="Arial"/>
          <w:sz w:val="22"/>
          <w:szCs w:val="21"/>
        </w:rPr>
        <w:tab/>
      </w:r>
      <w:r w:rsidRPr="00FD47EC">
        <w:rPr>
          <w:rFonts w:cs="Arial"/>
          <w:sz w:val="22"/>
          <w:szCs w:val="21"/>
        </w:rPr>
        <w:tab/>
      </w:r>
      <w:r w:rsidRPr="00FD47EC">
        <w:rPr>
          <w:rFonts w:asciiTheme="minorHAnsi" w:hAnsiTheme="minorHAnsi" w:cstheme="minorHAnsi"/>
          <w:sz w:val="22"/>
          <w:szCs w:val="21"/>
        </w:rPr>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 seznanjenosti s pogoji po tej pogodbi. </w:t>
      </w:r>
    </w:p>
    <w:p w:rsidR="00A70491" w:rsidRPr="00FD47EC" w:rsidRDefault="00A70491" w:rsidP="00A70491">
      <w:pPr>
        <w:tabs>
          <w:tab w:val="num" w:pos="360"/>
        </w:tabs>
        <w:ind w:firstLine="567"/>
        <w:jc w:val="both"/>
        <w:rPr>
          <w:rFonts w:asciiTheme="minorHAnsi" w:hAnsiTheme="minorHAnsi" w:cstheme="minorHAnsi"/>
          <w:bCs/>
          <w:sz w:val="22"/>
          <w:szCs w:val="21"/>
        </w:rPr>
      </w:pPr>
      <w:r w:rsidRPr="00FD47EC">
        <w:rPr>
          <w:rFonts w:asciiTheme="minorHAnsi" w:hAnsiTheme="minorHAnsi" w:cstheme="minorHAnsi"/>
          <w:sz w:val="22"/>
          <w:szCs w:val="21"/>
          <w:lang w:eastAsia="x-none"/>
        </w:rPr>
        <w:t xml:space="preserve">Razpisana dela se bodo opravljala postopno, na različnih lokacijah na območju posameznega sklopa in po potrebah naročnika. To pomeni, da so dela zelo različna po količini oziroma obsegu ter vrednosti in da se izvajajo kot dela »na vpoklic«. Praviloma bodo v posamezno naročilo vključene le nekatere postavke iz ponudbenega predračuna. Ker so količine objektivno neugotovljive, so navedene količine </w:t>
      </w:r>
      <w:r w:rsidRPr="00FD47EC">
        <w:rPr>
          <w:rFonts w:asciiTheme="minorHAnsi" w:hAnsiTheme="minorHAnsi" w:cstheme="minorHAnsi"/>
          <w:bCs/>
          <w:sz w:val="22"/>
          <w:szCs w:val="21"/>
        </w:rPr>
        <w:t xml:space="preserve">v specifikaciji predvidene (okvirne), kar pomeni, da lahko odstopajo, in sicer navzgor do 15 %, </w:t>
      </w:r>
      <w:r w:rsidRPr="00FD47EC">
        <w:rPr>
          <w:rFonts w:asciiTheme="minorHAnsi" w:hAnsiTheme="minorHAnsi" w:cstheme="minorHAnsi"/>
          <w:bCs/>
          <w:sz w:val="22"/>
          <w:szCs w:val="21"/>
        </w:rPr>
        <w:lastRenderedPageBreak/>
        <w:t xml:space="preserve">odvisno od potreb naročnika in zagotovljenih finančnih sredstev. Naročnik ne prevzema nobene odgovornosti, če bodo realizirane količine manjše od navedenih količin v specifikaciji. </w:t>
      </w:r>
    </w:p>
    <w:p w:rsidR="00A70491" w:rsidRPr="00FD47EC" w:rsidRDefault="00A70491" w:rsidP="00A70491">
      <w:pPr>
        <w:tabs>
          <w:tab w:val="num" w:pos="360"/>
        </w:tabs>
        <w:ind w:firstLine="567"/>
        <w:jc w:val="both"/>
        <w:rPr>
          <w:rFonts w:asciiTheme="minorHAnsi" w:hAnsiTheme="minorHAnsi" w:cstheme="minorHAnsi"/>
          <w:sz w:val="22"/>
          <w:szCs w:val="21"/>
        </w:rPr>
      </w:pPr>
      <w:r w:rsidRPr="00FD47EC">
        <w:rPr>
          <w:rFonts w:asciiTheme="minorHAnsi" w:hAnsiTheme="minorHAnsi" w:cstheme="minorHAnsi"/>
          <w:sz w:val="22"/>
          <w:szCs w:val="21"/>
        </w:rPr>
        <w:t>Naročnik ima pravico, da pogodbeno storitev naroči pri drugem izvajalcu v primeru, da mu izvajalec po tej pogodbi v zahtevanem roku ne more zagotoviti izvedbe vnaprej naročene količine in kvalitete zahtevanih del. V tem primeru je izvajalec naročniku dolžan povrniti vse morebitne stroške in škodo, ki jo ima naročnik zaradi naročila storitve pri drugem izvajalcu.</w:t>
      </w:r>
    </w:p>
    <w:p w:rsidR="00A70491" w:rsidRPr="00FD47EC" w:rsidRDefault="00A70491" w:rsidP="00A70491">
      <w:pPr>
        <w:tabs>
          <w:tab w:val="left" w:pos="360"/>
        </w:tabs>
        <w:jc w:val="both"/>
        <w:rPr>
          <w:rFonts w:cs="Arial"/>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POGODBENA VREDNOST</w:t>
      </w:r>
    </w:p>
    <w:p w:rsidR="00A70491" w:rsidRPr="00FD47EC" w:rsidRDefault="00A70491" w:rsidP="00A70491">
      <w:pPr>
        <w:pStyle w:val="Telobesedila"/>
        <w:numPr>
          <w:ilvl w:val="0"/>
          <w:numId w:val="16"/>
        </w:numPr>
        <w:tabs>
          <w:tab w:val="left" w:pos="360"/>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ab/>
        <w:t xml:space="preserve">Naročnik in izvajalec sta sporazumna, da znaša okvirna pogodbena vrednost v EUR brez DDV, skladno s ponudbenim predračunom izvajalca za posamezni sklop, ki je priloga te pogodbe: </w:t>
      </w:r>
    </w:p>
    <w:p w:rsidR="00A70491" w:rsidRPr="00FD47EC" w:rsidRDefault="00A70491" w:rsidP="00A70491">
      <w:pPr>
        <w:tabs>
          <w:tab w:val="left" w:pos="540"/>
        </w:tabs>
        <w:jc w:val="both"/>
        <w:rPr>
          <w:rFonts w:asciiTheme="minorHAnsi" w:hAnsiTheme="minorHAnsi" w:cstheme="minorHAnsi"/>
          <w:sz w:val="22"/>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450"/>
        <w:gridCol w:w="2243"/>
      </w:tblGrid>
      <w:tr w:rsidR="00A70491" w:rsidRPr="00FD47EC" w:rsidTr="003D7C04">
        <w:tc>
          <w:tcPr>
            <w:tcW w:w="5529" w:type="dxa"/>
          </w:tcPr>
          <w:p w:rsidR="00A70491" w:rsidRPr="00FD47EC" w:rsidRDefault="00A70491" w:rsidP="003D7C04">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1. sklop – KN Kranj, KN Tržič</w:t>
            </w:r>
          </w:p>
        </w:tc>
        <w:tc>
          <w:tcPr>
            <w:tcW w:w="2693" w:type="dxa"/>
            <w:gridSpan w:val="2"/>
          </w:tcPr>
          <w:p w:rsidR="00A70491" w:rsidRPr="00FD47EC" w:rsidRDefault="00A70491" w:rsidP="003D7C04">
            <w:pPr>
              <w:tabs>
                <w:tab w:val="left" w:pos="540"/>
              </w:tabs>
              <w:jc w:val="right"/>
              <w:rPr>
                <w:rFonts w:asciiTheme="minorHAnsi" w:hAnsiTheme="minorHAnsi" w:cstheme="minorHAnsi"/>
                <w:sz w:val="22"/>
                <w:szCs w:val="21"/>
              </w:rPr>
            </w:pPr>
            <w:r w:rsidRPr="00FD47EC">
              <w:rPr>
                <w:rFonts w:asciiTheme="minorHAnsi" w:hAnsiTheme="minorHAnsi" w:cstheme="minorHAnsi"/>
                <w:sz w:val="22"/>
                <w:szCs w:val="21"/>
              </w:rPr>
              <w:t xml:space="preserve"> _____________ EUR</w:t>
            </w:r>
          </w:p>
        </w:tc>
      </w:tr>
      <w:tr w:rsidR="00A70491" w:rsidRPr="00FD47EC" w:rsidTr="003D7C04">
        <w:tblPrEx>
          <w:tblLook w:val="04A0" w:firstRow="1" w:lastRow="0" w:firstColumn="1" w:lastColumn="0" w:noHBand="0" w:noVBand="1"/>
        </w:tblPrEx>
        <w:tc>
          <w:tcPr>
            <w:tcW w:w="5529" w:type="dxa"/>
          </w:tcPr>
          <w:p w:rsidR="00A70491" w:rsidRPr="00FD47EC" w:rsidRDefault="00A70491" w:rsidP="003D7C04">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2. sklop – KN Škofja Loka-Medvode</w:t>
            </w:r>
          </w:p>
        </w:tc>
        <w:tc>
          <w:tcPr>
            <w:tcW w:w="2693" w:type="dxa"/>
            <w:gridSpan w:val="2"/>
          </w:tcPr>
          <w:p w:rsidR="00A70491" w:rsidRPr="00FD47EC" w:rsidRDefault="00A70491" w:rsidP="003D7C04">
            <w:pPr>
              <w:jc w:val="right"/>
              <w:rPr>
                <w:rFonts w:asciiTheme="minorHAnsi" w:hAnsiTheme="minorHAnsi" w:cstheme="minorHAnsi"/>
                <w:sz w:val="22"/>
                <w:szCs w:val="21"/>
              </w:rPr>
            </w:pPr>
            <w:r w:rsidRPr="00FD47EC">
              <w:rPr>
                <w:rFonts w:asciiTheme="minorHAnsi" w:hAnsiTheme="minorHAnsi" w:cstheme="minorHAnsi"/>
                <w:sz w:val="22"/>
                <w:szCs w:val="21"/>
              </w:rPr>
              <w:t>_____________ EUR</w:t>
            </w:r>
          </w:p>
        </w:tc>
      </w:tr>
      <w:tr w:rsidR="00A70491" w:rsidRPr="00FD47EC" w:rsidTr="003D7C04">
        <w:tblPrEx>
          <w:tblLook w:val="04A0" w:firstRow="1" w:lastRow="0" w:firstColumn="1" w:lastColumn="0" w:noHBand="0" w:noVBand="1"/>
        </w:tblPrEx>
        <w:tc>
          <w:tcPr>
            <w:tcW w:w="5529" w:type="dxa"/>
          </w:tcPr>
          <w:p w:rsidR="00A70491" w:rsidRPr="00FD47EC" w:rsidRDefault="00A70491" w:rsidP="003D7C04">
            <w:pPr>
              <w:tabs>
                <w:tab w:val="left" w:pos="540"/>
              </w:tabs>
              <w:jc w:val="both"/>
              <w:rPr>
                <w:rFonts w:asciiTheme="minorHAnsi" w:hAnsiTheme="minorHAnsi" w:cstheme="minorHAnsi"/>
                <w:sz w:val="22"/>
                <w:szCs w:val="21"/>
                <w:highlight w:val="yellow"/>
              </w:rPr>
            </w:pPr>
            <w:r w:rsidRPr="00FD47EC">
              <w:rPr>
                <w:rFonts w:asciiTheme="minorHAnsi" w:hAnsiTheme="minorHAnsi" w:cstheme="minorHAnsi"/>
                <w:sz w:val="22"/>
                <w:szCs w:val="21"/>
              </w:rPr>
              <w:t>3. sklop – KN Cerklje-Visoko</w:t>
            </w:r>
          </w:p>
        </w:tc>
        <w:tc>
          <w:tcPr>
            <w:tcW w:w="2693" w:type="dxa"/>
            <w:gridSpan w:val="2"/>
          </w:tcPr>
          <w:p w:rsidR="00A70491" w:rsidRPr="00FD47EC" w:rsidRDefault="00A70491" w:rsidP="003D7C04">
            <w:pPr>
              <w:jc w:val="right"/>
              <w:rPr>
                <w:rFonts w:asciiTheme="minorHAnsi" w:hAnsiTheme="minorHAnsi" w:cstheme="minorHAnsi"/>
                <w:sz w:val="22"/>
                <w:szCs w:val="21"/>
              </w:rPr>
            </w:pPr>
            <w:r w:rsidRPr="00FD47EC">
              <w:rPr>
                <w:rFonts w:asciiTheme="minorHAnsi" w:hAnsiTheme="minorHAnsi" w:cstheme="minorHAnsi"/>
                <w:sz w:val="22"/>
                <w:szCs w:val="21"/>
              </w:rPr>
              <w:t>_____________ EUR</w:t>
            </w:r>
          </w:p>
        </w:tc>
      </w:tr>
      <w:tr w:rsidR="00A70491" w:rsidRPr="00FD47EC" w:rsidTr="003D7C04">
        <w:tblPrEx>
          <w:tblLook w:val="04A0" w:firstRow="1" w:lastRow="0" w:firstColumn="1" w:lastColumn="0" w:noHBand="0" w:noVBand="1"/>
        </w:tblPrEx>
        <w:tc>
          <w:tcPr>
            <w:tcW w:w="5529" w:type="dxa"/>
          </w:tcPr>
          <w:p w:rsidR="00A70491" w:rsidRPr="00FD47EC" w:rsidRDefault="00A70491" w:rsidP="003D7C04">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4. sklop – KN Železniki, KN Bohinj</w:t>
            </w:r>
          </w:p>
        </w:tc>
        <w:tc>
          <w:tcPr>
            <w:tcW w:w="2693" w:type="dxa"/>
            <w:gridSpan w:val="2"/>
          </w:tcPr>
          <w:p w:rsidR="00A70491" w:rsidRPr="00FD47EC" w:rsidRDefault="00A70491" w:rsidP="003D7C04">
            <w:pPr>
              <w:jc w:val="right"/>
              <w:rPr>
                <w:rFonts w:asciiTheme="minorHAnsi" w:hAnsiTheme="minorHAnsi" w:cstheme="minorHAnsi"/>
                <w:sz w:val="22"/>
                <w:szCs w:val="21"/>
              </w:rPr>
            </w:pPr>
            <w:r w:rsidRPr="00FD47EC">
              <w:rPr>
                <w:rFonts w:asciiTheme="minorHAnsi" w:hAnsiTheme="minorHAnsi" w:cstheme="minorHAnsi"/>
                <w:sz w:val="22"/>
                <w:szCs w:val="21"/>
              </w:rPr>
              <w:t>_____________ EUR</w:t>
            </w:r>
          </w:p>
        </w:tc>
      </w:tr>
      <w:tr w:rsidR="00A70491" w:rsidRPr="00FD47EC" w:rsidTr="003D7C04">
        <w:tblPrEx>
          <w:tblLook w:val="04A0" w:firstRow="1" w:lastRow="0" w:firstColumn="1" w:lastColumn="0" w:noHBand="0" w:noVBand="1"/>
        </w:tblPrEx>
        <w:tc>
          <w:tcPr>
            <w:tcW w:w="5529" w:type="dxa"/>
          </w:tcPr>
          <w:p w:rsidR="00A70491" w:rsidRPr="00FD47EC" w:rsidRDefault="00A70491" w:rsidP="003D7C04">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5. sklop – KN Radovljica-Bled, KN Jesenice-Kranjska Gora</w:t>
            </w:r>
          </w:p>
        </w:tc>
        <w:tc>
          <w:tcPr>
            <w:tcW w:w="2693" w:type="dxa"/>
            <w:gridSpan w:val="2"/>
          </w:tcPr>
          <w:p w:rsidR="00A70491" w:rsidRPr="00FD47EC" w:rsidRDefault="00A70491" w:rsidP="003D7C04">
            <w:pPr>
              <w:jc w:val="right"/>
              <w:rPr>
                <w:rFonts w:asciiTheme="minorHAnsi" w:hAnsiTheme="minorHAnsi" w:cstheme="minorHAnsi"/>
                <w:sz w:val="22"/>
                <w:szCs w:val="21"/>
              </w:rPr>
            </w:pPr>
            <w:r w:rsidRPr="00FD47EC">
              <w:rPr>
                <w:rFonts w:asciiTheme="minorHAnsi" w:hAnsiTheme="minorHAnsi" w:cstheme="minorHAnsi"/>
                <w:sz w:val="22"/>
                <w:szCs w:val="21"/>
              </w:rPr>
              <w:t>_____________ EUR</w:t>
            </w:r>
          </w:p>
        </w:tc>
      </w:tr>
      <w:tr w:rsidR="00A70491" w:rsidRPr="00FD47EC" w:rsidTr="003D7C04">
        <w:tc>
          <w:tcPr>
            <w:tcW w:w="5979" w:type="dxa"/>
            <w:gridSpan w:val="2"/>
          </w:tcPr>
          <w:p w:rsidR="00A70491" w:rsidRPr="00FD47EC" w:rsidRDefault="00A70491" w:rsidP="003D7C04">
            <w:pPr>
              <w:tabs>
                <w:tab w:val="left" w:pos="540"/>
              </w:tabs>
              <w:jc w:val="both"/>
              <w:rPr>
                <w:rFonts w:asciiTheme="minorHAnsi" w:hAnsiTheme="minorHAnsi" w:cstheme="minorHAnsi"/>
                <w:sz w:val="22"/>
                <w:szCs w:val="21"/>
              </w:rPr>
            </w:pPr>
            <w:r w:rsidRPr="00FD47EC">
              <w:rPr>
                <w:rFonts w:asciiTheme="minorHAnsi" w:hAnsiTheme="minorHAnsi" w:cstheme="minorHAnsi"/>
                <w:b/>
                <w:bCs/>
                <w:sz w:val="22"/>
                <w:szCs w:val="21"/>
              </w:rPr>
              <w:t>Skupaj pogodbena vrednost za vse sklope (brez DDV)</w:t>
            </w:r>
          </w:p>
        </w:tc>
        <w:tc>
          <w:tcPr>
            <w:tcW w:w="2243" w:type="dxa"/>
          </w:tcPr>
          <w:p w:rsidR="00A70491" w:rsidRPr="00FD47EC" w:rsidRDefault="00A70491" w:rsidP="003D7C04">
            <w:pPr>
              <w:tabs>
                <w:tab w:val="left" w:pos="540"/>
              </w:tabs>
              <w:jc w:val="right"/>
              <w:rPr>
                <w:rFonts w:asciiTheme="minorHAnsi" w:hAnsiTheme="minorHAnsi" w:cstheme="minorHAnsi"/>
                <w:b/>
                <w:sz w:val="22"/>
                <w:szCs w:val="21"/>
              </w:rPr>
            </w:pPr>
            <w:r w:rsidRPr="00FD47EC">
              <w:rPr>
                <w:rFonts w:asciiTheme="minorHAnsi" w:hAnsiTheme="minorHAnsi" w:cstheme="minorHAnsi"/>
                <w:b/>
                <w:sz w:val="22"/>
                <w:szCs w:val="21"/>
              </w:rPr>
              <w:t>_____________ EUR</w:t>
            </w:r>
          </w:p>
        </w:tc>
      </w:tr>
    </w:tbl>
    <w:p w:rsidR="00A70491" w:rsidRPr="00FD47EC" w:rsidRDefault="00A70491" w:rsidP="00A70491">
      <w:pPr>
        <w:tabs>
          <w:tab w:val="left" w:pos="540"/>
        </w:tabs>
        <w:ind w:firstLine="709"/>
        <w:jc w:val="both"/>
        <w:rPr>
          <w:rFonts w:asciiTheme="minorHAnsi" w:hAnsiTheme="minorHAnsi" w:cstheme="minorHAnsi"/>
          <w:sz w:val="22"/>
          <w:szCs w:val="21"/>
        </w:rPr>
      </w:pPr>
    </w:p>
    <w:p w:rsidR="00A70491" w:rsidRPr="00FD47EC" w:rsidRDefault="00A70491" w:rsidP="00A70491">
      <w:pPr>
        <w:tabs>
          <w:tab w:val="left" w:pos="540"/>
        </w:tabs>
        <w:ind w:firstLine="709"/>
        <w:jc w:val="both"/>
        <w:rPr>
          <w:rFonts w:asciiTheme="minorHAnsi" w:hAnsiTheme="minorHAnsi" w:cstheme="minorHAnsi"/>
          <w:sz w:val="22"/>
          <w:szCs w:val="21"/>
        </w:rPr>
      </w:pPr>
      <w:r w:rsidRPr="00FD47EC">
        <w:rPr>
          <w:rFonts w:asciiTheme="minorHAnsi" w:hAnsiTheme="minorHAnsi" w:cstheme="minorHAnsi"/>
          <w:sz w:val="22"/>
          <w:szCs w:val="21"/>
        </w:rPr>
        <w:t>Cene/enoto, navedene v ponudbenem predračunu, so fiksne ves čas veljavnosti te pogodbe in so določene tako, da vsebujejo vse stroške (material, prevoz, zavarovanje gradbišča, zaključna dela idr.), razen DDV. DDV se obračuna po veljavni zakonodaji.</w:t>
      </w:r>
    </w:p>
    <w:p w:rsidR="00A70491" w:rsidRPr="00FD47EC" w:rsidRDefault="00A70491" w:rsidP="00A70491">
      <w:pPr>
        <w:tabs>
          <w:tab w:val="left" w:pos="540"/>
        </w:tabs>
        <w:ind w:firstLine="709"/>
        <w:jc w:val="both"/>
        <w:rPr>
          <w:rFonts w:asciiTheme="minorHAnsi" w:hAnsiTheme="minorHAnsi" w:cstheme="minorHAnsi"/>
          <w:sz w:val="22"/>
          <w:szCs w:val="21"/>
        </w:rPr>
      </w:pPr>
      <w:r w:rsidRPr="00FD47EC">
        <w:rPr>
          <w:rFonts w:asciiTheme="minorHAnsi" w:hAnsiTheme="minorHAnsi" w:cstheme="minorHAnsi"/>
          <w:sz w:val="22"/>
          <w:szCs w:val="21"/>
        </w:rPr>
        <w:t xml:space="preserve">Naročnik bo s sukcesivnim naročanjem del določal konkretni obseg delnih izvajanj del po tej pogodbi, pri čemer si naročnik pridržuje pravico do zmanjšanja obsega pogodbenih del glede na dejanske potrebe naročnika. </w:t>
      </w:r>
    </w:p>
    <w:p w:rsidR="00A70491" w:rsidRPr="00FD47EC" w:rsidRDefault="00A70491" w:rsidP="00A70491">
      <w:pPr>
        <w:tabs>
          <w:tab w:val="left" w:pos="540"/>
        </w:tabs>
        <w:ind w:firstLine="709"/>
        <w:jc w:val="both"/>
        <w:rPr>
          <w:rFonts w:asciiTheme="minorHAnsi" w:hAnsiTheme="minorHAnsi" w:cstheme="minorHAnsi"/>
          <w:bCs/>
          <w:sz w:val="22"/>
          <w:szCs w:val="21"/>
        </w:rPr>
      </w:pPr>
      <w:r w:rsidRPr="00FD47EC">
        <w:rPr>
          <w:rFonts w:asciiTheme="minorHAnsi" w:hAnsiTheme="minorHAnsi" w:cstheme="minorHAnsi"/>
          <w:bCs/>
          <w:sz w:val="22"/>
          <w:szCs w:val="21"/>
        </w:rPr>
        <w:t xml:space="preserve">Vse stroške oziroma plačila, ki jih pogodbena cena iz prvega odstavka tega člena ne vključuje, vendar so – posredno ali neposredno – potrebni za izpolnitev obveznosti izvajalca po tej pogodbi, je dolžan plačati izvajalec oziroma bremenijo izključno izvajalca. </w:t>
      </w:r>
    </w:p>
    <w:p w:rsidR="00A70491" w:rsidRPr="00FD47EC" w:rsidRDefault="00A70491" w:rsidP="00A70491">
      <w:pPr>
        <w:ind w:firstLine="709"/>
        <w:jc w:val="both"/>
        <w:rPr>
          <w:rFonts w:asciiTheme="minorHAnsi" w:hAnsiTheme="minorHAnsi" w:cstheme="minorHAnsi"/>
          <w:sz w:val="22"/>
          <w:szCs w:val="21"/>
          <w:lang w:eastAsia="en-US"/>
        </w:rPr>
      </w:pPr>
      <w:r w:rsidRPr="00FD47EC">
        <w:rPr>
          <w:rFonts w:asciiTheme="minorHAnsi" w:hAnsiTheme="minorHAnsi" w:cstheme="minorHAnsi"/>
          <w:sz w:val="22"/>
          <w:szCs w:val="21"/>
          <w:lang w:eastAsia="en-US"/>
        </w:rPr>
        <w:t xml:space="preserve">Izvajalec ne more uveljaviti naknadnih stroškov ali podražitev iz naslova nepopolne ali neustrezne dokumentacije JN za tiste dele predmeta pogodbe, ki morebiti v dokumentaciji JN niso bili ustrezno opredeljeni, pa bi jih, glede na predmet javnega naročila in na celotno dokumentacijo JN, izvajalec kot strokovnjak na svojem področju, lahko predvidel. </w:t>
      </w:r>
    </w:p>
    <w:p w:rsidR="00A70491" w:rsidRPr="00FD47EC" w:rsidRDefault="00A70491" w:rsidP="00A70491">
      <w:pPr>
        <w:tabs>
          <w:tab w:val="left" w:pos="540"/>
        </w:tabs>
        <w:jc w:val="both"/>
        <w:rPr>
          <w:rFonts w:cs="Arial"/>
          <w:bCs/>
          <w:color w:val="FF0000"/>
          <w:sz w:val="22"/>
          <w:szCs w:val="21"/>
        </w:rPr>
      </w:pPr>
    </w:p>
    <w:p w:rsidR="00A70491" w:rsidRPr="00FD47EC" w:rsidRDefault="00A70491" w:rsidP="00A70491">
      <w:pPr>
        <w:pStyle w:val="Telobesedila-zamik2"/>
        <w:spacing w:after="0" w:line="300" w:lineRule="atLeast"/>
        <w:ind w:left="0"/>
        <w:jc w:val="both"/>
        <w:rPr>
          <w:rFonts w:asciiTheme="minorHAnsi" w:hAnsiTheme="minorHAnsi" w:cstheme="minorHAnsi"/>
          <w:b/>
          <w:sz w:val="22"/>
          <w:szCs w:val="21"/>
          <w:lang w:val="sl-SI"/>
        </w:rPr>
      </w:pPr>
      <w:r w:rsidRPr="00FD47EC">
        <w:rPr>
          <w:rFonts w:asciiTheme="minorHAnsi" w:hAnsiTheme="minorHAnsi" w:cstheme="minorHAnsi"/>
          <w:b/>
          <w:sz w:val="22"/>
          <w:szCs w:val="21"/>
          <w:lang w:val="sl-SI"/>
        </w:rPr>
        <w:t xml:space="preserve">ROK IZVEDBE </w:t>
      </w:r>
    </w:p>
    <w:p w:rsidR="00A70491" w:rsidRPr="00FD47EC" w:rsidRDefault="00A70491" w:rsidP="00A70491">
      <w:pPr>
        <w:numPr>
          <w:ilvl w:val="0"/>
          <w:numId w:val="16"/>
        </w:numPr>
        <w:rPr>
          <w:rFonts w:asciiTheme="minorHAnsi" w:hAnsiTheme="minorHAnsi" w:cstheme="minorHAnsi"/>
          <w:b/>
          <w:sz w:val="22"/>
          <w:szCs w:val="21"/>
        </w:rPr>
      </w:pPr>
      <w:r w:rsidRPr="00FD47EC">
        <w:rPr>
          <w:rFonts w:asciiTheme="minorHAnsi" w:hAnsiTheme="minorHAnsi" w:cstheme="minorHAnsi"/>
          <w:b/>
          <w:sz w:val="22"/>
          <w:szCs w:val="21"/>
        </w:rPr>
        <w:t>člen</w:t>
      </w:r>
    </w:p>
    <w:p w:rsidR="00A70491" w:rsidRDefault="00A70491" w:rsidP="00A70491">
      <w:pPr>
        <w:ind w:firstLine="708"/>
        <w:jc w:val="both"/>
        <w:rPr>
          <w:rFonts w:asciiTheme="minorHAnsi" w:hAnsiTheme="minorHAnsi" w:cstheme="minorHAnsi"/>
          <w:sz w:val="22"/>
          <w:szCs w:val="21"/>
        </w:rPr>
      </w:pPr>
      <w:r w:rsidRPr="00FD47EC">
        <w:rPr>
          <w:rFonts w:asciiTheme="minorHAnsi" w:hAnsiTheme="minorHAnsi" w:cstheme="minorHAnsi"/>
          <w:sz w:val="22"/>
          <w:szCs w:val="21"/>
        </w:rPr>
        <w:t>Izvajalec je dolžan pred posameznim naročilom izdelati ponudbeni predračun, ki ga pripravi po predhodnem ogledu lokacije predvidenih del, in ga predložiti naročniku v roku treh (3) delovnih dni po opravljenem ogledu. Na podlagi predloženega predračuna naročnik izvajalcu izstavi pisno naročilo (naročilnico), skupaj z ustrezno projektno dokumentacijo. V naročilnici naročnik določi tudi rok izvedbe del posameznega naročila. Izvajalec mora z deli začeti najkasneje v roku štirinajst (14) dni od dneva prejema pisne zahteve naročnika (naročilnice)</w:t>
      </w:r>
      <w:r>
        <w:rPr>
          <w:rFonts w:asciiTheme="minorHAnsi" w:hAnsiTheme="minorHAnsi" w:cstheme="minorHAnsi"/>
          <w:sz w:val="22"/>
          <w:szCs w:val="21"/>
        </w:rPr>
        <w:t xml:space="preserve">, razen v primeru </w:t>
      </w:r>
      <w:r w:rsidRPr="00A076DC">
        <w:rPr>
          <w:rFonts w:asciiTheme="minorHAnsi" w:hAnsiTheme="minorHAnsi" w:cstheme="minorHAnsi"/>
          <w:sz w:val="22"/>
          <w:szCs w:val="21"/>
        </w:rPr>
        <w:t>izgradnj</w:t>
      </w:r>
      <w:r>
        <w:rPr>
          <w:rFonts w:asciiTheme="minorHAnsi" w:hAnsiTheme="minorHAnsi" w:cstheme="minorHAnsi"/>
          <w:sz w:val="22"/>
          <w:szCs w:val="21"/>
        </w:rPr>
        <w:t>e</w:t>
      </w:r>
      <w:r w:rsidRPr="00A076DC">
        <w:rPr>
          <w:rFonts w:asciiTheme="minorHAnsi" w:hAnsiTheme="minorHAnsi" w:cstheme="minorHAnsi"/>
          <w:sz w:val="22"/>
          <w:szCs w:val="21"/>
        </w:rPr>
        <w:t xml:space="preserve"> NN priključka</w:t>
      </w:r>
      <w:r>
        <w:rPr>
          <w:rFonts w:asciiTheme="minorHAnsi" w:hAnsiTheme="minorHAnsi" w:cstheme="minorHAnsi"/>
          <w:sz w:val="22"/>
          <w:szCs w:val="21"/>
        </w:rPr>
        <w:t>, ko mora z deli</w:t>
      </w:r>
      <w:r w:rsidRPr="00A076DC">
        <w:rPr>
          <w:rFonts w:asciiTheme="minorHAnsi" w:hAnsiTheme="minorHAnsi" w:cstheme="minorHAnsi"/>
          <w:sz w:val="22"/>
          <w:szCs w:val="21"/>
        </w:rPr>
        <w:t xml:space="preserve"> pričeti najkasneje v roku petih (5) dni od dneva prejema pisne zahteve naročnika (naročilnice). </w:t>
      </w:r>
    </w:p>
    <w:p w:rsidR="00A70491" w:rsidRPr="00FD47EC" w:rsidRDefault="00A70491" w:rsidP="00A70491">
      <w:pPr>
        <w:ind w:firstLine="708"/>
        <w:jc w:val="both"/>
        <w:rPr>
          <w:rFonts w:asciiTheme="minorHAnsi" w:hAnsiTheme="minorHAnsi" w:cstheme="minorHAnsi"/>
          <w:b/>
          <w:sz w:val="22"/>
          <w:szCs w:val="21"/>
        </w:rPr>
      </w:pPr>
      <w:r w:rsidRPr="00FD47EC">
        <w:rPr>
          <w:rFonts w:asciiTheme="minorHAnsi" w:hAnsiTheme="minorHAnsi" w:cstheme="minorHAnsi"/>
          <w:sz w:val="22"/>
          <w:szCs w:val="21"/>
        </w:rPr>
        <w:t xml:space="preserve">Izvajalec z deli ne sme pričeti, dokler s strani naročnika ne prejme naročilnice in ustrezne projektne dokumentacije. </w:t>
      </w:r>
    </w:p>
    <w:p w:rsidR="00A70491"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V primeru, da se pri naročniku pojavijo neodložljiva dela, se je izvajalec dolžan odzvati v roku enega (1) delovnega dne po pisni zahtevi naročnika. V primeru defekta ali drugih nujnih del na elektroenergetskih napravah in objektih, ko je prekinjena ali ogrožena oskrba prebivalstva in gospodarstva z električno energijo, se je izvajalec dolžan (ne glede na čas dogodka – delovni dan, popoldan, vikend, praznik, ponoči) odzvati s potrebno ekipo in mehanizacijo na dogovorjeno lokacijo v času, ki ne bo daljši od ene (1) ure od poziva naročnika.</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lastRenderedPageBreak/>
        <w:tab/>
      </w:r>
      <w:r w:rsidRPr="00FD47EC">
        <w:rPr>
          <w:rFonts w:asciiTheme="minorHAnsi" w:hAnsiTheme="minorHAnsi" w:cstheme="minorHAnsi"/>
          <w:sz w:val="22"/>
          <w:szCs w:val="21"/>
        </w:rPr>
        <w:tab/>
        <w:t>Izvajalec je v zamudi, če po lastni krivdi prekorači časovni okvir za izvedbo del, določenih s pogodbo oziroma posebej dogovorjenih z vsakokratnim naročilom, ali se ne odzove pravočasno v primeru neodložljivih ali nujnih del. Če izvajalec ne opravi del v skladu z zahtevami iz te pogodbe oz. zamudi z izpolnitvijo obveznosti ali se v primeru nepredvidenih in neodložljivih del ne odzove v navedenem času, je naročniku dolžan povrniti vso škodo, ki bi mu s tem nastala.</w:t>
      </w:r>
    </w:p>
    <w:p w:rsidR="00A70491" w:rsidRPr="00FD47EC" w:rsidRDefault="00A70491" w:rsidP="00A70491">
      <w:pPr>
        <w:ind w:firstLine="708"/>
        <w:jc w:val="both"/>
        <w:rPr>
          <w:rFonts w:asciiTheme="minorHAnsi" w:hAnsiTheme="minorHAnsi" w:cstheme="minorHAnsi"/>
          <w:sz w:val="22"/>
          <w:szCs w:val="21"/>
          <w:highlight w:val="yellow"/>
        </w:rPr>
      </w:pPr>
      <w:r w:rsidRPr="00FD47EC">
        <w:rPr>
          <w:rFonts w:asciiTheme="minorHAnsi" w:hAnsiTheme="minorHAnsi" w:cstheme="minorHAnsi"/>
          <w:sz w:val="22"/>
          <w:szCs w:val="21"/>
        </w:rPr>
        <w:t xml:space="preserve">Naročnik ima pravico pogodbo razdreti brez odpovednega roka, če se izvajalec v primeru defekta ali drugih nujnih del in neodložljivih del dvakrat ali večkrat ne odzove pravočasno (II. odstavek tega člena) ali če trikrat ali večkrat zamudi z izvedbo redno naročenega dela (I. odstavek tega člena). V tem primeru naročniku pri drugi oziroma četrti ali naslednji zamudi izvajalcu ni treba več dajati dodatnega izpolnitvenega roka. Prav tako ima naročnik pravico unovčiti garancijo za dobro izvedbo pogodbenih obveznosti, če mu je z zamudo nastala škoda. </w:t>
      </w:r>
    </w:p>
    <w:p w:rsidR="00A70491" w:rsidRPr="00FD47EC" w:rsidRDefault="00A70491" w:rsidP="00A70491">
      <w:pPr>
        <w:pStyle w:val="Telobesedila2"/>
        <w:tabs>
          <w:tab w:val="left" w:pos="540"/>
        </w:tabs>
        <w:rPr>
          <w:rFonts w:cs="Arial"/>
          <w:b w:val="0"/>
          <w:sz w:val="22"/>
          <w:szCs w:val="21"/>
          <w:lang w:val="sl-SI"/>
        </w:rPr>
      </w:pPr>
    </w:p>
    <w:p w:rsidR="00A70491" w:rsidRPr="00FD47EC" w:rsidRDefault="00A70491" w:rsidP="00A70491">
      <w:pPr>
        <w:pStyle w:val="Telobesedila-zamik2"/>
        <w:spacing w:after="0" w:line="300" w:lineRule="atLeast"/>
        <w:ind w:left="0"/>
        <w:jc w:val="both"/>
        <w:rPr>
          <w:rFonts w:asciiTheme="minorHAnsi" w:hAnsiTheme="minorHAnsi" w:cstheme="minorHAnsi"/>
          <w:b/>
          <w:sz w:val="22"/>
          <w:szCs w:val="21"/>
          <w:lang w:val="sl-SI"/>
        </w:rPr>
      </w:pPr>
      <w:r w:rsidRPr="00FD47EC">
        <w:rPr>
          <w:rFonts w:asciiTheme="minorHAnsi" w:hAnsiTheme="minorHAnsi" w:cstheme="minorHAnsi"/>
          <w:b/>
          <w:sz w:val="22"/>
          <w:szCs w:val="21"/>
          <w:lang w:val="sl-SI"/>
        </w:rPr>
        <w:t>OBRAČUN IN ROK PLAČILA</w:t>
      </w:r>
    </w:p>
    <w:p w:rsidR="00A70491" w:rsidRPr="00FD47EC" w:rsidRDefault="00A70491" w:rsidP="00A70491">
      <w:pPr>
        <w:numPr>
          <w:ilvl w:val="0"/>
          <w:numId w:val="16"/>
        </w:numPr>
        <w:rPr>
          <w:rFonts w:asciiTheme="minorHAnsi" w:hAnsiTheme="minorHAnsi" w:cstheme="minorHAnsi"/>
          <w:b/>
          <w:sz w:val="22"/>
          <w:szCs w:val="21"/>
        </w:rPr>
      </w:pPr>
      <w:r w:rsidRPr="00FD47EC">
        <w:rPr>
          <w:rFonts w:asciiTheme="minorHAnsi" w:hAnsiTheme="minorHAnsi" w:cstheme="minorHAnsi"/>
          <w:b/>
          <w:sz w:val="22"/>
          <w:szCs w:val="21"/>
        </w:rPr>
        <w:t>člen</w:t>
      </w:r>
    </w:p>
    <w:p w:rsidR="00A70491" w:rsidRPr="00FD47EC" w:rsidRDefault="00A70491" w:rsidP="00A70491">
      <w:pPr>
        <w:ind w:firstLine="708"/>
        <w:jc w:val="both"/>
        <w:rPr>
          <w:rFonts w:asciiTheme="minorHAnsi" w:hAnsiTheme="minorHAnsi" w:cstheme="minorHAnsi"/>
          <w:sz w:val="22"/>
          <w:szCs w:val="21"/>
        </w:rPr>
      </w:pPr>
      <w:r w:rsidRPr="00FD47EC">
        <w:rPr>
          <w:rFonts w:asciiTheme="minorHAnsi" w:hAnsiTheme="minorHAnsi" w:cstheme="minorHAnsi"/>
          <w:sz w:val="22"/>
          <w:szCs w:val="21"/>
        </w:rPr>
        <w:t xml:space="preserve">Izvedena dela, ki so premet te pogodbe, se bodo obračunala po sistemu fiksnih cen po enoti (naročnik ne bo priznaval nikakršnih povišanj cene na enoto, ne glede na več ali manj dela), navedenih v ponudbenem predračunu, ter po dejansko vgrajenih količinah materiala in izvedenih delih, na podlagi vsakokratnega posameznega naročila. Izvajalec bo izvedena dela obračunal na podlagi enotnih pogodbenih cen in dejanskih količin, potrjenih v knjigi obračunskih izmer. Pogoj za obračun je vpis naročnika v gradbeni knjigi, da so dela zaključena (7. člen te pogodbe). </w:t>
      </w:r>
      <w:r w:rsidRPr="005A7247">
        <w:rPr>
          <w:rFonts w:asciiTheme="minorHAnsi" w:hAnsiTheme="minorHAnsi" w:cstheme="minorHAnsi"/>
          <w:sz w:val="22"/>
          <w:szCs w:val="21"/>
        </w:rPr>
        <w:t>Opravljena in s strani naročnika potrjena dela bo izvajalec zaračunaval najkasneje do 5. dne v tekočem koledarskem mesecu za pretekli koledarski mesec.</w:t>
      </w:r>
    </w:p>
    <w:p w:rsidR="00A70491" w:rsidRPr="00FD47EC" w:rsidRDefault="00A70491" w:rsidP="00A70491">
      <w:pPr>
        <w:pStyle w:val="Telobesedila"/>
        <w:tabs>
          <w:tab w:val="left" w:pos="426"/>
        </w:tabs>
        <w:rPr>
          <w:rFonts w:asciiTheme="minorHAnsi" w:hAnsiTheme="minorHAnsi" w:cstheme="minorHAnsi"/>
          <w:sz w:val="22"/>
          <w:szCs w:val="21"/>
          <w:lang w:val="sl-SI"/>
        </w:rPr>
      </w:pPr>
      <w:r w:rsidRPr="00FD47EC">
        <w:rPr>
          <w:rFonts w:cs="Arial"/>
          <w:sz w:val="22"/>
          <w:szCs w:val="21"/>
          <w:lang w:val="sl-SI"/>
        </w:rPr>
        <w:tab/>
      </w:r>
      <w:r w:rsidRPr="00FD47EC">
        <w:rPr>
          <w:rFonts w:cs="Arial"/>
          <w:sz w:val="22"/>
          <w:szCs w:val="21"/>
          <w:lang w:val="sl-SI"/>
        </w:rPr>
        <w:tab/>
      </w:r>
      <w:r w:rsidRPr="00FD47EC">
        <w:rPr>
          <w:rFonts w:asciiTheme="minorHAnsi" w:hAnsiTheme="minorHAnsi" w:cstheme="minorHAnsi"/>
          <w:sz w:val="22"/>
          <w:szCs w:val="21"/>
          <w:lang w:val="sl-SI"/>
        </w:rPr>
        <w:t xml:space="preserve">Naročnik bo izvedena dela plačeval v roku 30 dni od datuma izdaje računa izvajalca. Na računih mora biti obvezno navedena številka ustrezne naročilnice. Če je izstavljeni račun nepravilen ali sporen, ga ima naročnik v roku 15 dni od prejema pravico delno ali v celoti zavrniti. </w:t>
      </w:r>
    </w:p>
    <w:p w:rsidR="00A70491" w:rsidRPr="00FD47EC" w:rsidRDefault="00A70491" w:rsidP="00A70491">
      <w:pPr>
        <w:pStyle w:val="Telobesedila"/>
        <w:tabs>
          <w:tab w:val="left" w:pos="426"/>
        </w:tabs>
        <w:rPr>
          <w:rFonts w:asciiTheme="minorHAnsi" w:hAnsiTheme="minorHAnsi" w:cstheme="minorHAnsi"/>
          <w:sz w:val="22"/>
          <w:szCs w:val="21"/>
          <w:lang w:val="sl-SI"/>
        </w:rPr>
      </w:pPr>
      <w:r w:rsidRPr="00FD47EC">
        <w:rPr>
          <w:rFonts w:cs="Arial"/>
          <w:sz w:val="22"/>
          <w:szCs w:val="21"/>
          <w:lang w:val="sl-SI"/>
        </w:rPr>
        <w:tab/>
      </w:r>
      <w:r w:rsidRPr="00FD47EC">
        <w:rPr>
          <w:rFonts w:cs="Arial"/>
          <w:sz w:val="22"/>
          <w:szCs w:val="21"/>
          <w:lang w:val="sl-SI"/>
        </w:rPr>
        <w:tab/>
      </w:r>
      <w:r w:rsidRPr="00FD47EC">
        <w:rPr>
          <w:rFonts w:asciiTheme="minorHAnsi" w:hAnsiTheme="minorHAnsi" w:cstheme="minorHAnsi"/>
          <w:sz w:val="22"/>
          <w:szCs w:val="21"/>
          <w:lang w:val="sl-SI"/>
        </w:rPr>
        <w:t>Če bo naročnik plačeval z zamudo, ima izvajalec pravico zaračunati zakonske zamudne obresti.</w:t>
      </w:r>
    </w:p>
    <w:p w:rsidR="00A70491" w:rsidRPr="00FD47EC" w:rsidRDefault="00A70491" w:rsidP="00A70491">
      <w:pPr>
        <w:pStyle w:val="Telobesedila"/>
        <w:tabs>
          <w:tab w:val="left" w:pos="426"/>
        </w:tabs>
        <w:rPr>
          <w:rFonts w:asciiTheme="minorHAnsi" w:hAnsiTheme="minorHAnsi" w:cstheme="minorHAnsi"/>
          <w:sz w:val="22"/>
          <w:szCs w:val="21"/>
          <w:lang w:val="sl-SI"/>
        </w:rPr>
      </w:pPr>
      <w:r w:rsidRPr="00FD47EC">
        <w:rPr>
          <w:rFonts w:asciiTheme="minorHAnsi" w:hAnsiTheme="minorHAnsi" w:cstheme="minorHAnsi"/>
          <w:sz w:val="22"/>
          <w:szCs w:val="21"/>
          <w:lang w:val="sl-SI"/>
        </w:rPr>
        <w:tab/>
      </w:r>
      <w:r w:rsidRPr="00FD47EC">
        <w:rPr>
          <w:rFonts w:asciiTheme="minorHAnsi" w:hAnsiTheme="minorHAnsi" w:cstheme="minorHAnsi"/>
          <w:sz w:val="22"/>
          <w:szCs w:val="21"/>
          <w:lang w:val="sl-SI"/>
        </w:rPr>
        <w:tab/>
      </w:r>
      <w:r w:rsidRPr="00FD47EC">
        <w:rPr>
          <w:rFonts w:asciiTheme="minorHAnsi" w:hAnsiTheme="minorHAnsi" w:cstheme="minorHAnsi"/>
          <w:sz w:val="22"/>
          <w:szCs w:val="21"/>
        </w:rPr>
        <w:t xml:space="preserve">Izvajalec svojih terjatev iz te pogodbe ne sme prenesti na tretje osebe, razen v primerih, kot je to dogovorjeno za podizvajalce ali če naročnik s tem predhodno soglaša. </w:t>
      </w:r>
    </w:p>
    <w:p w:rsidR="00A70491" w:rsidRPr="00FD47EC" w:rsidRDefault="00A70491" w:rsidP="00A70491">
      <w:pPr>
        <w:pStyle w:val="Telobesedila"/>
        <w:tabs>
          <w:tab w:val="left" w:pos="426"/>
        </w:tabs>
        <w:rPr>
          <w:rFonts w:asciiTheme="minorHAnsi" w:hAnsiTheme="minorHAnsi" w:cstheme="minorHAnsi"/>
          <w:sz w:val="22"/>
          <w:szCs w:val="21"/>
        </w:rPr>
      </w:pPr>
      <w:r w:rsidRPr="00FD47EC">
        <w:rPr>
          <w:rFonts w:cs="Arial"/>
          <w:sz w:val="22"/>
          <w:szCs w:val="21"/>
          <w:lang w:val="sl-SI"/>
        </w:rPr>
        <w:tab/>
      </w:r>
      <w:r w:rsidRPr="00FD47EC">
        <w:rPr>
          <w:rFonts w:cs="Arial"/>
          <w:sz w:val="22"/>
          <w:szCs w:val="21"/>
          <w:lang w:val="sl-SI"/>
        </w:rPr>
        <w:tab/>
      </w:r>
      <w:r w:rsidRPr="00FD47EC">
        <w:rPr>
          <w:rFonts w:asciiTheme="minorHAnsi" w:hAnsiTheme="minorHAnsi" w:cstheme="minorHAnsi"/>
          <w:sz w:val="22"/>
          <w:szCs w:val="21"/>
          <w:lang w:val="sl-SI"/>
        </w:rPr>
        <w:t>V primeru, da izvajalec ne dostavi pravočasno (glede na 10. člen te pogodbe) izpolnjenega obrazca "Obvestilo o izgradnji zaradi izvedbe posnetka stanja EE naprav" (priloga pogodbe), bo naročnik izvajalcu plačilo računa zmanjšal za 10 %. Če bo izvajalec dvakrat ali večkrat zamudil s to svojo obveznostjo, ima naročnik pravico pogodbo razdreti in zahtevati povrnitev vse škode, ki bi mu s tem nastala</w:t>
      </w:r>
      <w:r w:rsidRPr="00FD47EC">
        <w:rPr>
          <w:rFonts w:asciiTheme="minorHAnsi" w:hAnsiTheme="minorHAnsi" w:cstheme="minorHAnsi"/>
          <w:sz w:val="22"/>
          <w:szCs w:val="21"/>
        </w:rPr>
        <w:t>.</w:t>
      </w:r>
    </w:p>
    <w:p w:rsidR="00A70491" w:rsidRPr="00FD47EC" w:rsidRDefault="00A70491" w:rsidP="00A70491">
      <w:pPr>
        <w:tabs>
          <w:tab w:val="left" w:pos="360"/>
          <w:tab w:val="left" w:pos="426"/>
        </w:tabs>
        <w:jc w:val="both"/>
        <w:rPr>
          <w:rFonts w:cs="Arial"/>
          <w:sz w:val="22"/>
          <w:szCs w:val="21"/>
        </w:rPr>
      </w:pPr>
    </w:p>
    <w:p w:rsidR="00A70491" w:rsidRPr="00FD47EC" w:rsidRDefault="00A70491" w:rsidP="00A70491">
      <w:pPr>
        <w:pStyle w:val="Telobesedila-zamik2"/>
        <w:spacing w:after="0" w:line="240" w:lineRule="auto"/>
        <w:ind w:left="0"/>
        <w:jc w:val="both"/>
        <w:rPr>
          <w:rFonts w:asciiTheme="minorHAnsi" w:hAnsiTheme="minorHAnsi" w:cstheme="minorHAnsi"/>
          <w:b/>
          <w:i/>
          <w:sz w:val="22"/>
          <w:szCs w:val="21"/>
          <w:lang w:val="sl-SI"/>
        </w:rPr>
      </w:pPr>
      <w:r w:rsidRPr="00FD47EC">
        <w:rPr>
          <w:rFonts w:asciiTheme="minorHAnsi" w:hAnsiTheme="minorHAnsi" w:cstheme="minorHAnsi"/>
          <w:b/>
          <w:sz w:val="22"/>
          <w:szCs w:val="21"/>
          <w:lang w:val="sl-SI"/>
        </w:rPr>
        <w:t>DOKUMENTACIJA</w:t>
      </w:r>
    </w:p>
    <w:p w:rsidR="00A70491" w:rsidRPr="00FD47EC" w:rsidRDefault="00A70491" w:rsidP="00A70491">
      <w:pPr>
        <w:pStyle w:val="Telobesedila-zamik2"/>
        <w:numPr>
          <w:ilvl w:val="0"/>
          <w:numId w:val="16"/>
        </w:numPr>
        <w:spacing w:after="0" w:line="240" w:lineRule="auto"/>
        <w:jc w:val="both"/>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Telobesedila-zamik2"/>
        <w:spacing w:after="0" w:line="240" w:lineRule="auto"/>
        <w:ind w:left="0" w:firstLine="708"/>
        <w:jc w:val="both"/>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Izvajalec je dolžan pri pripravi predračunov uporabljati tabele tehničnih specifikacij v vsebini in obliki (Excel), kot so priloga te pogodbe. </w:t>
      </w:r>
    </w:p>
    <w:p w:rsidR="00A70491" w:rsidRPr="00FD47EC" w:rsidRDefault="00A70491" w:rsidP="00A70491">
      <w:pPr>
        <w:pStyle w:val="Telobesedila-zamik2"/>
        <w:spacing w:after="0" w:line="240" w:lineRule="auto"/>
        <w:ind w:left="0" w:firstLine="708"/>
        <w:jc w:val="both"/>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Izvajalec mora na objektu voditi knjigo obračunskih izmer ter ažurno sestavljati in urejati ostalo dokumentacijo. Vpise v gradbeno knjigo lahko opravlja le nadzorni organ naročnika. </w:t>
      </w:r>
    </w:p>
    <w:p w:rsidR="00A70491" w:rsidRPr="00FD47EC" w:rsidRDefault="00A70491" w:rsidP="00A70491">
      <w:pPr>
        <w:pStyle w:val="Telobesedila-zamik2"/>
        <w:spacing w:after="0" w:line="240" w:lineRule="auto"/>
        <w:ind w:left="0" w:firstLine="708"/>
        <w:jc w:val="both"/>
        <w:rPr>
          <w:rFonts w:asciiTheme="minorHAnsi" w:hAnsiTheme="minorHAnsi" w:cstheme="minorHAnsi"/>
          <w:sz w:val="22"/>
          <w:szCs w:val="21"/>
          <w:lang w:val="sl-SI"/>
        </w:rPr>
      </w:pPr>
      <w:r w:rsidRPr="00FD47EC">
        <w:rPr>
          <w:rFonts w:asciiTheme="minorHAnsi" w:hAnsiTheme="minorHAnsi" w:cstheme="minorHAnsi"/>
          <w:sz w:val="22"/>
          <w:szCs w:val="21"/>
          <w:lang w:val="sl-SI"/>
        </w:rPr>
        <w:t>Izvajalec pri izvedbi posameznega naročila lahko predlaga spremembe,</w:t>
      </w:r>
      <w:r w:rsidRPr="00FD47EC">
        <w:rPr>
          <w:rFonts w:asciiTheme="minorHAnsi" w:hAnsiTheme="minorHAnsi" w:cstheme="minorHAnsi"/>
          <w:i/>
          <w:color w:val="FF0000"/>
          <w:sz w:val="22"/>
          <w:szCs w:val="21"/>
          <w:lang w:val="sl-SI"/>
        </w:rPr>
        <w:t xml:space="preserve"> </w:t>
      </w:r>
      <w:r w:rsidRPr="00FD47EC">
        <w:rPr>
          <w:rFonts w:asciiTheme="minorHAnsi" w:hAnsiTheme="minorHAnsi" w:cstheme="minorHAnsi"/>
          <w:sz w:val="22"/>
          <w:szCs w:val="21"/>
          <w:lang w:val="sl-SI"/>
        </w:rPr>
        <w:t xml:space="preserve">če je s tem dosežena boljša in smotrnejša rešitev in prihranek stroškov. Predlagane spremembe mora potrditi pooblaščeni inženir naročnika.  </w:t>
      </w:r>
    </w:p>
    <w:p w:rsidR="00A70491" w:rsidRPr="00FD47EC" w:rsidRDefault="00A70491" w:rsidP="00A70491">
      <w:pPr>
        <w:pStyle w:val="Telobesedila-zamik2"/>
        <w:spacing w:after="0" w:line="240" w:lineRule="auto"/>
        <w:ind w:left="0" w:firstLine="708"/>
        <w:jc w:val="both"/>
        <w:rPr>
          <w:rFonts w:asciiTheme="minorHAnsi" w:hAnsiTheme="minorHAnsi" w:cstheme="minorHAnsi"/>
          <w:sz w:val="22"/>
          <w:szCs w:val="21"/>
          <w:highlight w:val="yellow"/>
          <w:lang w:val="sl-SI"/>
        </w:rPr>
      </w:pPr>
      <w:r w:rsidRPr="00FD47EC">
        <w:rPr>
          <w:rFonts w:asciiTheme="minorHAnsi" w:hAnsiTheme="minorHAnsi" w:cstheme="minorHAnsi"/>
          <w:sz w:val="22"/>
          <w:szCs w:val="21"/>
          <w:lang w:val="sl-SI"/>
        </w:rPr>
        <w:t>Pred prevzemom del je izvajalec za uspešno izvedbo tehničnega oziroma strokovno tehničnega pregleda dolžan naročniku predložiti vso potrebno tehnično dokumentacijo v skladu z zakonom, ki ureja gradnjo objektov.</w:t>
      </w:r>
      <w:r w:rsidRPr="00FD47EC">
        <w:rPr>
          <w:rFonts w:asciiTheme="minorHAnsi" w:hAnsiTheme="minorHAnsi" w:cstheme="minorHAnsi"/>
          <w:sz w:val="22"/>
          <w:szCs w:val="21"/>
          <w:highlight w:val="yellow"/>
          <w:lang w:val="sl-SI"/>
        </w:rPr>
        <w:t xml:space="preserve"> </w:t>
      </w:r>
    </w:p>
    <w:p w:rsidR="00A70491" w:rsidRPr="00FD47EC" w:rsidRDefault="00A70491" w:rsidP="00A70491">
      <w:pPr>
        <w:pStyle w:val="Telobesedila-zamik2"/>
        <w:spacing w:after="0" w:line="240" w:lineRule="auto"/>
        <w:ind w:left="0"/>
        <w:jc w:val="both"/>
        <w:rPr>
          <w:sz w:val="22"/>
          <w:szCs w:val="21"/>
          <w:lang w:val="sl-SI"/>
        </w:rPr>
      </w:pPr>
    </w:p>
    <w:p w:rsidR="00A70491" w:rsidRPr="00FD47EC" w:rsidRDefault="00A70491" w:rsidP="00A70491">
      <w:pPr>
        <w:pStyle w:val="Telobesedila-zamik2"/>
        <w:spacing w:after="0" w:line="300" w:lineRule="atLeast"/>
        <w:ind w:left="0"/>
        <w:jc w:val="both"/>
        <w:rPr>
          <w:rFonts w:asciiTheme="minorHAnsi" w:hAnsiTheme="minorHAnsi" w:cstheme="minorHAnsi"/>
          <w:b/>
          <w:sz w:val="22"/>
          <w:szCs w:val="21"/>
          <w:lang w:val="sl-SI"/>
        </w:rPr>
      </w:pPr>
      <w:r w:rsidRPr="00FD47EC">
        <w:rPr>
          <w:rFonts w:asciiTheme="minorHAnsi" w:hAnsiTheme="minorHAnsi" w:cstheme="minorHAnsi"/>
          <w:b/>
          <w:sz w:val="22"/>
          <w:szCs w:val="21"/>
          <w:lang w:val="sl-SI"/>
        </w:rPr>
        <w:t>PREVZEM DEL</w:t>
      </w:r>
    </w:p>
    <w:p w:rsidR="00A70491" w:rsidRPr="00FD47EC" w:rsidRDefault="00A70491" w:rsidP="00A70491">
      <w:pPr>
        <w:numPr>
          <w:ilvl w:val="0"/>
          <w:numId w:val="16"/>
        </w:numPr>
        <w:rPr>
          <w:rFonts w:asciiTheme="minorHAnsi" w:hAnsiTheme="minorHAnsi" w:cstheme="minorHAnsi"/>
          <w:b/>
          <w:sz w:val="22"/>
          <w:szCs w:val="21"/>
        </w:rPr>
      </w:pPr>
      <w:r w:rsidRPr="00FD47EC">
        <w:rPr>
          <w:rFonts w:asciiTheme="minorHAnsi" w:hAnsiTheme="minorHAnsi" w:cstheme="minorHAnsi"/>
          <w:b/>
          <w:sz w:val="22"/>
          <w:szCs w:val="21"/>
        </w:rPr>
        <w:t>člen</w:t>
      </w:r>
    </w:p>
    <w:p w:rsidR="00A70491" w:rsidRPr="00FD47EC" w:rsidRDefault="00A70491" w:rsidP="00A70491">
      <w:pPr>
        <w:pStyle w:val="Telobesedila2"/>
        <w:tabs>
          <w:tab w:val="left" w:pos="36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lastRenderedPageBreak/>
        <w:tab/>
      </w:r>
      <w:r w:rsidRPr="00FD47EC">
        <w:rPr>
          <w:rFonts w:asciiTheme="minorHAnsi" w:hAnsiTheme="minorHAnsi" w:cstheme="minorHAnsi"/>
          <w:b w:val="0"/>
          <w:sz w:val="22"/>
          <w:szCs w:val="21"/>
          <w:lang w:val="sl-SI"/>
        </w:rPr>
        <w:tab/>
        <w:t xml:space="preserve">Pred dokončnim prevzemom zgrajene kabelske kanalizacije, bo naročnik opravil pregled kanalizacije s kamero. V primeru ugotovljenih nepravilnosti, bo izvajalec dolžan te nepravilnosti odpraviti. Naročnik bo odpravo nepravilnosti ponovno preveril s kamero, pri čemer bo ta pregled (in vsak naslednji, če nepravilnosti še ne bodo odpravljene) izvajalcu zaračunal na podlagi veljavnega cenika naročnika. </w:t>
      </w:r>
    </w:p>
    <w:p w:rsidR="00A70491" w:rsidRPr="00FD47EC" w:rsidRDefault="00A70491" w:rsidP="00A70491">
      <w:pPr>
        <w:pStyle w:val="Telobesedila2"/>
        <w:tabs>
          <w:tab w:val="left" w:pos="360"/>
        </w:tabs>
        <w:rPr>
          <w:rFonts w:asciiTheme="minorHAnsi" w:hAnsiTheme="minorHAnsi" w:cstheme="minorHAnsi"/>
          <w:b w:val="0"/>
          <w:sz w:val="22"/>
          <w:szCs w:val="21"/>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rPr>
        <w:t>Prevzem del se bo vršil po končanih delih na posameznem objektu</w:t>
      </w:r>
      <w:r w:rsidRPr="00FD47EC">
        <w:rPr>
          <w:rFonts w:asciiTheme="minorHAnsi" w:hAnsiTheme="minorHAnsi" w:cstheme="minorHAnsi"/>
          <w:b w:val="0"/>
          <w:sz w:val="22"/>
          <w:szCs w:val="21"/>
          <w:lang w:val="sl-SI"/>
        </w:rPr>
        <w:t xml:space="preserve"> (posameznem naročilu)</w:t>
      </w:r>
      <w:r w:rsidRPr="00FD47EC">
        <w:rPr>
          <w:rFonts w:asciiTheme="minorHAnsi" w:hAnsiTheme="minorHAnsi" w:cstheme="minorHAnsi"/>
          <w:b w:val="0"/>
          <w:sz w:val="22"/>
          <w:szCs w:val="21"/>
        </w:rPr>
        <w:t xml:space="preserve">. Dela </w:t>
      </w:r>
      <w:r w:rsidRPr="00FD47EC">
        <w:rPr>
          <w:rFonts w:asciiTheme="minorHAnsi" w:hAnsiTheme="minorHAnsi" w:cstheme="minorHAnsi"/>
          <w:b w:val="0"/>
          <w:sz w:val="22"/>
          <w:szCs w:val="21"/>
          <w:lang w:val="sl-SI"/>
        </w:rPr>
        <w:t xml:space="preserve">posameznega naročila </w:t>
      </w:r>
      <w:r w:rsidRPr="00FD47EC">
        <w:rPr>
          <w:rFonts w:asciiTheme="minorHAnsi" w:hAnsiTheme="minorHAnsi" w:cstheme="minorHAnsi"/>
          <w:b w:val="0"/>
          <w:sz w:val="22"/>
          <w:szCs w:val="21"/>
        </w:rPr>
        <w:t xml:space="preserve">bodo zaključena in prevzeta, ko bosta naročnik in izvajalec ugotovila, da so </w:t>
      </w:r>
      <w:r w:rsidRPr="00FD47EC">
        <w:rPr>
          <w:rFonts w:asciiTheme="minorHAnsi" w:hAnsiTheme="minorHAnsi" w:cstheme="minorHAnsi"/>
          <w:b w:val="0"/>
          <w:sz w:val="22"/>
          <w:szCs w:val="21"/>
          <w:lang w:val="sl-SI"/>
        </w:rPr>
        <w:t>vsa dela izvedena</w:t>
      </w:r>
      <w:r w:rsidRPr="00FD47EC">
        <w:rPr>
          <w:rFonts w:asciiTheme="minorHAnsi" w:hAnsiTheme="minorHAnsi" w:cstheme="minorHAnsi"/>
          <w:b w:val="0"/>
          <w:sz w:val="22"/>
          <w:szCs w:val="21"/>
        </w:rPr>
        <w:t xml:space="preserve"> po zahtevah naročnika</w:t>
      </w:r>
      <w:r w:rsidRPr="00FD47EC">
        <w:rPr>
          <w:rFonts w:asciiTheme="minorHAnsi" w:hAnsiTheme="minorHAnsi" w:cstheme="minorHAnsi"/>
          <w:b w:val="0"/>
          <w:sz w:val="22"/>
          <w:szCs w:val="21"/>
          <w:lang w:val="sl-SI"/>
        </w:rPr>
        <w:t xml:space="preserve"> in ko bo nadzorni inženir naročnika v gradbeno knjigo vnesel zapis, da so dela končana</w:t>
      </w:r>
      <w:r w:rsidRPr="00FD47EC">
        <w:rPr>
          <w:rFonts w:asciiTheme="minorHAnsi" w:hAnsiTheme="minorHAnsi" w:cstheme="minorHAnsi"/>
          <w:b w:val="0"/>
          <w:sz w:val="22"/>
          <w:szCs w:val="21"/>
        </w:rPr>
        <w:t>.</w:t>
      </w:r>
    </w:p>
    <w:p w:rsidR="00A70491" w:rsidRPr="00FD47EC" w:rsidRDefault="00A70491" w:rsidP="00A70491">
      <w:pPr>
        <w:ind w:firstLine="708"/>
        <w:jc w:val="both"/>
        <w:rPr>
          <w:rFonts w:asciiTheme="minorHAnsi" w:hAnsiTheme="minorHAnsi" w:cs="Arial"/>
          <w:color w:val="000000"/>
          <w:sz w:val="22"/>
          <w:szCs w:val="21"/>
        </w:rPr>
      </w:pPr>
      <w:r w:rsidRPr="00FD47EC">
        <w:rPr>
          <w:rFonts w:asciiTheme="minorHAnsi" w:hAnsiTheme="minorHAnsi" w:cs="Arial"/>
          <w:color w:val="000000"/>
          <w:sz w:val="22"/>
          <w:szCs w:val="21"/>
        </w:rPr>
        <w:t>Vpis zaključka del posameznega naročila v gradbeno knjigo predstavlja osnovo za izstavitev računa. Z dokončnim prevzemom del posameznega naročila preide riziko poškodb in naključnega uničenja z izvajalca na naročnika.</w:t>
      </w:r>
      <w:r w:rsidRPr="00FD47EC">
        <w:rPr>
          <w:rFonts w:asciiTheme="minorHAnsi" w:hAnsiTheme="minorHAnsi" w:cs="Arial"/>
          <w:sz w:val="22"/>
          <w:szCs w:val="21"/>
        </w:rPr>
        <w:t xml:space="preserve"> Če do datuma dokončnega prevzema posameznega naročila pride do izgube ali škode na objektu, materialu idr., ki predstavlja predmet pogodbe, mora izvajalec popraviti izgubo ali škodo tako, da bo izvedba del, dogovorjena s to pogodbo, ustrezala pogodbenim določilom, razen v primeru, če do izgube ali škode pride po krivdi naročnika.</w:t>
      </w:r>
    </w:p>
    <w:p w:rsidR="00A70491" w:rsidRPr="00FD47EC" w:rsidRDefault="00A70491" w:rsidP="00A70491">
      <w:pPr>
        <w:rPr>
          <w:rFonts w:cs="Arial"/>
          <w:b/>
          <w:sz w:val="22"/>
          <w:szCs w:val="21"/>
        </w:rPr>
      </w:pPr>
    </w:p>
    <w:p w:rsidR="00A70491" w:rsidRPr="00FD47EC" w:rsidRDefault="00A70491" w:rsidP="00A70491">
      <w:pPr>
        <w:rPr>
          <w:rFonts w:asciiTheme="minorHAnsi" w:hAnsiTheme="minorHAnsi" w:cstheme="minorHAnsi"/>
          <w:b/>
          <w:sz w:val="22"/>
          <w:szCs w:val="21"/>
        </w:rPr>
      </w:pPr>
      <w:r w:rsidRPr="00FD47EC">
        <w:rPr>
          <w:rFonts w:asciiTheme="minorHAnsi" w:hAnsiTheme="minorHAnsi" w:cstheme="minorHAnsi"/>
          <w:b/>
          <w:sz w:val="22"/>
          <w:szCs w:val="21"/>
        </w:rPr>
        <w:t>ZAVAROVANJE IN ODŠKODNINSKA ODGOVORNOST</w:t>
      </w:r>
    </w:p>
    <w:p w:rsidR="00A70491" w:rsidRPr="00FD47EC" w:rsidRDefault="00A70491" w:rsidP="00A70491">
      <w:pPr>
        <w:pStyle w:val="Telobesedila-zamik21"/>
        <w:numPr>
          <w:ilvl w:val="0"/>
          <w:numId w:val="16"/>
        </w:numPr>
        <w:spacing w:line="300" w:lineRule="atLeast"/>
        <w:jc w:val="left"/>
        <w:rPr>
          <w:rFonts w:asciiTheme="minorHAnsi" w:hAnsiTheme="minorHAnsi" w:cstheme="minorHAnsi"/>
          <w:b/>
          <w:sz w:val="22"/>
          <w:szCs w:val="21"/>
        </w:rPr>
      </w:pPr>
      <w:r w:rsidRPr="00FD47EC">
        <w:rPr>
          <w:rFonts w:asciiTheme="minorHAnsi" w:hAnsiTheme="minorHAnsi" w:cstheme="minorHAnsi"/>
          <w:b/>
          <w:sz w:val="22"/>
          <w:szCs w:val="21"/>
        </w:rPr>
        <w:t>člen</w:t>
      </w:r>
    </w:p>
    <w:p w:rsidR="00A70491" w:rsidRPr="00FD47EC" w:rsidRDefault="00A70491" w:rsidP="00A70491">
      <w:pPr>
        <w:tabs>
          <w:tab w:val="left" w:pos="142"/>
        </w:tabs>
        <w:ind w:firstLine="357"/>
        <w:jc w:val="both"/>
        <w:rPr>
          <w:rFonts w:asciiTheme="minorHAnsi" w:hAnsiTheme="minorHAnsi" w:cstheme="minorHAnsi"/>
          <w:sz w:val="22"/>
          <w:szCs w:val="21"/>
        </w:rPr>
      </w:pPr>
      <w:r w:rsidRPr="00FD47EC">
        <w:rPr>
          <w:rFonts w:asciiTheme="minorHAnsi" w:hAnsiTheme="minorHAnsi" w:cstheme="minorHAnsi"/>
          <w:sz w:val="22"/>
          <w:szCs w:val="21"/>
        </w:rPr>
        <w:tab/>
        <w:t xml:space="preserve">Izvajalec je dolžan na lastne stroške vso opremo in vsa izvršena dela zaščititi proti vremenskim vplivom in drugimi poškodbami. </w:t>
      </w:r>
    </w:p>
    <w:p w:rsidR="00A70491" w:rsidRPr="00FD47EC" w:rsidRDefault="00A70491" w:rsidP="00A70491">
      <w:pPr>
        <w:tabs>
          <w:tab w:val="left" w:pos="851"/>
          <w:tab w:val="left" w:pos="2552"/>
          <w:tab w:val="left" w:pos="4253"/>
          <w:tab w:val="right" w:leader="dot" w:pos="9072"/>
        </w:tabs>
        <w:jc w:val="both"/>
        <w:rPr>
          <w:rFonts w:asciiTheme="minorHAnsi" w:hAnsiTheme="minorHAnsi" w:cstheme="minorHAnsi"/>
          <w:sz w:val="22"/>
          <w:szCs w:val="21"/>
        </w:rPr>
      </w:pPr>
      <w:r w:rsidRPr="00FD47EC">
        <w:rPr>
          <w:rFonts w:asciiTheme="minorHAnsi" w:hAnsiTheme="minorHAnsi" w:cstheme="minorHAnsi"/>
          <w:sz w:val="22"/>
          <w:szCs w:val="21"/>
        </w:rPr>
        <w:t xml:space="preserve">              Izvajalec je dolžan zavarovati svojo odgovornost pri izvedbi del. V primeru, da pride do škode pri izvedbi pogodbenih obveznosti po odgovornosti izvajalca, mora izvajalec na svoje stroške nadomestiti, popraviti ali postaviti in dovršiti dela, ki morajo biti opravljena v skladu s pogodbenimi dokumenti in navodili nadzornega organa. </w:t>
      </w:r>
    </w:p>
    <w:p w:rsidR="00A70491" w:rsidRPr="00FD47EC" w:rsidRDefault="00A70491" w:rsidP="00A70491">
      <w:pPr>
        <w:tabs>
          <w:tab w:val="left" w:pos="440"/>
          <w:tab w:val="left" w:pos="2552"/>
          <w:tab w:val="left" w:pos="4253"/>
          <w:tab w:val="right" w:leader="dot" w:pos="9072"/>
        </w:tabs>
        <w:ind w:firstLine="357"/>
        <w:jc w:val="both"/>
        <w:rPr>
          <w:rFonts w:asciiTheme="minorHAnsi" w:hAnsiTheme="minorHAnsi" w:cstheme="minorHAnsi"/>
          <w:sz w:val="22"/>
          <w:szCs w:val="21"/>
        </w:rPr>
      </w:pPr>
      <w:r w:rsidRPr="00FD47EC">
        <w:rPr>
          <w:rFonts w:asciiTheme="minorHAnsi" w:hAnsiTheme="minorHAnsi" w:cstheme="minorHAnsi"/>
          <w:sz w:val="22"/>
          <w:szCs w:val="21"/>
        </w:rPr>
        <w:tab/>
        <w:t xml:space="preserve">     Izvajalec ravno tako odgovarja za vso škodo na prometni infrastrukturi, okolici objekta ter na delih, ki jo je povzročil ob izvajanju pogodbenih obveznosti. Izvajalec odgovarja tudi za vso škodo nastalo tretjim osebam, ki jo je povzročil.</w:t>
      </w:r>
    </w:p>
    <w:p w:rsidR="00A70491" w:rsidRPr="00FD47EC" w:rsidRDefault="00A70491" w:rsidP="00A70491">
      <w:pPr>
        <w:tabs>
          <w:tab w:val="left" w:pos="440"/>
          <w:tab w:val="left" w:pos="2552"/>
          <w:tab w:val="left" w:pos="4253"/>
          <w:tab w:val="right" w:leader="dot" w:pos="9072"/>
        </w:tabs>
        <w:ind w:firstLine="357"/>
        <w:jc w:val="both"/>
        <w:rPr>
          <w:rFonts w:asciiTheme="minorHAnsi" w:hAnsiTheme="minorHAnsi" w:cstheme="minorHAnsi"/>
          <w:sz w:val="22"/>
          <w:szCs w:val="21"/>
        </w:rPr>
      </w:pPr>
      <w:r w:rsidRPr="00FD47EC">
        <w:rPr>
          <w:rFonts w:asciiTheme="minorHAnsi" w:hAnsiTheme="minorHAnsi" w:cstheme="minorHAnsi"/>
          <w:sz w:val="22"/>
          <w:szCs w:val="21"/>
        </w:rPr>
        <w:tab/>
        <w:t xml:space="preserve">     Izvajalec je odgovoren za vso škodo, ki bi nastala kot posledica emisij škodljivih snovi v času gradnje, z vplivi na kvaliteto površinskih voda, podtalnice in okolja. </w:t>
      </w:r>
    </w:p>
    <w:p w:rsidR="00A70491" w:rsidRPr="00FD47EC" w:rsidRDefault="00A70491" w:rsidP="00A70491">
      <w:pPr>
        <w:tabs>
          <w:tab w:val="left" w:pos="540"/>
        </w:tabs>
        <w:jc w:val="both"/>
        <w:rPr>
          <w:rFonts w:cs="Arial"/>
          <w:sz w:val="22"/>
          <w:szCs w:val="21"/>
        </w:rPr>
      </w:pPr>
    </w:p>
    <w:p w:rsidR="00A70491" w:rsidRPr="00FD47EC" w:rsidRDefault="00A70491" w:rsidP="00A70491">
      <w:pPr>
        <w:pStyle w:val="Telobesedila-zamik"/>
        <w:tabs>
          <w:tab w:val="left" w:pos="540"/>
        </w:tabs>
        <w:ind w:left="0" w:firstLine="0"/>
        <w:jc w:val="both"/>
        <w:rPr>
          <w:rFonts w:asciiTheme="minorHAnsi" w:hAnsiTheme="minorHAnsi" w:cstheme="minorHAnsi"/>
          <w:b/>
          <w:sz w:val="22"/>
          <w:szCs w:val="21"/>
          <w:lang w:val="sl-SI"/>
        </w:rPr>
      </w:pPr>
      <w:r w:rsidRPr="00FD47EC">
        <w:rPr>
          <w:rFonts w:asciiTheme="minorHAnsi" w:hAnsiTheme="minorHAnsi" w:cstheme="minorHAnsi"/>
          <w:b/>
          <w:sz w:val="22"/>
          <w:szCs w:val="21"/>
          <w:lang w:val="sl-SI"/>
        </w:rPr>
        <w:t>GARANCIJSKI ROK</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Telobesedila"/>
        <w:tabs>
          <w:tab w:val="left" w:pos="426"/>
          <w:tab w:val="left" w:pos="540"/>
        </w:tabs>
        <w:rPr>
          <w:rFonts w:asciiTheme="minorHAnsi" w:hAnsiTheme="minorHAnsi" w:cstheme="minorHAnsi"/>
          <w:sz w:val="22"/>
          <w:szCs w:val="21"/>
          <w:lang w:val="sl-SI"/>
        </w:rPr>
      </w:pPr>
      <w:r w:rsidRPr="00FD47EC">
        <w:rPr>
          <w:rFonts w:asciiTheme="minorHAnsi" w:hAnsiTheme="minorHAnsi" w:cstheme="minorHAnsi"/>
          <w:sz w:val="22"/>
          <w:szCs w:val="21"/>
          <w:lang w:val="sl-SI"/>
        </w:rPr>
        <w:tab/>
      </w:r>
      <w:r w:rsidRPr="00FD47EC">
        <w:rPr>
          <w:rFonts w:asciiTheme="minorHAnsi" w:hAnsiTheme="minorHAnsi" w:cstheme="minorHAnsi"/>
          <w:sz w:val="22"/>
          <w:szCs w:val="21"/>
          <w:lang w:val="sl-SI"/>
        </w:rPr>
        <w:tab/>
      </w:r>
      <w:r w:rsidRPr="00FD47EC">
        <w:rPr>
          <w:rFonts w:asciiTheme="minorHAnsi" w:hAnsiTheme="minorHAnsi" w:cstheme="minorHAnsi"/>
          <w:sz w:val="22"/>
          <w:szCs w:val="21"/>
          <w:lang w:val="sl-SI"/>
        </w:rPr>
        <w:tab/>
        <w:t>Izvajalec za opravljena dela daje naslednje garancije za dobro izvedbo del:</w:t>
      </w:r>
    </w:p>
    <w:p w:rsidR="00A70491" w:rsidRPr="00FD47EC" w:rsidRDefault="00A70491" w:rsidP="00A70491">
      <w:pPr>
        <w:pStyle w:val="Telobesedila"/>
        <w:numPr>
          <w:ilvl w:val="0"/>
          <w:numId w:val="29"/>
        </w:numPr>
        <w:tabs>
          <w:tab w:val="left" w:pos="426"/>
          <w:tab w:val="left" w:pos="540"/>
        </w:tabs>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za gradbena dela: tri leta, </w:t>
      </w:r>
    </w:p>
    <w:p w:rsidR="00A70491" w:rsidRPr="00FD47EC" w:rsidRDefault="00A70491" w:rsidP="00A70491">
      <w:pPr>
        <w:pStyle w:val="Telobesedila"/>
        <w:numPr>
          <w:ilvl w:val="0"/>
          <w:numId w:val="29"/>
        </w:numPr>
        <w:tabs>
          <w:tab w:val="left" w:pos="426"/>
          <w:tab w:val="left" w:pos="540"/>
        </w:tabs>
        <w:rPr>
          <w:rFonts w:asciiTheme="minorHAnsi" w:hAnsiTheme="minorHAnsi" w:cstheme="minorHAnsi"/>
          <w:sz w:val="22"/>
          <w:szCs w:val="21"/>
          <w:lang w:val="sl-SI"/>
        </w:rPr>
      </w:pPr>
      <w:r w:rsidRPr="00FD47EC">
        <w:rPr>
          <w:rFonts w:asciiTheme="minorHAnsi" w:hAnsiTheme="minorHAnsi" w:cstheme="minorHAnsi"/>
          <w:sz w:val="22"/>
          <w:szCs w:val="21"/>
          <w:lang w:val="sl-SI"/>
        </w:rPr>
        <w:t>za vgrajeni material: eno leto.</w:t>
      </w:r>
    </w:p>
    <w:p w:rsidR="00A70491" w:rsidRPr="00FD47EC" w:rsidRDefault="00A70491" w:rsidP="00A70491">
      <w:pPr>
        <w:pStyle w:val="Telobesedila2"/>
        <w:tabs>
          <w:tab w:val="left" w:pos="360"/>
        </w:tabs>
        <w:rPr>
          <w:rFonts w:asciiTheme="minorHAnsi" w:hAnsiTheme="minorHAnsi" w:cstheme="minorHAnsi"/>
          <w:b w:val="0"/>
          <w:sz w:val="22"/>
          <w:szCs w:val="21"/>
          <w:lang w:val="sl-SI"/>
        </w:rPr>
      </w:pPr>
      <w:r w:rsidRPr="00FD47EC">
        <w:rPr>
          <w:rFonts w:asciiTheme="minorHAnsi" w:hAnsiTheme="minorHAnsi" w:cstheme="minorHAnsi"/>
          <w:b w:val="0"/>
          <w:bCs/>
          <w:sz w:val="22"/>
          <w:szCs w:val="21"/>
          <w:lang w:val="sl-SI"/>
        </w:rPr>
        <w:tab/>
      </w:r>
      <w:r w:rsidRPr="00FD47EC">
        <w:rPr>
          <w:rFonts w:asciiTheme="minorHAnsi" w:hAnsiTheme="minorHAnsi" w:cstheme="minorHAnsi"/>
          <w:b w:val="0"/>
          <w:bCs/>
          <w:sz w:val="22"/>
          <w:szCs w:val="21"/>
          <w:lang w:val="sl-SI"/>
        </w:rPr>
        <w:tab/>
        <w:t>Izvajalec se obvezuje, da bo v</w:t>
      </w:r>
      <w:r w:rsidRPr="00FD47EC">
        <w:rPr>
          <w:rFonts w:asciiTheme="minorHAnsi" w:hAnsiTheme="minorHAnsi" w:cstheme="minorHAnsi"/>
          <w:sz w:val="22"/>
          <w:szCs w:val="21"/>
          <w:lang w:val="sl-SI"/>
        </w:rPr>
        <w:t xml:space="preserve"> </w:t>
      </w:r>
      <w:r w:rsidRPr="00FD47EC">
        <w:rPr>
          <w:rFonts w:asciiTheme="minorHAnsi" w:hAnsiTheme="minorHAnsi" w:cstheme="minorHAnsi"/>
          <w:b w:val="0"/>
          <w:sz w:val="22"/>
          <w:szCs w:val="21"/>
          <w:lang w:val="sl-SI"/>
        </w:rPr>
        <w:t>garancijskem roku</w:t>
      </w:r>
      <w:r w:rsidRPr="00FD47EC">
        <w:rPr>
          <w:rFonts w:asciiTheme="minorHAnsi" w:hAnsiTheme="minorHAnsi" w:cstheme="minorHAnsi"/>
          <w:sz w:val="22"/>
          <w:szCs w:val="21"/>
          <w:lang w:val="sl-SI"/>
        </w:rPr>
        <w:t xml:space="preserve"> </w:t>
      </w:r>
      <w:r w:rsidRPr="00FD47EC">
        <w:rPr>
          <w:rFonts w:asciiTheme="minorHAnsi" w:hAnsiTheme="minorHAnsi" w:cstheme="minorHAnsi"/>
          <w:b w:val="0"/>
          <w:bCs/>
          <w:sz w:val="22"/>
          <w:szCs w:val="21"/>
          <w:lang w:val="sl-SI"/>
        </w:rPr>
        <w:t>na svoje stroške takoj oz. v roku 24 ur začel odpravljati pomanjkljivosti in nepravilnosti, ki bi se izkazale po izvedbi del ter jih odpraviti najkasneje v roku treh dni od pisno podane reklamacije naročnika, ter soglaša, da, če ne bo pričel z delom v 14 dneh oziroma v sporazumno določenem roku od obvestila o nepravilnosti, ima naročnik pravico nepravilnosti odstraniti sam oziroma po tretjem usposobljenem izvajalcu, na račun pogodbenega izvajalca.</w:t>
      </w:r>
    </w:p>
    <w:p w:rsidR="00A70491" w:rsidRPr="00FD47EC" w:rsidRDefault="00A70491" w:rsidP="00A70491">
      <w:pPr>
        <w:ind w:firstLine="708"/>
        <w:jc w:val="both"/>
        <w:rPr>
          <w:rFonts w:asciiTheme="minorHAnsi" w:hAnsiTheme="minorHAnsi" w:cstheme="minorHAnsi"/>
          <w:sz w:val="22"/>
          <w:szCs w:val="21"/>
          <w:highlight w:val="yellow"/>
        </w:rPr>
      </w:pPr>
      <w:r w:rsidRPr="00FD47EC">
        <w:rPr>
          <w:rFonts w:asciiTheme="minorHAnsi" w:hAnsiTheme="minorHAnsi" w:cstheme="minorHAnsi"/>
          <w:sz w:val="22"/>
          <w:szCs w:val="21"/>
        </w:rPr>
        <w:t xml:space="preserve">V primeru </w:t>
      </w:r>
      <w:proofErr w:type="spellStart"/>
      <w:r w:rsidRPr="00FD47EC">
        <w:rPr>
          <w:rFonts w:asciiTheme="minorHAnsi" w:hAnsiTheme="minorHAnsi" w:cstheme="minorHAnsi"/>
          <w:sz w:val="22"/>
          <w:szCs w:val="21"/>
        </w:rPr>
        <w:t>neodprave</w:t>
      </w:r>
      <w:proofErr w:type="spellEnd"/>
      <w:r w:rsidRPr="00FD47EC">
        <w:rPr>
          <w:rFonts w:asciiTheme="minorHAnsi" w:hAnsiTheme="minorHAnsi" w:cstheme="minorHAnsi"/>
          <w:sz w:val="22"/>
          <w:szCs w:val="21"/>
        </w:rPr>
        <w:t xml:space="preserve"> napak ali </w:t>
      </w:r>
      <w:proofErr w:type="spellStart"/>
      <w:r w:rsidRPr="00FD47EC">
        <w:rPr>
          <w:rFonts w:asciiTheme="minorHAnsi" w:hAnsiTheme="minorHAnsi" w:cstheme="minorHAnsi"/>
          <w:sz w:val="22"/>
          <w:szCs w:val="21"/>
        </w:rPr>
        <w:t>nedokončanja</w:t>
      </w:r>
      <w:proofErr w:type="spellEnd"/>
      <w:r w:rsidRPr="00FD47EC">
        <w:rPr>
          <w:rFonts w:asciiTheme="minorHAnsi" w:hAnsiTheme="minorHAnsi" w:cstheme="minorHAnsi"/>
          <w:sz w:val="22"/>
          <w:szCs w:val="21"/>
        </w:rPr>
        <w:t xml:space="preserve"> preostalega dela v primernem časovnem obdobju ima naročnik pravico unovčiti garancijo za odpravo napak v garancijskem roku.</w:t>
      </w:r>
    </w:p>
    <w:p w:rsidR="00A70491" w:rsidRPr="00FD47EC" w:rsidRDefault="00A70491" w:rsidP="00A70491">
      <w:pPr>
        <w:tabs>
          <w:tab w:val="left" w:pos="540"/>
        </w:tabs>
        <w:ind w:firstLine="709"/>
        <w:jc w:val="both"/>
        <w:rPr>
          <w:rFonts w:asciiTheme="minorHAnsi" w:hAnsiTheme="minorHAnsi" w:cstheme="minorHAnsi"/>
          <w:sz w:val="22"/>
          <w:szCs w:val="21"/>
        </w:rPr>
      </w:pPr>
      <w:r w:rsidRPr="00FD47EC">
        <w:rPr>
          <w:rFonts w:asciiTheme="minorHAnsi" w:hAnsiTheme="minorHAnsi" w:cstheme="minorHAnsi"/>
          <w:sz w:val="22"/>
          <w:szCs w:val="21"/>
        </w:rPr>
        <w:t>Izvajalec se obvezuje, da bo tudi po poteku garancijske dobe brezplačno odpravil skrite napake na izvedenih delih.</w:t>
      </w:r>
    </w:p>
    <w:p w:rsidR="00A70491" w:rsidRPr="00FD47EC" w:rsidRDefault="00A70491" w:rsidP="00A70491">
      <w:pPr>
        <w:tabs>
          <w:tab w:val="left" w:pos="540"/>
        </w:tabs>
        <w:jc w:val="both"/>
        <w:rPr>
          <w:rFonts w:cs="Arial"/>
          <w:b/>
          <w:sz w:val="22"/>
          <w:szCs w:val="21"/>
        </w:rPr>
      </w:pP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OBVEŠČANJE NAROČNIKA O IZGRADNJI EE NAPRAV</w:t>
      </w:r>
    </w:p>
    <w:p w:rsidR="00A70491" w:rsidRPr="00FD47EC" w:rsidRDefault="00A70491" w:rsidP="00A70491">
      <w:pPr>
        <w:pStyle w:val="Brezrazmikov"/>
        <w:numPr>
          <w:ilvl w:val="0"/>
          <w:numId w:val="16"/>
        </w:numPr>
        <w:rPr>
          <w:rFonts w:asciiTheme="minorHAnsi" w:hAnsiTheme="minorHAnsi" w:cstheme="minorHAnsi"/>
          <w:b/>
          <w:szCs w:val="21"/>
        </w:rPr>
      </w:pPr>
      <w:r w:rsidRPr="00FD47EC">
        <w:rPr>
          <w:rFonts w:asciiTheme="minorHAnsi" w:hAnsiTheme="minorHAnsi" w:cstheme="minorHAnsi"/>
          <w:b/>
          <w:szCs w:val="21"/>
        </w:rPr>
        <w:t>člen</w:t>
      </w: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ab/>
        <w:t xml:space="preserve">Izvajalec je dolžan v teku izvajanja del pravočasno (to je, ko je še možno s prostim očesom zaznati potek trase kabla oz. kabelske kanalizacije) pisno obvestiti predstavnika naročnika zaradi izvedbe </w:t>
      </w:r>
      <w:r w:rsidRPr="00FD47EC">
        <w:rPr>
          <w:rFonts w:asciiTheme="minorHAnsi" w:hAnsiTheme="minorHAnsi" w:cstheme="minorHAnsi"/>
          <w:sz w:val="22"/>
          <w:szCs w:val="21"/>
        </w:rPr>
        <w:lastRenderedPageBreak/>
        <w:t>posnetka poteka kablovoda oz. kabelske kanalizacije in evidentiranja EE naprav. V ta namen mora izvajalec izpolniti obrazec "Obvestilo o izgradnji zaradi izvedbe posnetka stanja EE naprav", ki je priloga te pogodbe, in ga posredovati naročniku na način, kot je naveden na obrazcu.</w:t>
      </w:r>
    </w:p>
    <w:p w:rsidR="00A70491" w:rsidRPr="00FD47EC" w:rsidRDefault="00A70491" w:rsidP="00A70491">
      <w:pPr>
        <w:tabs>
          <w:tab w:val="left" w:pos="540"/>
        </w:tabs>
        <w:jc w:val="both"/>
        <w:rPr>
          <w:rFonts w:cs="Arial"/>
          <w:sz w:val="22"/>
          <w:szCs w:val="21"/>
        </w:rPr>
      </w:pP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SPLOŠNE OBVEZNOSTI IN JAMSTVA IZVAJALCA</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Brezrazmikov"/>
        <w:ind w:firstLine="708"/>
        <w:jc w:val="both"/>
        <w:rPr>
          <w:szCs w:val="21"/>
        </w:rPr>
      </w:pPr>
      <w:r w:rsidRPr="00FD47EC">
        <w:rPr>
          <w:szCs w:val="21"/>
        </w:rPr>
        <w:t>Izvajalec se obvezuje, da bo:</w:t>
      </w:r>
    </w:p>
    <w:p w:rsidR="00A70491" w:rsidRPr="00FD47EC" w:rsidRDefault="00A70491" w:rsidP="00A70491">
      <w:pPr>
        <w:pStyle w:val="Brezrazmikov"/>
        <w:numPr>
          <w:ilvl w:val="0"/>
          <w:numId w:val="30"/>
        </w:numPr>
        <w:jc w:val="both"/>
        <w:rPr>
          <w:szCs w:val="21"/>
        </w:rPr>
      </w:pPr>
      <w:r w:rsidRPr="00FD47EC">
        <w:rPr>
          <w:szCs w:val="21"/>
        </w:rPr>
        <w:t>prevzeta pogodbena dela izvršil strokovno pravilno, vestno in kvalitetno v skladu s slovenskimi standardi in zakoni, tehničnimi predpisi, po posebnem dogovoru pa tudi z  drugimi navodili. Morebitna škoda med izvedbo oz. v zvezi z njo bremeni izvajalca.</w:t>
      </w:r>
    </w:p>
    <w:p w:rsidR="00A70491" w:rsidRPr="00FD47EC" w:rsidRDefault="00A70491" w:rsidP="00A70491">
      <w:pPr>
        <w:pStyle w:val="Brezrazmikov"/>
        <w:numPr>
          <w:ilvl w:val="0"/>
          <w:numId w:val="30"/>
        </w:numPr>
        <w:jc w:val="both"/>
        <w:rPr>
          <w:szCs w:val="21"/>
        </w:rPr>
      </w:pPr>
      <w:r w:rsidRPr="00FD47EC">
        <w:rPr>
          <w:szCs w:val="21"/>
        </w:rPr>
        <w:t>poskrbel za zavarovanje gradbišča oziroma območja dela,</w:t>
      </w:r>
    </w:p>
    <w:p w:rsidR="00A70491" w:rsidRPr="00FD47EC" w:rsidRDefault="00A70491" w:rsidP="00A70491">
      <w:pPr>
        <w:pStyle w:val="Brezrazmikov"/>
        <w:numPr>
          <w:ilvl w:val="0"/>
          <w:numId w:val="30"/>
        </w:numPr>
        <w:jc w:val="both"/>
        <w:rPr>
          <w:szCs w:val="21"/>
        </w:rPr>
      </w:pPr>
      <w:r w:rsidRPr="00FD47EC">
        <w:rPr>
          <w:szCs w:val="21"/>
        </w:rPr>
        <w:t>zagotovil začasne zaščitne ograje, zaščitne vrvice oziroma sredstva za ograditev in izoliranje od delov pod napetostjo ter znake za opozorila in prepovedi za fizično ločitev del pod napetostjo skladno z DZR in zakonodajo,</w:t>
      </w:r>
    </w:p>
    <w:p w:rsidR="00A70491" w:rsidRPr="00FD47EC" w:rsidRDefault="00A70491" w:rsidP="00A70491">
      <w:pPr>
        <w:pStyle w:val="Brezrazmikov"/>
        <w:numPr>
          <w:ilvl w:val="0"/>
          <w:numId w:val="30"/>
        </w:numPr>
        <w:jc w:val="both"/>
        <w:rPr>
          <w:szCs w:val="21"/>
        </w:rPr>
      </w:pPr>
      <w:r w:rsidRPr="00FD47EC">
        <w:rPr>
          <w:szCs w:val="21"/>
        </w:rPr>
        <w:t>v primeru nepredvidenih del o tem obvestil naročnika in opravil nepredvidena dela le po pisni odobritvi naročnika,</w:t>
      </w:r>
    </w:p>
    <w:p w:rsidR="00A70491" w:rsidRPr="00FD47EC" w:rsidRDefault="00A70491" w:rsidP="00A70491">
      <w:pPr>
        <w:pStyle w:val="Brezrazmikov"/>
        <w:numPr>
          <w:ilvl w:val="0"/>
          <w:numId w:val="30"/>
        </w:numPr>
        <w:jc w:val="both"/>
        <w:rPr>
          <w:rFonts w:eastAsia="Times New Roman" w:cs="Arial"/>
          <w:szCs w:val="21"/>
          <w:lang w:eastAsia="sl-SI"/>
        </w:rPr>
      </w:pPr>
      <w:r w:rsidRPr="00FD47EC">
        <w:rPr>
          <w:rFonts w:eastAsia="Times New Roman" w:cs="Arial"/>
          <w:szCs w:val="21"/>
          <w:lang w:eastAsia="sl-SI"/>
        </w:rPr>
        <w:t>v primeru prezasedenosti obvestil naročnika, da naročila ne bo sposoben izvesti v postavljenem roku,</w:t>
      </w:r>
    </w:p>
    <w:p w:rsidR="00A70491" w:rsidRPr="00FD47EC" w:rsidRDefault="00A70491" w:rsidP="00A70491">
      <w:pPr>
        <w:pStyle w:val="Brezrazmikov"/>
        <w:numPr>
          <w:ilvl w:val="0"/>
          <w:numId w:val="30"/>
        </w:numPr>
        <w:jc w:val="both"/>
        <w:rPr>
          <w:szCs w:val="21"/>
        </w:rPr>
      </w:pPr>
      <w:r w:rsidRPr="00FD47EC">
        <w:rPr>
          <w:szCs w:val="21"/>
        </w:rPr>
        <w:t>uredil vse potrebno za dovoz in odvoz materiala, opreme in odpadnega material na/z gradbišča/trase oziroma objekta ter upošteval predpise glede obremenitve cest in poti ter predpise v zvezi z ravnanjem z odpadki ter ostale okoljevarstvene predpise,</w:t>
      </w:r>
    </w:p>
    <w:p w:rsidR="00A70491" w:rsidRPr="00FD47EC" w:rsidRDefault="00A70491" w:rsidP="00A70491">
      <w:pPr>
        <w:pStyle w:val="Brezrazmikov"/>
        <w:numPr>
          <w:ilvl w:val="0"/>
          <w:numId w:val="30"/>
        </w:numPr>
        <w:jc w:val="both"/>
        <w:rPr>
          <w:szCs w:val="21"/>
        </w:rPr>
      </w:pPr>
      <w:r w:rsidRPr="00FD47EC">
        <w:rPr>
          <w:szCs w:val="21"/>
        </w:rPr>
        <w:t>na svoje stroške poskrbel za objekte, svoje kadre in osebje na objektu ter prostor za skupne sestanke v dogovoru z naročnikom in drugimi izvajalci,</w:t>
      </w:r>
    </w:p>
    <w:p w:rsidR="00A70491" w:rsidRPr="00FD47EC" w:rsidRDefault="00A70491" w:rsidP="00A70491">
      <w:pPr>
        <w:pStyle w:val="Brezrazmikov"/>
        <w:numPr>
          <w:ilvl w:val="0"/>
          <w:numId w:val="30"/>
        </w:numPr>
        <w:jc w:val="both"/>
        <w:rPr>
          <w:szCs w:val="21"/>
        </w:rPr>
      </w:pPr>
      <w:r w:rsidRPr="00FD47EC">
        <w:rPr>
          <w:szCs w:val="21"/>
        </w:rPr>
        <w:t>izvršil vsa pogodbena dela gospodarno v korist naročnika,</w:t>
      </w:r>
    </w:p>
    <w:p w:rsidR="00A70491" w:rsidRPr="00FD47EC" w:rsidRDefault="00A70491" w:rsidP="00A70491">
      <w:pPr>
        <w:pStyle w:val="Brezrazmikov"/>
        <w:numPr>
          <w:ilvl w:val="0"/>
          <w:numId w:val="30"/>
        </w:numPr>
        <w:jc w:val="both"/>
        <w:rPr>
          <w:szCs w:val="21"/>
        </w:rPr>
      </w:pPr>
      <w:r w:rsidRPr="00FD47EC">
        <w:rPr>
          <w:szCs w:val="21"/>
        </w:rPr>
        <w:t>storil vse, kar spada v obseg prevzetih obveznosti, da bi bili po tej pogodbi dogovorjeni roki izpolnjeni,</w:t>
      </w:r>
    </w:p>
    <w:p w:rsidR="00A70491" w:rsidRPr="00FD47EC" w:rsidRDefault="00A70491" w:rsidP="00A70491">
      <w:pPr>
        <w:pStyle w:val="Brezrazmikov"/>
        <w:numPr>
          <w:ilvl w:val="0"/>
          <w:numId w:val="30"/>
        </w:numPr>
        <w:jc w:val="both"/>
        <w:rPr>
          <w:szCs w:val="21"/>
        </w:rPr>
      </w:pPr>
      <w:r w:rsidRPr="00FD47EC">
        <w:rPr>
          <w:szCs w:val="21"/>
        </w:rPr>
        <w:t xml:space="preserve">sproti obveščal naročnika o tekoči problematiki in nastalih situacijah, ki bi lahko vplivale na izvršitev prevzetih obveznosti, in omogočiti nadzornemu organu naročnika nadzor nad deli, kontrolo nad količino in kakovostjo izvedenih del, </w:t>
      </w:r>
    </w:p>
    <w:p w:rsidR="00A70491" w:rsidRPr="00FD47EC" w:rsidRDefault="00A70491" w:rsidP="00A70491">
      <w:pPr>
        <w:pStyle w:val="Brezrazmikov"/>
        <w:numPr>
          <w:ilvl w:val="0"/>
          <w:numId w:val="30"/>
        </w:numPr>
        <w:jc w:val="both"/>
        <w:rPr>
          <w:szCs w:val="21"/>
        </w:rPr>
      </w:pPr>
      <w:r w:rsidRPr="00FD47EC">
        <w:rPr>
          <w:szCs w:val="21"/>
        </w:rPr>
        <w:t>sproti izročal naročniku vso potrebno dokumentacijo, skladno z določili veljavnega ZGO,</w:t>
      </w:r>
    </w:p>
    <w:p w:rsidR="00A70491" w:rsidRPr="00FD47EC" w:rsidRDefault="00A70491" w:rsidP="00A70491">
      <w:pPr>
        <w:pStyle w:val="Brezrazmikov"/>
        <w:numPr>
          <w:ilvl w:val="0"/>
          <w:numId w:val="30"/>
        </w:numPr>
        <w:jc w:val="both"/>
        <w:rPr>
          <w:szCs w:val="21"/>
        </w:rPr>
      </w:pPr>
      <w:r w:rsidRPr="00FD47EC">
        <w:rPr>
          <w:szCs w:val="21"/>
        </w:rPr>
        <w:t>prijavil začetek del ustreznim organom in organizacijam, če je to potrebno glede na veljavno zakonodajo,</w:t>
      </w:r>
    </w:p>
    <w:p w:rsidR="00A70491" w:rsidRPr="00FD47EC" w:rsidRDefault="00A70491" w:rsidP="00A70491">
      <w:pPr>
        <w:pStyle w:val="Brezrazmikov"/>
        <w:numPr>
          <w:ilvl w:val="0"/>
          <w:numId w:val="30"/>
        </w:numPr>
        <w:jc w:val="both"/>
        <w:rPr>
          <w:szCs w:val="21"/>
        </w:rPr>
      </w:pPr>
      <w:r w:rsidRPr="00FD47EC">
        <w:rPr>
          <w:szCs w:val="21"/>
        </w:rPr>
        <w:t>sodeloval z naročnikom v smislu koordinacije del z ostalimi izvajalci in se prilagodil trenutnim potrebam po delih na objektu,</w:t>
      </w:r>
    </w:p>
    <w:p w:rsidR="00A70491" w:rsidRPr="00FD47EC" w:rsidRDefault="00A70491" w:rsidP="00A70491">
      <w:pPr>
        <w:pStyle w:val="Brezrazmikov"/>
        <w:numPr>
          <w:ilvl w:val="0"/>
          <w:numId w:val="30"/>
        </w:numPr>
        <w:jc w:val="both"/>
        <w:rPr>
          <w:szCs w:val="21"/>
        </w:rPr>
      </w:pPr>
      <w:r w:rsidRPr="00FD47EC">
        <w:rPr>
          <w:szCs w:val="21"/>
        </w:rPr>
        <w:t xml:space="preserve">strokovno odpravil vse napake v zvezi s pogodbeno dogovorjenimi deli, </w:t>
      </w:r>
    </w:p>
    <w:p w:rsidR="00A70491" w:rsidRPr="00FD47EC" w:rsidRDefault="00A70491" w:rsidP="00A70491">
      <w:pPr>
        <w:pStyle w:val="Brezrazmikov"/>
        <w:numPr>
          <w:ilvl w:val="0"/>
          <w:numId w:val="30"/>
        </w:numPr>
        <w:jc w:val="both"/>
        <w:rPr>
          <w:szCs w:val="21"/>
        </w:rPr>
      </w:pPr>
      <w:r w:rsidRPr="00FD47EC">
        <w:rPr>
          <w:szCs w:val="21"/>
        </w:rPr>
        <w:t xml:space="preserve">poskrbel za ukrepe iz varnosti in zdravja pri delu ter zavarovanje delovišča. V primeru, da bo na delovišču delo izvajalo dva ali več izvajalcev, mora izvajalec o tem obvestiti naročnika, da zagotovi koordinatorja za varnost in zdravje pri delu, ki določi ukrepe za zagotavljanje varnosti in zdravja pri delu v skladu z veljavnimi predpisi s področja varstva pri delu. Izvajalec materialno in kazensko sam odgovarja za škodo, ki jo na delovišču utrpijo izvajalčevi delavci, naročnik ali tretje osebe. Naročnik si pridržuje pravico občasno preverjati izpolnjevanje predpisov s področja varnosti in zdravja pri delu. </w:t>
      </w:r>
    </w:p>
    <w:p w:rsidR="00A70491" w:rsidRPr="00FD47EC" w:rsidRDefault="00A70491" w:rsidP="00A70491">
      <w:pPr>
        <w:pStyle w:val="Brezrazmikov"/>
        <w:numPr>
          <w:ilvl w:val="0"/>
          <w:numId w:val="30"/>
        </w:numPr>
        <w:jc w:val="both"/>
        <w:rPr>
          <w:szCs w:val="21"/>
        </w:rPr>
      </w:pPr>
      <w:r w:rsidRPr="00FD47EC">
        <w:rPr>
          <w:szCs w:val="21"/>
        </w:rPr>
        <w:t>upošteval določila in zahteve, ki bodo podane v varnostnem načrtu,</w:t>
      </w:r>
    </w:p>
    <w:p w:rsidR="00A70491" w:rsidRPr="00FD47EC" w:rsidRDefault="00A70491" w:rsidP="00A70491">
      <w:pPr>
        <w:pStyle w:val="Brezrazmikov"/>
        <w:numPr>
          <w:ilvl w:val="0"/>
          <w:numId w:val="30"/>
        </w:numPr>
        <w:jc w:val="both"/>
        <w:rPr>
          <w:szCs w:val="21"/>
        </w:rPr>
      </w:pPr>
      <w:r w:rsidRPr="00FD47EC">
        <w:rPr>
          <w:szCs w:val="21"/>
        </w:rPr>
        <w:t>pisno takoj obvestil naročnika, da so dela zaključena,</w:t>
      </w:r>
    </w:p>
    <w:p w:rsidR="00A70491" w:rsidRPr="00FD47EC" w:rsidRDefault="00A70491" w:rsidP="00A70491">
      <w:pPr>
        <w:pStyle w:val="Brezrazmikov"/>
        <w:numPr>
          <w:ilvl w:val="0"/>
          <w:numId w:val="30"/>
        </w:numPr>
        <w:jc w:val="both"/>
        <w:rPr>
          <w:szCs w:val="21"/>
        </w:rPr>
      </w:pPr>
      <w:r w:rsidRPr="00FD47EC">
        <w:rPr>
          <w:szCs w:val="21"/>
        </w:rPr>
        <w:t xml:space="preserve">spoštoval predpisane in dogovorjene ukrepe s področja požarne varnosti, </w:t>
      </w:r>
    </w:p>
    <w:p w:rsidR="00A70491" w:rsidRPr="00FD47EC" w:rsidRDefault="00A70491" w:rsidP="00A70491">
      <w:pPr>
        <w:pStyle w:val="Brezrazmikov"/>
        <w:numPr>
          <w:ilvl w:val="0"/>
          <w:numId w:val="30"/>
        </w:numPr>
        <w:jc w:val="both"/>
        <w:rPr>
          <w:szCs w:val="21"/>
        </w:rPr>
      </w:pPr>
      <w:r w:rsidRPr="00FD47EC">
        <w:rPr>
          <w:szCs w:val="21"/>
        </w:rPr>
        <w:t>izpolnjeval vse ostale obveznosti iz  in pogodbene dokumentacije.</w:t>
      </w:r>
    </w:p>
    <w:p w:rsidR="00A70491" w:rsidRPr="00FD47EC" w:rsidRDefault="00A70491" w:rsidP="00A70491">
      <w:pPr>
        <w:pStyle w:val="Brezrazmikov"/>
        <w:jc w:val="both"/>
        <w:rPr>
          <w:b/>
          <w:szCs w:val="21"/>
        </w:rPr>
      </w:pPr>
      <w:r w:rsidRPr="00FD47EC">
        <w:rPr>
          <w:szCs w:val="21"/>
        </w:rPr>
        <w:tab/>
        <w:t>Naročnik ima pravico pogodbo razdreti, če izvajalec krši svoje obveznosti iz te pogodbe. Prav tako ima naročnik pravico unovčiti garancijo za dobro izvedbo pogodbenih obveznosti.</w:t>
      </w:r>
    </w:p>
    <w:p w:rsidR="00A70491" w:rsidRPr="00FD47EC" w:rsidRDefault="00A70491" w:rsidP="00A70491">
      <w:pPr>
        <w:pStyle w:val="Telobesedila2"/>
        <w:tabs>
          <w:tab w:val="left" w:pos="360"/>
        </w:tabs>
        <w:rPr>
          <w:rFonts w:cs="Arial"/>
          <w:b w:val="0"/>
          <w:sz w:val="22"/>
          <w:szCs w:val="21"/>
          <w:lang w:val="sl-SI"/>
        </w:rPr>
      </w:pPr>
    </w:p>
    <w:p w:rsidR="00A70491" w:rsidRPr="00FD47EC" w:rsidRDefault="00A70491" w:rsidP="00A70491">
      <w:pPr>
        <w:pStyle w:val="Telobesedila2"/>
        <w:numPr>
          <w:ilvl w:val="0"/>
          <w:numId w:val="16"/>
        </w:numPr>
        <w:tabs>
          <w:tab w:val="left" w:pos="360"/>
        </w:tabs>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člen </w:t>
      </w:r>
    </w:p>
    <w:p w:rsidR="00A70491" w:rsidRPr="00FD47EC" w:rsidRDefault="00A70491" w:rsidP="00A70491">
      <w:pPr>
        <w:pStyle w:val="Telobesedila2"/>
        <w:tabs>
          <w:tab w:val="left" w:pos="36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lastRenderedPageBreak/>
        <w:tab/>
      </w:r>
      <w:r w:rsidRPr="00FD47EC">
        <w:rPr>
          <w:rFonts w:asciiTheme="minorHAnsi" w:hAnsiTheme="minorHAnsi" w:cstheme="minorHAnsi"/>
          <w:b w:val="0"/>
          <w:sz w:val="22"/>
          <w:szCs w:val="21"/>
          <w:lang w:val="sl-SI"/>
        </w:rPr>
        <w:tab/>
        <w:t>Izvajalcu oziroma njegovim zaposlenim je vstop v objekte, kjer se nahajajo elektroenergetske naprave pod napetostjo, dovoljen le v prisotnosti predstavnika naročnika (krajevnega nadzornika oziroma drugega naročnikovega zaposlenega) oziroma ob izpolnjevanju pogojev, določenih v pisnem dovoljenju za delo. Predstavnik naročnika ima pravico, da pred vstopom v objekt preveri istovetnost izvajalca oziroma njegovega delavca.</w:t>
      </w:r>
    </w:p>
    <w:p w:rsidR="00A70491" w:rsidRPr="00FD47EC" w:rsidRDefault="00A70491" w:rsidP="00A70491">
      <w:pPr>
        <w:pStyle w:val="Telobesedila2"/>
        <w:tabs>
          <w:tab w:val="left" w:pos="36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t xml:space="preserve">Predstavnik naročnika je dolžan v objektih označiti območja, ki so za vstop prepovedana, oziroma na morebitna nevarna območja opozoriti izvajalca. Izvajalec je dolžan ta območja spoštovati, ker je to pomembno tako za njegovo varnost (oziroma varnost njegovih delavcev) kot tudi za varnost obratovanja objekta. </w:t>
      </w:r>
    </w:p>
    <w:p w:rsidR="00A70491" w:rsidRPr="00FD47EC" w:rsidRDefault="00A70491" w:rsidP="00A70491">
      <w:pPr>
        <w:pStyle w:val="Telobesedila2"/>
        <w:tabs>
          <w:tab w:val="left" w:pos="36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t>Izvajalec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A70491" w:rsidRPr="00FD47EC" w:rsidRDefault="00A70491" w:rsidP="00A70491">
      <w:pPr>
        <w:pStyle w:val="Telobesedila2"/>
        <w:tabs>
          <w:tab w:val="left" w:pos="360"/>
        </w:tabs>
        <w:rPr>
          <w:rFonts w:asciiTheme="minorHAnsi" w:hAnsiTheme="minorHAnsi" w:cstheme="minorHAnsi"/>
          <w:b w:val="0"/>
          <w:sz w:val="22"/>
          <w:szCs w:val="21"/>
          <w:lang w:val="sl-SI"/>
        </w:rPr>
      </w:pPr>
    </w:p>
    <w:p w:rsidR="00A70491" w:rsidRPr="00FD47EC" w:rsidRDefault="00A70491" w:rsidP="00A70491">
      <w:pPr>
        <w:pStyle w:val="Telobesedila2"/>
        <w:tabs>
          <w:tab w:val="left" w:pos="360"/>
        </w:tabs>
        <w:rPr>
          <w:rFonts w:asciiTheme="minorHAnsi" w:hAnsiTheme="minorHAnsi" w:cstheme="minorHAnsi"/>
          <w:sz w:val="22"/>
          <w:szCs w:val="21"/>
          <w:lang w:val="sl-SI"/>
        </w:rPr>
      </w:pPr>
      <w:r w:rsidRPr="00FD47EC">
        <w:rPr>
          <w:rFonts w:asciiTheme="minorHAnsi" w:hAnsiTheme="minorHAnsi" w:cstheme="minorHAnsi"/>
          <w:sz w:val="22"/>
          <w:szCs w:val="21"/>
          <w:lang w:val="sl-SI"/>
        </w:rPr>
        <w:t>ODPADKI</w:t>
      </w:r>
    </w:p>
    <w:p w:rsidR="00A70491" w:rsidRPr="00FD47EC" w:rsidRDefault="00A70491" w:rsidP="00A70491">
      <w:pPr>
        <w:pStyle w:val="Telobesedila2"/>
        <w:numPr>
          <w:ilvl w:val="0"/>
          <w:numId w:val="16"/>
        </w:numPr>
        <w:tabs>
          <w:tab w:val="left" w:pos="360"/>
        </w:tabs>
        <w:rPr>
          <w:rFonts w:asciiTheme="minorHAnsi" w:hAnsiTheme="minorHAnsi" w:cstheme="minorHAnsi"/>
          <w:sz w:val="22"/>
          <w:szCs w:val="21"/>
          <w:lang w:val="sl-SI"/>
        </w:rPr>
      </w:pPr>
      <w:r w:rsidRPr="00FD47EC">
        <w:rPr>
          <w:rFonts w:asciiTheme="minorHAnsi" w:hAnsiTheme="minorHAnsi" w:cstheme="minorHAnsi"/>
          <w:sz w:val="22"/>
          <w:szCs w:val="21"/>
          <w:lang w:val="sl-SI"/>
        </w:rPr>
        <w:t>člen</w:t>
      </w:r>
    </w:p>
    <w:p w:rsidR="00A70491" w:rsidRPr="00FD47EC" w:rsidRDefault="00A70491" w:rsidP="00A70491">
      <w:pPr>
        <w:pStyle w:val="Telobesedila2"/>
        <w:tabs>
          <w:tab w:val="left" w:pos="360"/>
        </w:tabs>
        <w:rPr>
          <w:rFonts w:asciiTheme="minorHAnsi" w:hAnsiTheme="minorHAnsi" w:cs="Arial"/>
          <w:b w:val="0"/>
          <w:sz w:val="22"/>
          <w:szCs w:val="21"/>
          <w:lang w:val="sl-SI"/>
        </w:rPr>
      </w:pPr>
      <w:r w:rsidRPr="00FD47EC">
        <w:rPr>
          <w:rFonts w:asciiTheme="minorHAnsi" w:hAnsiTheme="minorHAnsi" w:cstheme="minorHAnsi"/>
          <w:sz w:val="22"/>
          <w:szCs w:val="21"/>
          <w:lang w:val="sl-SI"/>
        </w:rPr>
        <w:tab/>
      </w:r>
      <w:r w:rsidRPr="00FD47EC">
        <w:rPr>
          <w:rFonts w:asciiTheme="minorHAnsi" w:hAnsiTheme="minorHAnsi" w:cstheme="minorHAnsi"/>
          <w:sz w:val="22"/>
          <w:szCs w:val="21"/>
          <w:lang w:val="sl-SI"/>
        </w:rPr>
        <w:tab/>
      </w:r>
      <w:r w:rsidRPr="00FD47EC">
        <w:rPr>
          <w:rFonts w:asciiTheme="minorHAnsi" w:hAnsiTheme="minorHAnsi" w:cs="Arial"/>
          <w:b w:val="0"/>
          <w:sz w:val="22"/>
          <w:szCs w:val="21"/>
          <w:lang w:val="sl-SI"/>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A70491" w:rsidRPr="00FD47EC" w:rsidRDefault="00A70491" w:rsidP="00A70491">
      <w:pPr>
        <w:pStyle w:val="Telobesedila2"/>
        <w:tabs>
          <w:tab w:val="left" w:pos="360"/>
        </w:tabs>
        <w:rPr>
          <w:rFonts w:asciiTheme="minorHAnsi" w:hAnsiTheme="minorHAnsi" w:cs="Arial"/>
          <w:b w:val="0"/>
          <w:sz w:val="22"/>
          <w:szCs w:val="21"/>
          <w:lang w:val="sl-SI"/>
        </w:rPr>
      </w:pPr>
      <w:r w:rsidRPr="00FD47EC">
        <w:rPr>
          <w:rFonts w:asciiTheme="minorHAnsi" w:hAnsiTheme="minorHAnsi" w:cs="Arial"/>
          <w:b w:val="0"/>
          <w:sz w:val="22"/>
          <w:szCs w:val="21"/>
          <w:lang w:val="sl-SI"/>
        </w:rPr>
        <w:tab/>
      </w:r>
      <w:r w:rsidRPr="00FD47EC">
        <w:rPr>
          <w:rFonts w:asciiTheme="minorHAnsi" w:hAnsiTheme="minorHAnsi" w:cs="Arial"/>
          <w:b w:val="0"/>
          <w:sz w:val="22"/>
          <w:szCs w:val="21"/>
          <w:lang w:val="sl-SI"/>
        </w:rPr>
        <w:tab/>
        <w:t>Koristne odpadke, ki vsebujejo baker, bron, medenino, aluminij, železo, jeklo, mešanico kovin idr. in kable, mora izvajalec dostaviti v glavno skladišče v Kranju ali Žirovnici oziroma na drugo za to določeno lokacijo, pri čemer mora izpolniti evidenčni list in ga dostaviti naročniku.</w:t>
      </w:r>
    </w:p>
    <w:p w:rsidR="00A70491" w:rsidRPr="00FD47EC" w:rsidRDefault="00A70491" w:rsidP="00A70491">
      <w:pPr>
        <w:pStyle w:val="Telobesedila2"/>
        <w:tabs>
          <w:tab w:val="left" w:pos="360"/>
        </w:tabs>
        <w:rPr>
          <w:rFonts w:asciiTheme="minorHAnsi" w:hAnsiTheme="minorHAnsi" w:cs="Arial"/>
          <w:b w:val="0"/>
          <w:sz w:val="22"/>
          <w:szCs w:val="21"/>
          <w:lang w:val="sl-SI"/>
        </w:rPr>
      </w:pPr>
    </w:p>
    <w:p w:rsidR="00A70491" w:rsidRPr="00FD47EC" w:rsidRDefault="00A70491" w:rsidP="00A70491">
      <w:pPr>
        <w:pStyle w:val="Telobesedila2"/>
        <w:tabs>
          <w:tab w:val="left" w:pos="360"/>
        </w:tabs>
        <w:rPr>
          <w:rFonts w:asciiTheme="minorHAnsi" w:hAnsiTheme="minorHAnsi" w:cstheme="minorHAnsi"/>
          <w:sz w:val="22"/>
          <w:szCs w:val="21"/>
          <w:lang w:val="sl-SI"/>
        </w:rPr>
      </w:pPr>
      <w:r w:rsidRPr="00FD47EC">
        <w:rPr>
          <w:rFonts w:asciiTheme="minorHAnsi" w:hAnsiTheme="minorHAnsi" w:cstheme="minorHAnsi"/>
          <w:sz w:val="22"/>
          <w:szCs w:val="21"/>
          <w:lang w:val="sl-SI"/>
        </w:rPr>
        <w:t>OBVEZNOSTI NAROČNIKA</w:t>
      </w:r>
    </w:p>
    <w:p w:rsidR="00A70491" w:rsidRPr="00FD47EC" w:rsidRDefault="00A70491" w:rsidP="00A70491">
      <w:pPr>
        <w:pStyle w:val="Telobesedila2"/>
        <w:numPr>
          <w:ilvl w:val="0"/>
          <w:numId w:val="16"/>
        </w:numPr>
        <w:tabs>
          <w:tab w:val="left" w:pos="360"/>
        </w:tabs>
        <w:rPr>
          <w:rFonts w:asciiTheme="minorHAnsi" w:hAnsiTheme="minorHAnsi" w:cstheme="minorHAnsi"/>
          <w:sz w:val="22"/>
          <w:szCs w:val="21"/>
          <w:lang w:val="sl-SI"/>
        </w:rPr>
      </w:pPr>
      <w:r w:rsidRPr="00FD47EC">
        <w:rPr>
          <w:rFonts w:asciiTheme="minorHAnsi" w:hAnsiTheme="minorHAnsi" w:cstheme="minorHAnsi"/>
          <w:sz w:val="22"/>
          <w:szCs w:val="21"/>
          <w:lang w:val="sl-SI"/>
        </w:rPr>
        <w:t>člen</w:t>
      </w:r>
    </w:p>
    <w:p w:rsidR="00A70491" w:rsidRPr="00FD47EC" w:rsidRDefault="00A70491" w:rsidP="00A70491">
      <w:pPr>
        <w:pStyle w:val="Brezrazmikov"/>
        <w:ind w:firstLine="708"/>
        <w:jc w:val="both"/>
      </w:pPr>
      <w:r w:rsidRPr="00FD47EC">
        <w:t>Naročnik se obvezuje:</w:t>
      </w:r>
    </w:p>
    <w:p w:rsidR="00A70491" w:rsidRPr="00FD47EC" w:rsidRDefault="00A70491" w:rsidP="00A70491">
      <w:pPr>
        <w:pStyle w:val="Brezrazmikov"/>
        <w:numPr>
          <w:ilvl w:val="0"/>
          <w:numId w:val="44"/>
        </w:numPr>
        <w:jc w:val="both"/>
      </w:pPr>
      <w:r w:rsidRPr="00FD47EC">
        <w:t>predati izvajalcu vso dokumentacijo, ki je potrebna za izvedbo del po tej pogodbi ter uvesti izvajalca v delo in mu nuditi vse potrebne informacije za izvedbo del,</w:t>
      </w:r>
    </w:p>
    <w:p w:rsidR="00A70491" w:rsidRPr="00FD47EC" w:rsidRDefault="00A70491" w:rsidP="00A70491">
      <w:pPr>
        <w:pStyle w:val="Brezrazmikov"/>
        <w:numPr>
          <w:ilvl w:val="0"/>
          <w:numId w:val="44"/>
        </w:numPr>
        <w:jc w:val="both"/>
      </w:pPr>
      <w:r w:rsidRPr="00FD47EC">
        <w:t>sodelovati z izvajalcem z namenom, da bo predmet pogodbe izveden pravočasno, v skladu s projektno dokumentacijo in v obojestransko zadovoljstvo,</w:t>
      </w:r>
    </w:p>
    <w:p w:rsidR="00A70491" w:rsidRPr="00FD47EC" w:rsidRDefault="00A70491" w:rsidP="00A70491">
      <w:pPr>
        <w:pStyle w:val="Brezrazmikov"/>
        <w:numPr>
          <w:ilvl w:val="0"/>
          <w:numId w:val="44"/>
        </w:numPr>
        <w:jc w:val="both"/>
      </w:pPr>
      <w:r w:rsidRPr="00FD47EC">
        <w:t>tekoče obveščati izvajalca o vseh spremembah in novo nastalih situacijah, ki bi lahko vplivale na potek in obseg predmeta pogodbe,</w:t>
      </w:r>
    </w:p>
    <w:p w:rsidR="00A70491" w:rsidRPr="00FD47EC" w:rsidRDefault="00A70491" w:rsidP="00A70491">
      <w:pPr>
        <w:pStyle w:val="Brezrazmikov"/>
        <w:numPr>
          <w:ilvl w:val="0"/>
          <w:numId w:val="44"/>
        </w:numPr>
        <w:jc w:val="both"/>
      </w:pPr>
      <w:r w:rsidRPr="00FD47EC">
        <w:t xml:space="preserve">izvrševati svoje plačilne obveznosti v skladu s pogodbo, </w:t>
      </w:r>
    </w:p>
    <w:p w:rsidR="00A70491" w:rsidRPr="00FD47EC" w:rsidRDefault="00A70491" w:rsidP="00A70491">
      <w:pPr>
        <w:pStyle w:val="Brezrazmikov"/>
        <w:numPr>
          <w:ilvl w:val="0"/>
          <w:numId w:val="44"/>
        </w:numPr>
        <w:jc w:val="both"/>
      </w:pPr>
      <w:r w:rsidRPr="00FD47EC">
        <w:t>prevzeti od izvajalca dela v roku 5 delovnih dni po obvestilu izvajalca, da so dela končana.</w:t>
      </w:r>
    </w:p>
    <w:p w:rsidR="00A70491" w:rsidRPr="00FD47EC" w:rsidRDefault="00A70491" w:rsidP="00A70491">
      <w:pPr>
        <w:pStyle w:val="Brezrazmikov"/>
        <w:ind w:firstLine="708"/>
        <w:jc w:val="both"/>
      </w:pPr>
      <w:r w:rsidRPr="00FD47EC">
        <w:t>Naročnik ima pravico občasno preverjati izpolnjevanje kadrovskega in tehničnega pogoja, navedenega v dokumentaciji v zvezi z oddajo javnega naročila, št. JN19-011 z dne _______.</w:t>
      </w:r>
    </w:p>
    <w:p w:rsidR="00A70491" w:rsidRPr="00FD47EC" w:rsidRDefault="00A70491" w:rsidP="00A70491">
      <w:pPr>
        <w:ind w:left="360"/>
        <w:jc w:val="both"/>
        <w:rPr>
          <w:sz w:val="22"/>
          <w:szCs w:val="21"/>
        </w:rPr>
      </w:pPr>
    </w:p>
    <w:p w:rsidR="00A70491" w:rsidRPr="00FD47EC" w:rsidRDefault="00A70491" w:rsidP="00A70491">
      <w:pPr>
        <w:jc w:val="both"/>
        <w:rPr>
          <w:rFonts w:asciiTheme="minorHAnsi" w:hAnsiTheme="minorHAnsi" w:cs="Arial"/>
          <w:i/>
          <w:sz w:val="22"/>
          <w:szCs w:val="21"/>
        </w:rPr>
      </w:pPr>
      <w:r w:rsidRPr="00FD47EC">
        <w:rPr>
          <w:rFonts w:asciiTheme="minorHAnsi" w:hAnsiTheme="minorHAnsi" w:cs="Arial"/>
          <w:b/>
          <w:sz w:val="22"/>
          <w:szCs w:val="21"/>
        </w:rPr>
        <w:t xml:space="preserve">PODIZVAJALCI </w:t>
      </w:r>
    </w:p>
    <w:p w:rsidR="00A70491" w:rsidRPr="00FD47EC" w:rsidRDefault="00A70491" w:rsidP="00A70491">
      <w:pPr>
        <w:pStyle w:val="Telobesedila"/>
        <w:numPr>
          <w:ilvl w:val="0"/>
          <w:numId w:val="16"/>
        </w:numPr>
        <w:tabs>
          <w:tab w:val="left" w:pos="540"/>
        </w:tabs>
        <w:rPr>
          <w:rFonts w:asciiTheme="minorHAnsi" w:hAnsiTheme="minorHAnsi" w:cs="Arial"/>
          <w:b/>
          <w:sz w:val="22"/>
          <w:szCs w:val="21"/>
          <w:lang w:val="sl-SI"/>
        </w:rPr>
      </w:pPr>
      <w:r w:rsidRPr="00FD47EC">
        <w:rPr>
          <w:rFonts w:asciiTheme="minorHAnsi" w:hAnsiTheme="minorHAnsi" w:cs="Arial"/>
          <w:b/>
          <w:sz w:val="22"/>
          <w:szCs w:val="21"/>
          <w:lang w:val="sl-SI"/>
        </w:rPr>
        <w:t>člen</w:t>
      </w:r>
    </w:p>
    <w:p w:rsidR="00A70491" w:rsidRPr="00FD47EC" w:rsidRDefault="00A70491" w:rsidP="00A70491">
      <w:pPr>
        <w:ind w:firstLine="708"/>
        <w:jc w:val="both"/>
        <w:rPr>
          <w:rFonts w:asciiTheme="minorHAnsi" w:hAnsiTheme="minorHAnsi" w:cs="Arial"/>
          <w:color w:val="000000"/>
          <w:sz w:val="22"/>
          <w:szCs w:val="21"/>
        </w:rPr>
      </w:pPr>
      <w:r w:rsidRPr="00FD47EC">
        <w:rPr>
          <w:rFonts w:asciiTheme="minorHAnsi" w:hAnsiTheme="minorHAnsi" w:cs="Arial"/>
          <w:color w:val="000000"/>
          <w:sz w:val="22"/>
          <w:szCs w:val="21"/>
        </w:rPr>
        <w:t xml:space="preserve">Izvajalec pri izvedbi del, ki so predmet te pogodbe, lahko vključuje podizvajalce. </w:t>
      </w:r>
    </w:p>
    <w:p w:rsidR="00A70491" w:rsidRPr="00FD47EC" w:rsidRDefault="00A70491" w:rsidP="00A70491">
      <w:pPr>
        <w:ind w:firstLine="708"/>
        <w:jc w:val="both"/>
        <w:rPr>
          <w:rFonts w:asciiTheme="minorHAnsi" w:hAnsiTheme="minorHAnsi" w:cs="Arial"/>
          <w:color w:val="000000"/>
          <w:sz w:val="22"/>
          <w:szCs w:val="21"/>
        </w:rPr>
      </w:pPr>
      <w:r w:rsidRPr="00FD47EC">
        <w:rPr>
          <w:rFonts w:asciiTheme="minorHAnsi" w:hAnsiTheme="minorHAnsi" w:cs="Arial"/>
          <w:color w:val="000000"/>
          <w:sz w:val="22"/>
          <w:szCs w:val="21"/>
        </w:rPr>
        <w:t>Izvajalec vedno in v vsakem primeru nosi polno odgovornost za celotni ponujeni obseg del, ki ga prevzame po pogodbi. Izvajalec mora imeti poravnane vse zapadle obveznosti do svojih podizvajalcev.</w:t>
      </w:r>
    </w:p>
    <w:p w:rsidR="00A70491" w:rsidRPr="00FD47EC" w:rsidRDefault="00A70491" w:rsidP="00A70491">
      <w:pPr>
        <w:ind w:firstLine="708"/>
        <w:jc w:val="both"/>
        <w:rPr>
          <w:rFonts w:asciiTheme="minorHAnsi" w:hAnsiTheme="minorHAnsi" w:cs="Arial"/>
          <w:color w:val="000000"/>
          <w:sz w:val="22"/>
          <w:szCs w:val="21"/>
        </w:rPr>
      </w:pPr>
      <w:r w:rsidRPr="00FD47EC">
        <w:rPr>
          <w:rFonts w:asciiTheme="minorHAnsi" w:hAnsiTheme="minorHAnsi" w:cs="Arial"/>
          <w:color w:val="000000"/>
          <w:sz w:val="22"/>
          <w:szCs w:val="21"/>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A70491" w:rsidRPr="00FD47EC" w:rsidRDefault="00A70491" w:rsidP="00A70491">
      <w:pPr>
        <w:pStyle w:val="Brezrazmikov"/>
        <w:numPr>
          <w:ilvl w:val="0"/>
          <w:numId w:val="43"/>
        </w:numPr>
        <w:rPr>
          <w:szCs w:val="21"/>
        </w:rPr>
      </w:pPr>
      <w:r w:rsidRPr="00FD47EC">
        <w:rPr>
          <w:szCs w:val="21"/>
        </w:rPr>
        <w:t>kontaktne podatke in zakonite zastopnike predlaganih podizvajalcev,</w:t>
      </w:r>
    </w:p>
    <w:p w:rsidR="00A70491" w:rsidRPr="00FD47EC" w:rsidRDefault="00A70491" w:rsidP="00A70491">
      <w:pPr>
        <w:pStyle w:val="Brezrazmikov"/>
        <w:numPr>
          <w:ilvl w:val="0"/>
          <w:numId w:val="43"/>
        </w:numPr>
        <w:rPr>
          <w:szCs w:val="21"/>
        </w:rPr>
      </w:pPr>
      <w:r w:rsidRPr="00FD47EC">
        <w:rPr>
          <w:szCs w:val="21"/>
        </w:rPr>
        <w:t>izpolnjene ESPD oz. lastne izjave teh podizvajalcev v skladu z 79. členom ZJN-3,</w:t>
      </w:r>
    </w:p>
    <w:p w:rsidR="00A70491" w:rsidRPr="00FD47EC" w:rsidRDefault="00A70491" w:rsidP="00A70491">
      <w:pPr>
        <w:pStyle w:val="Brezrazmikov"/>
        <w:numPr>
          <w:ilvl w:val="0"/>
          <w:numId w:val="43"/>
        </w:numPr>
        <w:rPr>
          <w:szCs w:val="21"/>
        </w:rPr>
      </w:pPr>
      <w:r w:rsidRPr="00FD47EC">
        <w:rPr>
          <w:szCs w:val="21"/>
        </w:rPr>
        <w:t>zahtevo podizvajalca za neposredno plačilo, če podizvajalec to zahteva, in</w:t>
      </w:r>
    </w:p>
    <w:p w:rsidR="00A70491" w:rsidRPr="00FD47EC" w:rsidRDefault="00A70491" w:rsidP="00A70491">
      <w:pPr>
        <w:pStyle w:val="Brezrazmikov"/>
        <w:numPr>
          <w:ilvl w:val="0"/>
          <w:numId w:val="43"/>
        </w:numPr>
        <w:jc w:val="both"/>
        <w:rPr>
          <w:szCs w:val="21"/>
        </w:rPr>
      </w:pPr>
      <w:r w:rsidRPr="00FD47EC">
        <w:rPr>
          <w:szCs w:val="21"/>
        </w:rPr>
        <w:lastRenderedPageBreak/>
        <w:t xml:space="preserve">(če se podizvajalec zamenja in če je </w:t>
      </w:r>
      <w:r w:rsidRPr="00FD47EC">
        <w:rPr>
          <w:rFonts w:asciiTheme="minorHAnsi" w:hAnsiTheme="minorHAnsi" w:cs="Arial"/>
          <w:color w:val="000000"/>
          <w:szCs w:val="21"/>
        </w:rPr>
        <w:t>izvajalec</w:t>
      </w:r>
      <w:r w:rsidRPr="00FD47EC">
        <w:rPr>
          <w:szCs w:val="21"/>
        </w:rPr>
        <w:t xml:space="preserve"> izpolnjevanje kakšnega pogoja v javnem naročilu dokazoval s tem podizvajalcem) dokazila, da novi podizvajalec izpolnjuje konkretni pogoj.</w:t>
      </w:r>
    </w:p>
    <w:p w:rsidR="00A70491" w:rsidRPr="00FD47EC" w:rsidRDefault="00A70491" w:rsidP="00A70491">
      <w:pPr>
        <w:ind w:firstLine="708"/>
        <w:jc w:val="both"/>
        <w:rPr>
          <w:rFonts w:asciiTheme="minorHAnsi" w:hAnsiTheme="minorHAnsi" w:cs="Arial"/>
          <w:color w:val="000000"/>
          <w:sz w:val="22"/>
          <w:szCs w:val="21"/>
        </w:rPr>
      </w:pPr>
      <w:r w:rsidRPr="00FD47EC">
        <w:rPr>
          <w:rFonts w:asciiTheme="minorHAnsi" w:hAnsiTheme="minorHAnsi" w:cs="Arial"/>
          <w:color w:val="000000"/>
          <w:sz w:val="22"/>
          <w:szCs w:val="21"/>
        </w:rPr>
        <w:t xml:space="preserve">Naročnik bo izpolnjevanje teh pogojev ugotavljal na dan predlagane spremembe oziroma na dan, ko bo s strani izvajalca prejel vso potrebno dokumentacijo. </w:t>
      </w:r>
    </w:p>
    <w:p w:rsidR="00A70491" w:rsidRPr="00FD47EC" w:rsidRDefault="00A70491" w:rsidP="00A70491">
      <w:pPr>
        <w:ind w:firstLine="708"/>
        <w:jc w:val="both"/>
        <w:rPr>
          <w:rFonts w:asciiTheme="minorHAnsi" w:hAnsiTheme="minorHAnsi" w:cs="Arial"/>
          <w:color w:val="000000"/>
          <w:sz w:val="22"/>
          <w:szCs w:val="21"/>
        </w:rPr>
      </w:pPr>
      <w:r w:rsidRPr="00FD47EC">
        <w:rPr>
          <w:rFonts w:asciiTheme="minorHAnsi" w:hAnsiTheme="minorHAnsi" w:cs="Arial"/>
          <w:color w:val="000000"/>
          <w:sz w:val="22"/>
          <w:szCs w:val="21"/>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A70491" w:rsidRPr="00FD47EC" w:rsidRDefault="00A70491" w:rsidP="00A70491">
      <w:pPr>
        <w:pStyle w:val="Brezrazmikov"/>
        <w:ind w:firstLine="708"/>
        <w:jc w:val="both"/>
        <w:rPr>
          <w:szCs w:val="21"/>
        </w:rPr>
      </w:pPr>
      <w:r w:rsidRPr="00FD47EC">
        <w:rPr>
          <w:szCs w:val="21"/>
        </w:rPr>
        <w:t xml:space="preserve">Naročnik ni dolžan preverjati, ali je </w:t>
      </w:r>
      <w:r w:rsidRPr="00FD47EC">
        <w:rPr>
          <w:rFonts w:asciiTheme="minorHAnsi" w:hAnsiTheme="minorHAnsi" w:cs="Arial"/>
          <w:color w:val="000000"/>
          <w:szCs w:val="21"/>
        </w:rPr>
        <w:t>izvajalec</w:t>
      </w:r>
      <w:r w:rsidRPr="00FD47EC">
        <w:rPr>
          <w:szCs w:val="21"/>
        </w:rPr>
        <w:t xml:space="preserve"> predložil potrjene situacije vseh podizvajalcev oziroma razreševati sporov med </w:t>
      </w:r>
      <w:r w:rsidRPr="00FD47EC">
        <w:rPr>
          <w:rFonts w:asciiTheme="minorHAnsi" w:hAnsiTheme="minorHAnsi" w:cs="Arial"/>
          <w:color w:val="000000"/>
          <w:szCs w:val="21"/>
        </w:rPr>
        <w:t>izvajalc</w:t>
      </w:r>
      <w:r w:rsidRPr="00FD47EC">
        <w:rPr>
          <w:szCs w:val="21"/>
        </w:rPr>
        <w:t xml:space="preserve">em in podizvajalci v zvezi z upravičenostjo in zapadlostjo njihovih terjatev. Če se pojavi sum v izpolnjevanje obveznosti </w:t>
      </w:r>
      <w:r w:rsidRPr="00FD47EC">
        <w:rPr>
          <w:rFonts w:asciiTheme="minorHAnsi" w:hAnsiTheme="minorHAnsi" w:cs="Arial"/>
          <w:color w:val="000000"/>
          <w:szCs w:val="21"/>
        </w:rPr>
        <w:t>izvajalca</w:t>
      </w:r>
      <w:r w:rsidRPr="00FD47EC">
        <w:rPr>
          <w:szCs w:val="21"/>
        </w:rPr>
        <w:t xml:space="preserve">, ki mu jih nalagata ta pogodba in 94. člen ZJN-3, naročnik ravna v skladu s VII. odstavkom 94. člena ZJN-3. </w:t>
      </w:r>
    </w:p>
    <w:p w:rsidR="00A70491" w:rsidRPr="00FD47EC" w:rsidRDefault="00A70491" w:rsidP="00A70491">
      <w:pPr>
        <w:ind w:firstLine="708"/>
        <w:jc w:val="both"/>
        <w:rPr>
          <w:rFonts w:asciiTheme="minorHAnsi" w:hAnsiTheme="minorHAnsi" w:cs="Arial"/>
          <w:color w:val="000000"/>
          <w:sz w:val="22"/>
          <w:szCs w:val="21"/>
        </w:rPr>
      </w:pPr>
      <w:r w:rsidRPr="00FD47EC">
        <w:rPr>
          <w:rFonts w:asciiTheme="minorHAnsi" w:hAnsiTheme="minorHAnsi" w:cs="Arial"/>
          <w:color w:val="000000"/>
          <w:sz w:val="22"/>
          <w:szCs w:val="21"/>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A70491" w:rsidRPr="00FD47EC" w:rsidRDefault="00A70491" w:rsidP="00A70491">
      <w:pPr>
        <w:tabs>
          <w:tab w:val="left" w:pos="540"/>
        </w:tabs>
        <w:jc w:val="both"/>
        <w:rPr>
          <w:rFonts w:cs="Arial"/>
          <w:b/>
          <w:sz w:val="22"/>
          <w:szCs w:val="21"/>
        </w:rPr>
      </w:pPr>
    </w:p>
    <w:p w:rsidR="00A70491" w:rsidRPr="00FD47EC" w:rsidRDefault="00A70491" w:rsidP="00A70491">
      <w:pPr>
        <w:tabs>
          <w:tab w:val="left" w:pos="540"/>
        </w:tabs>
        <w:jc w:val="both"/>
        <w:rPr>
          <w:rFonts w:asciiTheme="minorHAnsi" w:hAnsiTheme="minorHAnsi" w:cs="Arial"/>
          <w:b/>
          <w:sz w:val="22"/>
          <w:szCs w:val="21"/>
        </w:rPr>
      </w:pPr>
      <w:r w:rsidRPr="00FD47EC">
        <w:rPr>
          <w:rFonts w:asciiTheme="minorHAnsi" w:hAnsiTheme="minorHAnsi" w:cs="Arial"/>
          <w:b/>
          <w:sz w:val="22"/>
          <w:szCs w:val="21"/>
        </w:rPr>
        <w:t>VIŠJA SILA</w:t>
      </w:r>
    </w:p>
    <w:p w:rsidR="00A70491" w:rsidRPr="00FD47EC" w:rsidRDefault="00A70491" w:rsidP="00A70491">
      <w:pPr>
        <w:pStyle w:val="Telobesedila"/>
        <w:numPr>
          <w:ilvl w:val="0"/>
          <w:numId w:val="16"/>
        </w:numPr>
        <w:tabs>
          <w:tab w:val="left" w:pos="540"/>
        </w:tabs>
        <w:rPr>
          <w:rFonts w:asciiTheme="minorHAnsi" w:hAnsiTheme="minorHAnsi" w:cs="Arial"/>
          <w:b/>
          <w:sz w:val="22"/>
          <w:szCs w:val="21"/>
          <w:lang w:val="sl-SI"/>
        </w:rPr>
      </w:pPr>
      <w:r w:rsidRPr="00FD47EC">
        <w:rPr>
          <w:rFonts w:asciiTheme="minorHAnsi" w:hAnsiTheme="minorHAnsi" w:cs="Arial"/>
          <w:b/>
          <w:sz w:val="22"/>
          <w:szCs w:val="21"/>
          <w:lang w:val="sl-SI"/>
        </w:rPr>
        <w:t>člen</w:t>
      </w:r>
    </w:p>
    <w:p w:rsidR="00A70491" w:rsidRPr="00FD47EC" w:rsidRDefault="00A70491" w:rsidP="00A70491">
      <w:pPr>
        <w:tabs>
          <w:tab w:val="left" w:pos="540"/>
        </w:tabs>
        <w:jc w:val="both"/>
        <w:rPr>
          <w:rFonts w:asciiTheme="minorHAnsi" w:hAnsiTheme="minorHAnsi" w:cs="Arial"/>
          <w:b/>
          <w:sz w:val="22"/>
          <w:szCs w:val="21"/>
        </w:rPr>
      </w:pPr>
      <w:r w:rsidRPr="00FD47EC">
        <w:rPr>
          <w:rFonts w:asciiTheme="minorHAnsi" w:hAnsiTheme="minorHAnsi" w:cs="Arial"/>
          <w:sz w:val="22"/>
          <w:szCs w:val="21"/>
        </w:rPr>
        <w:tab/>
      </w:r>
      <w:r w:rsidRPr="00FD47EC">
        <w:rPr>
          <w:rFonts w:asciiTheme="minorHAnsi" w:hAnsiTheme="minorHAnsi" w:cs="Arial"/>
          <w:sz w:val="22"/>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A70491" w:rsidRPr="00FD47EC" w:rsidRDefault="00A70491" w:rsidP="00A70491">
      <w:pPr>
        <w:tabs>
          <w:tab w:val="left" w:pos="540"/>
        </w:tabs>
        <w:jc w:val="both"/>
        <w:rPr>
          <w:rFonts w:asciiTheme="minorHAnsi" w:hAnsiTheme="minorHAnsi" w:cs="Arial"/>
          <w:sz w:val="22"/>
          <w:szCs w:val="21"/>
        </w:rPr>
      </w:pPr>
      <w:r w:rsidRPr="00FD47EC">
        <w:rPr>
          <w:rFonts w:asciiTheme="minorHAnsi" w:hAnsiTheme="minorHAnsi" w:cs="Arial"/>
          <w:sz w:val="22"/>
          <w:szCs w:val="21"/>
        </w:rPr>
        <w:tab/>
      </w:r>
      <w:r w:rsidRPr="00FD47EC">
        <w:rPr>
          <w:rFonts w:asciiTheme="minorHAnsi" w:hAnsiTheme="minorHAnsi" w:cs="Arial"/>
          <w:sz w:val="22"/>
          <w:szCs w:val="21"/>
        </w:rPr>
        <w:tab/>
        <w:t>Stranka, na kateri strani je višja sila nastala, mora nasprotno stranko nemudoma obvestiti o nastanku le-te. Če tega ne stori, se na obstoj višje sile ne more sklicevati.</w:t>
      </w:r>
    </w:p>
    <w:p w:rsidR="00A70491" w:rsidRPr="00FD47EC" w:rsidRDefault="00A70491" w:rsidP="00A70491">
      <w:pPr>
        <w:tabs>
          <w:tab w:val="left" w:pos="540"/>
        </w:tabs>
        <w:jc w:val="both"/>
        <w:rPr>
          <w:rFonts w:asciiTheme="minorHAnsi" w:hAnsiTheme="minorHAnsi" w:cs="Arial"/>
          <w:sz w:val="22"/>
          <w:szCs w:val="21"/>
        </w:rPr>
      </w:pPr>
      <w:r w:rsidRPr="00FD47EC">
        <w:rPr>
          <w:rFonts w:asciiTheme="minorHAnsi" w:hAnsiTheme="minorHAnsi" w:cs="Arial"/>
          <w:sz w:val="22"/>
          <w:szCs w:val="21"/>
        </w:rPr>
        <w:tab/>
      </w:r>
      <w:r w:rsidRPr="00FD47EC">
        <w:rPr>
          <w:rFonts w:asciiTheme="minorHAnsi" w:hAnsiTheme="minorHAnsi" w:cs="Arial"/>
          <w:sz w:val="22"/>
          <w:szCs w:val="21"/>
        </w:rPr>
        <w:tab/>
        <w:t>Prizadeta pogodbena stranka je dolžna ugoditi nasprotni stranki ter ji na njeno zahtevo nuditi vse potrebne dokaze o obstoju višje sile, obsegu le-te in o njenih posledicah. Roki iz pogodbe se podaljšajo za čas trajanja višje sile.</w:t>
      </w:r>
    </w:p>
    <w:p w:rsidR="00A70491" w:rsidRPr="00FD47EC" w:rsidRDefault="00A70491" w:rsidP="00A70491">
      <w:pPr>
        <w:tabs>
          <w:tab w:val="left" w:pos="540"/>
        </w:tabs>
        <w:jc w:val="both"/>
        <w:rPr>
          <w:rFonts w:asciiTheme="minorHAnsi" w:hAnsiTheme="minorHAnsi" w:cstheme="minorHAnsi"/>
          <w:sz w:val="22"/>
          <w:szCs w:val="21"/>
        </w:rPr>
      </w:pPr>
    </w:p>
    <w:p w:rsidR="00A70491" w:rsidRPr="00FD47EC" w:rsidRDefault="00A70491" w:rsidP="00A704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POGODBENA KAZEN</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1"/>
          <w:lang w:val="sl-SI"/>
        </w:rPr>
      </w:pPr>
      <w:r w:rsidRPr="00FD47EC">
        <w:rPr>
          <w:rFonts w:asciiTheme="minorHAnsi" w:hAnsiTheme="minorHAnsi" w:cstheme="minorHAnsi"/>
          <w:sz w:val="22"/>
          <w:szCs w:val="21"/>
          <w:lang w:val="sl-SI"/>
        </w:rPr>
        <w:tab/>
      </w:r>
      <w:r w:rsidRPr="00FD47EC">
        <w:rPr>
          <w:rFonts w:asciiTheme="minorHAnsi" w:hAnsiTheme="minorHAnsi" w:cstheme="minorHAnsi"/>
          <w:sz w:val="22"/>
          <w:szCs w:val="21"/>
          <w:lang w:val="sl-SI"/>
        </w:rPr>
        <w:tab/>
        <w:t xml:space="preserve">Če izvajalec ne dokonča pogodbenih obveznosti posameznega naročila v določenem roku, ima naročnik za vsak dan zamude pravico od izvajalca zahtevati pogodbeno kazen za zamudo v višini 5 ‰,  vrednosti posameznega naročila brez DDV (po ponudbenem predračunu), vendar skupno največ 10 % vrednosti posameznega naročila brez DDV. </w:t>
      </w:r>
    </w:p>
    <w:p w:rsidR="00A70491" w:rsidRPr="00FD47EC" w:rsidRDefault="00A70491" w:rsidP="00A704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FD47EC">
        <w:rPr>
          <w:rFonts w:asciiTheme="minorHAnsi" w:hAnsiTheme="minorHAnsi" w:cs="Arial"/>
          <w:sz w:val="22"/>
          <w:szCs w:val="22"/>
          <w:lang w:val="sl-SI"/>
        </w:rPr>
        <w:tab/>
      </w:r>
      <w:r w:rsidRPr="00FD47EC">
        <w:rPr>
          <w:rFonts w:asciiTheme="minorHAnsi" w:hAnsiTheme="minorHAnsi" w:cs="Arial"/>
          <w:sz w:val="22"/>
          <w:szCs w:val="22"/>
          <w:lang w:val="sl-SI"/>
        </w:rPr>
        <w:tab/>
        <w:t xml:space="preserve">Če izvajalec ne izvaja del v skladu s to pogodbo in naročnik pogodbo odpove, ima naročnik pravico obračunati pogodbeno kazen v višini 10 % pogodbene vrednosti brez DDV. </w:t>
      </w:r>
    </w:p>
    <w:p w:rsidR="00A70491" w:rsidRPr="00FD47EC" w:rsidRDefault="00A70491" w:rsidP="00A704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1"/>
        </w:rPr>
      </w:pPr>
      <w:r w:rsidRPr="00FD47EC">
        <w:rPr>
          <w:rFonts w:asciiTheme="minorHAnsi" w:hAnsiTheme="minorHAnsi" w:cstheme="minorHAnsi"/>
          <w:sz w:val="22"/>
          <w:szCs w:val="21"/>
          <w:lang w:val="sl-SI"/>
        </w:rPr>
        <w:tab/>
      </w:r>
      <w:r w:rsidRPr="00FD47EC">
        <w:rPr>
          <w:rFonts w:asciiTheme="minorHAnsi" w:hAnsiTheme="minorHAnsi" w:cstheme="minorHAnsi"/>
          <w:sz w:val="22"/>
          <w:szCs w:val="21"/>
          <w:lang w:val="sl-SI"/>
        </w:rPr>
        <w:tab/>
      </w:r>
      <w:r w:rsidRPr="00FD47EC">
        <w:rPr>
          <w:rFonts w:asciiTheme="minorHAnsi" w:hAnsiTheme="minorHAnsi" w:cstheme="minorHAnsi"/>
          <w:sz w:val="22"/>
          <w:szCs w:val="21"/>
        </w:rPr>
        <w:t xml:space="preserve">Če </w:t>
      </w:r>
      <w:r w:rsidRPr="00FD47EC">
        <w:rPr>
          <w:rFonts w:asciiTheme="minorHAnsi" w:hAnsiTheme="minorHAnsi" w:cstheme="minorHAnsi"/>
          <w:sz w:val="22"/>
          <w:szCs w:val="21"/>
          <w:lang w:val="sl-SI"/>
        </w:rPr>
        <w:t>naročnik med izvajanjem pogodbe ugotovi, da izvajalec dela izvaja z neusposobljenimi delavci (neizpolnjevanje kadrovskega pogoja, npr. delavci nimajo ustrezne izobrazbe ali veljavnih potrdil o opravljenem izpitu iz varnosti in zdravja pri delu idr.) ali da ne razpolaga z zadostnimi tehničnimi zmogljivostmi (neizpolnjevanje tehničnega pogoja)</w:t>
      </w:r>
      <w:r w:rsidRPr="00FD47EC">
        <w:rPr>
          <w:rFonts w:asciiTheme="minorHAnsi" w:hAnsiTheme="minorHAnsi" w:cstheme="minorHAnsi"/>
          <w:sz w:val="22"/>
          <w:szCs w:val="21"/>
        </w:rPr>
        <w:t xml:space="preserve">, ima naročnik pravico, da za vsak dan </w:t>
      </w:r>
      <w:proofErr w:type="spellStart"/>
      <w:r w:rsidRPr="00FD47EC">
        <w:rPr>
          <w:rFonts w:asciiTheme="minorHAnsi" w:hAnsiTheme="minorHAnsi" w:cstheme="minorHAnsi"/>
          <w:sz w:val="22"/>
          <w:szCs w:val="21"/>
        </w:rPr>
        <w:t>ne</w:t>
      </w:r>
      <w:r w:rsidRPr="00FD47EC">
        <w:rPr>
          <w:rFonts w:asciiTheme="minorHAnsi" w:hAnsiTheme="minorHAnsi" w:cstheme="minorHAnsi"/>
          <w:sz w:val="22"/>
          <w:szCs w:val="21"/>
          <w:lang w:val="sl-SI"/>
        </w:rPr>
        <w:t>izpolnjev</w:t>
      </w:r>
      <w:r w:rsidRPr="00FD47EC">
        <w:rPr>
          <w:rFonts w:asciiTheme="minorHAnsi" w:hAnsiTheme="minorHAnsi" w:cstheme="minorHAnsi"/>
          <w:sz w:val="22"/>
          <w:szCs w:val="21"/>
        </w:rPr>
        <w:t>anja</w:t>
      </w:r>
      <w:proofErr w:type="spellEnd"/>
      <w:r w:rsidRPr="00FD47EC">
        <w:rPr>
          <w:rFonts w:asciiTheme="minorHAnsi" w:hAnsiTheme="minorHAnsi" w:cstheme="minorHAnsi"/>
          <w:sz w:val="22"/>
          <w:szCs w:val="21"/>
        </w:rPr>
        <w:t xml:space="preserve"> </w:t>
      </w:r>
      <w:r w:rsidRPr="00FD47EC">
        <w:rPr>
          <w:rFonts w:asciiTheme="minorHAnsi" w:hAnsiTheme="minorHAnsi" w:cstheme="minorHAnsi"/>
          <w:sz w:val="22"/>
          <w:szCs w:val="21"/>
          <w:lang w:val="sl-SI"/>
        </w:rPr>
        <w:t>kadrovskega in/ali tehničnega pogoja,</w:t>
      </w:r>
      <w:r w:rsidRPr="00FD47EC">
        <w:rPr>
          <w:rFonts w:asciiTheme="minorHAnsi" w:hAnsiTheme="minorHAnsi" w:cstheme="minorHAnsi"/>
          <w:sz w:val="22"/>
          <w:szCs w:val="21"/>
        </w:rPr>
        <w:t xml:space="preserve"> zahteva pogodbeno kazen v višini </w:t>
      </w:r>
      <w:r w:rsidRPr="00FD47EC">
        <w:rPr>
          <w:rFonts w:asciiTheme="minorHAnsi" w:hAnsiTheme="minorHAnsi" w:cstheme="minorHAnsi"/>
          <w:sz w:val="22"/>
          <w:szCs w:val="21"/>
          <w:lang w:val="sl-SI"/>
        </w:rPr>
        <w:t>3</w:t>
      </w:r>
      <w:r w:rsidRPr="00FD47EC">
        <w:rPr>
          <w:rFonts w:asciiTheme="minorHAnsi" w:hAnsiTheme="minorHAnsi" w:cstheme="minorHAnsi"/>
          <w:sz w:val="22"/>
          <w:szCs w:val="21"/>
        </w:rPr>
        <w:t>00,00 EUR</w:t>
      </w:r>
      <w:r w:rsidRPr="00FD47EC">
        <w:rPr>
          <w:rFonts w:asciiTheme="minorHAnsi" w:hAnsiTheme="minorHAnsi" w:cstheme="minorHAnsi"/>
          <w:sz w:val="22"/>
          <w:szCs w:val="22"/>
          <w:lang w:val="sl-SI"/>
        </w:rPr>
        <w:t>, vendar skupno največ 1 % pogodbene cene brez DDV</w:t>
      </w:r>
      <w:r w:rsidRPr="00FD47EC">
        <w:rPr>
          <w:rFonts w:asciiTheme="minorHAnsi" w:hAnsiTheme="minorHAnsi" w:cstheme="minorHAnsi"/>
          <w:sz w:val="22"/>
          <w:szCs w:val="21"/>
        </w:rPr>
        <w:t>.</w:t>
      </w:r>
    </w:p>
    <w:p w:rsidR="00A70491" w:rsidRPr="00FD47EC" w:rsidRDefault="00A70491" w:rsidP="00A704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lang w:val="sl-SI"/>
        </w:rPr>
        <w:t>Če se izvajalec na n</w:t>
      </w:r>
      <w:proofErr w:type="spellStart"/>
      <w:r w:rsidRPr="00FD47EC">
        <w:rPr>
          <w:rFonts w:asciiTheme="minorHAnsi" w:hAnsiTheme="minorHAnsi" w:cstheme="minorHAnsi"/>
          <w:sz w:val="22"/>
          <w:szCs w:val="21"/>
        </w:rPr>
        <w:t>eodložljiva</w:t>
      </w:r>
      <w:proofErr w:type="spellEnd"/>
      <w:r w:rsidRPr="00FD47EC">
        <w:rPr>
          <w:rFonts w:asciiTheme="minorHAnsi" w:hAnsiTheme="minorHAnsi" w:cstheme="minorHAnsi"/>
          <w:sz w:val="22"/>
          <w:szCs w:val="21"/>
        </w:rPr>
        <w:t xml:space="preserve"> </w:t>
      </w:r>
      <w:r w:rsidRPr="00FD47EC">
        <w:rPr>
          <w:rFonts w:asciiTheme="minorHAnsi" w:hAnsiTheme="minorHAnsi" w:cstheme="minorHAnsi"/>
          <w:sz w:val="22"/>
          <w:szCs w:val="21"/>
          <w:lang w:val="sl-SI"/>
        </w:rPr>
        <w:t xml:space="preserve">ali nujna </w:t>
      </w:r>
      <w:r w:rsidRPr="00FD47EC">
        <w:rPr>
          <w:rFonts w:asciiTheme="minorHAnsi" w:hAnsiTheme="minorHAnsi" w:cstheme="minorHAnsi"/>
          <w:sz w:val="22"/>
          <w:szCs w:val="21"/>
        </w:rPr>
        <w:t>dela</w:t>
      </w:r>
      <w:r w:rsidRPr="00FD47EC">
        <w:rPr>
          <w:rFonts w:asciiTheme="minorHAnsi" w:hAnsiTheme="minorHAnsi" w:cstheme="minorHAnsi"/>
          <w:sz w:val="22"/>
          <w:szCs w:val="21"/>
          <w:lang w:val="sl-SI"/>
        </w:rPr>
        <w:t xml:space="preserve"> (II. odstavek 4. člena te pogodbe) ne odzove pravočasno, ali če se sicer odzove, vendar ne s </w:t>
      </w:r>
      <w:r w:rsidRPr="00FD47EC">
        <w:rPr>
          <w:rFonts w:asciiTheme="minorHAnsi" w:hAnsiTheme="minorHAnsi" w:cstheme="minorHAnsi"/>
          <w:sz w:val="22"/>
          <w:szCs w:val="21"/>
        </w:rPr>
        <w:t>potrebno ekipo in mehanizacijo</w:t>
      </w:r>
      <w:r w:rsidRPr="00FD47EC">
        <w:rPr>
          <w:rFonts w:asciiTheme="minorHAnsi" w:hAnsiTheme="minorHAnsi" w:cstheme="minorHAnsi"/>
          <w:sz w:val="22"/>
          <w:szCs w:val="21"/>
          <w:lang w:val="sl-SI"/>
        </w:rPr>
        <w:t xml:space="preserve"> (premalo delavcev, nezadostna ali nepravilna tehnična opremljenost), ima naročnik pravico, </w:t>
      </w:r>
      <w:r w:rsidRPr="00FD47EC">
        <w:rPr>
          <w:rFonts w:asciiTheme="minorHAnsi" w:hAnsiTheme="minorHAnsi" w:cstheme="minorHAnsi"/>
          <w:sz w:val="22"/>
          <w:szCs w:val="21"/>
        </w:rPr>
        <w:t>da za vsak</w:t>
      </w:r>
      <w:r w:rsidRPr="00FD47EC">
        <w:rPr>
          <w:rFonts w:asciiTheme="minorHAnsi" w:hAnsiTheme="minorHAnsi" w:cstheme="minorHAnsi"/>
          <w:sz w:val="22"/>
          <w:szCs w:val="21"/>
          <w:lang w:val="sl-SI"/>
        </w:rPr>
        <w:t xml:space="preserve"> nepravočasni in/ali kadrovsko in tehnično neprimeren odziv</w:t>
      </w:r>
      <w:r w:rsidRPr="00FD47EC">
        <w:rPr>
          <w:rFonts w:asciiTheme="minorHAnsi" w:hAnsiTheme="minorHAnsi" w:cstheme="minorHAnsi"/>
          <w:sz w:val="22"/>
          <w:szCs w:val="21"/>
        </w:rPr>
        <w:t xml:space="preserve"> zahteva pogodbeno kazen v višini </w:t>
      </w:r>
      <w:r w:rsidRPr="00FD47EC">
        <w:rPr>
          <w:rFonts w:asciiTheme="minorHAnsi" w:hAnsiTheme="minorHAnsi" w:cstheme="minorHAnsi"/>
          <w:sz w:val="22"/>
          <w:szCs w:val="21"/>
          <w:lang w:val="sl-SI"/>
        </w:rPr>
        <w:t>5</w:t>
      </w:r>
      <w:r w:rsidRPr="00FD47EC">
        <w:rPr>
          <w:rFonts w:asciiTheme="minorHAnsi" w:hAnsiTheme="minorHAnsi" w:cstheme="minorHAnsi"/>
          <w:sz w:val="22"/>
          <w:szCs w:val="21"/>
        </w:rPr>
        <w:t>00,00 EUR</w:t>
      </w:r>
      <w:r w:rsidRPr="00FD47EC">
        <w:rPr>
          <w:rFonts w:asciiTheme="minorHAnsi" w:hAnsiTheme="minorHAnsi" w:cstheme="minorHAnsi"/>
          <w:sz w:val="22"/>
          <w:szCs w:val="22"/>
          <w:lang w:val="sl-SI"/>
        </w:rPr>
        <w:t>, vendar skupno največ 1 % pogodbene cene brez DDV</w:t>
      </w:r>
      <w:r w:rsidRPr="00FD47EC">
        <w:rPr>
          <w:rFonts w:asciiTheme="minorHAnsi" w:hAnsiTheme="minorHAnsi" w:cstheme="minorHAnsi"/>
          <w:sz w:val="22"/>
          <w:szCs w:val="21"/>
        </w:rPr>
        <w:t>.</w:t>
      </w:r>
    </w:p>
    <w:p w:rsidR="00A70491" w:rsidRPr="00FD47EC" w:rsidRDefault="00A70491" w:rsidP="00A704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1"/>
          <w:lang w:val="sl-SI"/>
        </w:rPr>
      </w:pPr>
      <w:r w:rsidRPr="00FD47EC">
        <w:rPr>
          <w:rFonts w:asciiTheme="minorHAnsi" w:hAnsiTheme="minorHAnsi" w:cstheme="minorHAnsi"/>
          <w:sz w:val="22"/>
          <w:szCs w:val="22"/>
          <w:lang w:val="sl-SI"/>
        </w:rPr>
        <w:tab/>
      </w:r>
      <w:r w:rsidRPr="00FD47EC">
        <w:rPr>
          <w:rFonts w:asciiTheme="minorHAnsi" w:hAnsiTheme="minorHAnsi" w:cstheme="minorHAnsi"/>
          <w:sz w:val="22"/>
          <w:szCs w:val="22"/>
          <w:lang w:val="sl-SI"/>
        </w:rPr>
        <w:tab/>
        <w:t xml:space="preserve">Če vodja del ne zna govoriti in pisati v slovenskem jeziku (zaradi česar mora izvajalec zagotoviti ustrezno prevajanje (tolmačenje), vendar izvajalec tega ne zagotavlja), ima naročnik pravico, da za vsak </w:t>
      </w:r>
      <w:r w:rsidRPr="00FD47EC">
        <w:rPr>
          <w:rFonts w:asciiTheme="minorHAnsi" w:hAnsiTheme="minorHAnsi" w:cstheme="minorHAnsi"/>
          <w:sz w:val="22"/>
          <w:szCs w:val="22"/>
          <w:lang w:val="sl-SI"/>
        </w:rPr>
        <w:lastRenderedPageBreak/>
        <w:t xml:space="preserve">dan </w:t>
      </w:r>
      <w:proofErr w:type="spellStart"/>
      <w:r w:rsidRPr="00FD47EC">
        <w:rPr>
          <w:rFonts w:asciiTheme="minorHAnsi" w:hAnsiTheme="minorHAnsi" w:cstheme="minorHAnsi"/>
          <w:sz w:val="22"/>
          <w:szCs w:val="22"/>
          <w:lang w:val="sl-SI"/>
        </w:rPr>
        <w:t>nezagotavljanja</w:t>
      </w:r>
      <w:proofErr w:type="spellEnd"/>
      <w:r w:rsidRPr="00FD47EC">
        <w:rPr>
          <w:rFonts w:asciiTheme="minorHAnsi" w:hAnsiTheme="minorHAnsi" w:cstheme="minorHAnsi"/>
          <w:sz w:val="22"/>
          <w:szCs w:val="22"/>
          <w:lang w:val="sl-SI"/>
        </w:rPr>
        <w:t xml:space="preserve"> ustreznega tolmačenja zahteva pogodbeno kazen v višini 300,00 EUR, vendar skupno največ 1 % pogodbene cene brez DDV.</w:t>
      </w:r>
      <w:r w:rsidRPr="00FD47EC">
        <w:rPr>
          <w:rFonts w:cs="Arial"/>
          <w:sz w:val="22"/>
          <w:szCs w:val="21"/>
          <w:lang w:val="sl-SI"/>
        </w:rPr>
        <w:tab/>
      </w:r>
      <w:r w:rsidRPr="00FD47EC">
        <w:rPr>
          <w:rFonts w:cs="Arial"/>
          <w:sz w:val="22"/>
          <w:szCs w:val="21"/>
          <w:lang w:val="sl-SI"/>
        </w:rPr>
        <w:tab/>
      </w:r>
    </w:p>
    <w:p w:rsidR="00A70491" w:rsidRPr="00FD47EC" w:rsidRDefault="00A70491" w:rsidP="00A7049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1"/>
        </w:rPr>
      </w:pPr>
      <w:r w:rsidRPr="00FD47EC">
        <w:rPr>
          <w:rFonts w:cs="Arial"/>
          <w:sz w:val="22"/>
          <w:szCs w:val="21"/>
          <w:lang w:val="sl-SI"/>
        </w:rPr>
        <w:tab/>
      </w:r>
      <w:r w:rsidRPr="00FD47EC">
        <w:rPr>
          <w:rFonts w:cs="Arial"/>
          <w:sz w:val="22"/>
          <w:szCs w:val="21"/>
          <w:lang w:val="sl-SI"/>
        </w:rPr>
        <w:tab/>
      </w:r>
      <w:r w:rsidRPr="00FD47EC">
        <w:rPr>
          <w:rFonts w:asciiTheme="minorHAnsi" w:hAnsiTheme="minorHAnsi" w:cstheme="minorHAnsi"/>
          <w:sz w:val="22"/>
          <w:szCs w:val="21"/>
          <w:lang w:val="sl-SI"/>
        </w:rPr>
        <w:t xml:space="preserve">Pogodbeni stranki soglašata, da je naročnik, če je sprejel izpolnitev obveznosti, ki je bila izvedena z zamudo, s tem hkrati tudi sporočil izvajalcu, da si pridržuje pravico do pogodbene kazni. </w:t>
      </w:r>
      <w:r w:rsidRPr="00FD47EC">
        <w:rPr>
          <w:rFonts w:asciiTheme="minorHAnsi" w:hAnsiTheme="minorHAnsi" w:cs="Arial"/>
          <w:sz w:val="22"/>
          <w:szCs w:val="21"/>
        </w:rPr>
        <w:t xml:space="preserve">Naročnik ima pravico obračunati pogodbeno kazen najpozneje pri plačilu računa za dela, izvedena z zamudo, ali prvega računa, ki ga naročnik prejme po ugotovljeni pomanjkljivosti </w:t>
      </w:r>
      <w:r w:rsidRPr="00FD47EC">
        <w:rPr>
          <w:rFonts w:asciiTheme="minorHAnsi" w:hAnsiTheme="minorHAnsi" w:cs="Arial"/>
          <w:sz w:val="22"/>
          <w:szCs w:val="21"/>
          <w:lang w:val="sl-SI"/>
        </w:rPr>
        <w:t>v zvezi z izpolnjevanjem kadrovskega in/ali tehničnega pogoja in/ali nepravilnosti v zvezi z odzivom na neodložljiva ali nujna dela</w:t>
      </w:r>
      <w:r w:rsidRPr="00FD47EC">
        <w:rPr>
          <w:rFonts w:asciiTheme="minorHAnsi" w:hAnsiTheme="minorHAnsi" w:cs="Arial"/>
          <w:sz w:val="22"/>
          <w:szCs w:val="21"/>
        </w:rPr>
        <w:t xml:space="preserve">. </w:t>
      </w:r>
    </w:p>
    <w:p w:rsidR="00A70491" w:rsidRPr="00FD47EC" w:rsidRDefault="00A70491" w:rsidP="00A70491">
      <w:pPr>
        <w:tabs>
          <w:tab w:val="left" w:pos="540"/>
        </w:tabs>
        <w:jc w:val="both"/>
        <w:rPr>
          <w:rFonts w:asciiTheme="minorHAnsi" w:hAnsiTheme="minorHAnsi" w:cs="Arial"/>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Če škoda, ki jo utrpi naročnik, presega znesek pogodbene kazni, lahko naročnik zahteva od izvajalca še razliko do popolne odškodnine.</w:t>
      </w:r>
      <w:r w:rsidRPr="00FD47EC">
        <w:rPr>
          <w:rFonts w:asciiTheme="minorHAnsi" w:hAnsiTheme="minorHAnsi" w:cs="Arial"/>
          <w:sz w:val="22"/>
          <w:szCs w:val="21"/>
        </w:rPr>
        <w:tab/>
      </w:r>
      <w:r w:rsidRPr="00FD47EC">
        <w:rPr>
          <w:rFonts w:asciiTheme="minorHAnsi" w:hAnsiTheme="minorHAnsi" w:cs="Arial"/>
          <w:sz w:val="22"/>
          <w:szCs w:val="21"/>
        </w:rPr>
        <w:tab/>
      </w:r>
    </w:p>
    <w:p w:rsidR="00A70491" w:rsidRPr="00FD47EC" w:rsidRDefault="00A70491" w:rsidP="00A70491">
      <w:pPr>
        <w:tabs>
          <w:tab w:val="left" w:pos="540"/>
        </w:tabs>
        <w:jc w:val="both"/>
        <w:rPr>
          <w:rFonts w:cs="Arial"/>
          <w:sz w:val="22"/>
          <w:szCs w:val="21"/>
        </w:rPr>
      </w:pPr>
      <w:r w:rsidRPr="00FD47EC">
        <w:rPr>
          <w:rFonts w:asciiTheme="minorHAnsi" w:hAnsiTheme="minorHAnsi" w:cs="Arial"/>
          <w:sz w:val="22"/>
          <w:szCs w:val="21"/>
        </w:rPr>
        <w:tab/>
      </w:r>
      <w:r w:rsidRPr="00FD47EC">
        <w:rPr>
          <w:rFonts w:asciiTheme="minorHAnsi" w:hAnsiTheme="minorHAnsi" w:cs="Arial"/>
          <w:sz w:val="22"/>
          <w:szCs w:val="21"/>
        </w:rPr>
        <w:tab/>
      </w:r>
      <w:r w:rsidRPr="00FD47EC">
        <w:rPr>
          <w:rFonts w:asciiTheme="minorHAnsi" w:hAnsiTheme="minorHAnsi" w:cstheme="minorHAnsi"/>
          <w:sz w:val="22"/>
          <w:szCs w:val="21"/>
        </w:rPr>
        <w:t>Pogodbena kazen ne izključuje unovčitve finančnega zavarovanja za dobro izvedbo pogodbenih obveznosti</w:t>
      </w:r>
      <w:r w:rsidRPr="00FD47EC">
        <w:rPr>
          <w:rFonts w:cs="Arial"/>
          <w:sz w:val="22"/>
          <w:szCs w:val="21"/>
        </w:rPr>
        <w:t>.</w:t>
      </w:r>
    </w:p>
    <w:p w:rsidR="00A70491" w:rsidRPr="00FD47EC" w:rsidRDefault="00A70491" w:rsidP="00A70491">
      <w:pPr>
        <w:tabs>
          <w:tab w:val="left" w:pos="540"/>
        </w:tabs>
        <w:jc w:val="both"/>
        <w:rPr>
          <w:rFonts w:cs="Arial"/>
          <w:sz w:val="22"/>
          <w:szCs w:val="21"/>
        </w:rPr>
      </w:pP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FINANČNO ZAVAROVANJE</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ab/>
        <w:t>a) Garancija za dobro izvedbo pogodbenih obveznosti</w:t>
      </w:r>
    </w:p>
    <w:p w:rsidR="00A70491" w:rsidRPr="00FD47EC" w:rsidRDefault="00A70491" w:rsidP="00A70491">
      <w:pPr>
        <w:pStyle w:val="Telobesedila2"/>
        <w:tabs>
          <w:tab w:val="left" w:pos="0"/>
          <w:tab w:val="left" w:pos="54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t xml:space="preserve">Izvajalec mora, kot pogoj za veljavnost pogodbe, naročniku v desetih (10) dneh od obojestranskega podpisa pogodbe izročiti nepreklicno in brezpogojno bančno garancijo (lahko tudi </w:t>
      </w:r>
      <w:r w:rsidRPr="00FD47EC">
        <w:rPr>
          <w:rFonts w:asciiTheme="minorHAnsi" w:hAnsiTheme="minorHAnsi" w:cstheme="minorHAnsi"/>
          <w:b w:val="0"/>
          <w:sz w:val="22"/>
          <w:szCs w:val="21"/>
        </w:rPr>
        <w:t>garancij</w:t>
      </w:r>
      <w:r w:rsidRPr="00FD47EC">
        <w:rPr>
          <w:rFonts w:asciiTheme="minorHAnsi" w:hAnsiTheme="minorHAnsi" w:cstheme="minorHAnsi"/>
          <w:b w:val="0"/>
          <w:sz w:val="22"/>
          <w:szCs w:val="21"/>
          <w:lang w:val="sl-SI"/>
        </w:rPr>
        <w:t>o</w:t>
      </w:r>
      <w:r w:rsidRPr="00FD47EC">
        <w:rPr>
          <w:rFonts w:asciiTheme="minorHAnsi" w:hAnsiTheme="minorHAnsi" w:cstheme="minorHAnsi"/>
          <w:b w:val="0"/>
          <w:sz w:val="22"/>
          <w:szCs w:val="21"/>
        </w:rPr>
        <w:t xml:space="preserve"> zavarovalnice za kavcijsko zavarovanje</w:t>
      </w:r>
      <w:r w:rsidRPr="00FD47EC">
        <w:rPr>
          <w:rFonts w:asciiTheme="minorHAnsi" w:hAnsiTheme="minorHAnsi" w:cstheme="minorHAnsi"/>
          <w:b w:val="0"/>
          <w:sz w:val="22"/>
          <w:szCs w:val="21"/>
          <w:lang w:val="sl-SI"/>
        </w:rPr>
        <w:t xml:space="preserve">) za dobro izvedbo pogodbenih obveznosti, unovčljivo na prvi poziv, v višini 5 % pogodbene vrednosti (z DDV). Veljavnost garancije mora biti še najmanj en mesec po preteku veljavnosti te pogodbe. V primeru podaljšanja roka veljavnosti pogodbe, se za ta čas podaljša tudi garancija. </w:t>
      </w:r>
    </w:p>
    <w:p w:rsidR="00A70491" w:rsidRPr="00FD47EC" w:rsidRDefault="00A70491" w:rsidP="00A70491">
      <w:pPr>
        <w:pStyle w:val="Telobesedila2"/>
        <w:tabs>
          <w:tab w:val="left" w:pos="0"/>
          <w:tab w:val="left" w:pos="54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t xml:space="preserve">Naročnik ima pravico unovčiti garancijo za dobro izvedbo pogodbenih obveznosti v višini njene vrednosti, če izvajalec pogodbenih obveznosti ne bo izpolnjeval v skladu z določili te pogodbe, vključno z neizpolnjevanjem kadrovskih in tehničnih pogojev. </w:t>
      </w:r>
    </w:p>
    <w:p w:rsidR="00A70491" w:rsidRPr="00FD47EC" w:rsidRDefault="00A70491" w:rsidP="00A70491">
      <w:pPr>
        <w:pStyle w:val="Telobesedila2"/>
        <w:tabs>
          <w:tab w:val="left" w:pos="0"/>
          <w:tab w:val="left" w:pos="54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rPr>
        <w:t>Ker izvajalec naročniku bančno garancijo za odpravo napak v garancijskem roku izroči šele po prenehanju pogodbe, se izvajalec izrecno strinja, da ima naročnik pravico unovčiti garancijo za dobro izvedbo pogodbenih obveznosti tudi v primerih ne-odprave napak v garancijskem roku</w:t>
      </w:r>
      <w:r w:rsidRPr="00FD47EC">
        <w:rPr>
          <w:rFonts w:asciiTheme="minorHAnsi" w:hAnsiTheme="minorHAnsi" w:cstheme="minorHAnsi"/>
          <w:b w:val="0"/>
          <w:sz w:val="22"/>
          <w:szCs w:val="21"/>
          <w:lang w:val="sl-SI"/>
        </w:rPr>
        <w:t>,</w:t>
      </w:r>
      <w:r w:rsidRPr="00FD47EC">
        <w:rPr>
          <w:rFonts w:asciiTheme="minorHAnsi" w:hAnsiTheme="minorHAnsi" w:cstheme="minorHAnsi"/>
          <w:b w:val="0"/>
          <w:sz w:val="22"/>
          <w:szCs w:val="21"/>
        </w:rPr>
        <w:t xml:space="preserve"> in sicer za tista dela, ki so bila zaključena v času veljavnosti pogodbe in za katera bančna garancija za odpravo napak v garancijskem roku še ni bila izročena.</w:t>
      </w:r>
      <w:r w:rsidRPr="00FD47EC">
        <w:rPr>
          <w:rFonts w:asciiTheme="minorHAnsi" w:hAnsiTheme="minorHAnsi" w:cstheme="minorHAnsi"/>
          <w:b w:val="0"/>
          <w:sz w:val="22"/>
          <w:szCs w:val="21"/>
          <w:lang w:val="sl-SI"/>
        </w:rPr>
        <w:tab/>
      </w:r>
    </w:p>
    <w:p w:rsidR="00A70491" w:rsidRPr="00FD47EC" w:rsidRDefault="00A70491" w:rsidP="00A70491">
      <w:pPr>
        <w:pStyle w:val="Telobesedila2"/>
        <w:tabs>
          <w:tab w:val="left" w:pos="0"/>
          <w:tab w:val="left" w:pos="540"/>
        </w:tabs>
        <w:rPr>
          <w:rFonts w:asciiTheme="minorHAnsi" w:hAnsiTheme="minorHAnsi" w:cstheme="minorHAnsi"/>
          <w:b w:val="0"/>
          <w:sz w:val="22"/>
          <w:szCs w:val="21"/>
          <w:lang w:val="sl-SI"/>
        </w:rPr>
      </w:pPr>
      <w:r w:rsidRPr="00FD47EC">
        <w:rPr>
          <w:rFonts w:asciiTheme="minorHAnsi" w:hAnsiTheme="minorHAnsi" w:cstheme="minorHAnsi"/>
          <w:b w:val="0"/>
          <w:sz w:val="22"/>
          <w:szCs w:val="21"/>
          <w:lang w:val="sl-SI"/>
        </w:rPr>
        <w:tab/>
      </w:r>
      <w:r w:rsidRPr="00FD47EC">
        <w:rPr>
          <w:rFonts w:asciiTheme="minorHAnsi" w:hAnsiTheme="minorHAnsi" w:cstheme="minorHAnsi"/>
          <w:b w:val="0"/>
          <w:sz w:val="22"/>
          <w:szCs w:val="21"/>
          <w:lang w:val="sl-SI"/>
        </w:rPr>
        <w:tab/>
        <w:t xml:space="preserve">Unovčeno garancijo mora izvajalec takoj nadomestiti z novo. </w:t>
      </w:r>
    </w:p>
    <w:p w:rsidR="00A70491" w:rsidRPr="00FD47EC" w:rsidRDefault="00A70491" w:rsidP="00A70491">
      <w:pPr>
        <w:pStyle w:val="Telobesedila2"/>
        <w:tabs>
          <w:tab w:val="left" w:pos="0"/>
          <w:tab w:val="left" w:pos="540"/>
        </w:tabs>
        <w:rPr>
          <w:rFonts w:asciiTheme="minorHAnsi" w:hAnsiTheme="minorHAnsi" w:cstheme="minorHAnsi"/>
          <w:sz w:val="22"/>
          <w:szCs w:val="21"/>
          <w:lang w:val="sl-SI"/>
        </w:rPr>
      </w:pPr>
      <w:r w:rsidRPr="00FD47EC">
        <w:rPr>
          <w:rFonts w:asciiTheme="minorHAnsi" w:hAnsiTheme="minorHAnsi" w:cstheme="minorHAnsi"/>
          <w:sz w:val="22"/>
          <w:szCs w:val="21"/>
          <w:lang w:val="sl-SI"/>
        </w:rPr>
        <w:tab/>
        <w:t>b) Garancija za odpravo napak v garancijskem roku</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 xml:space="preserve">Pred iztekom te pogodbe mora izvajalec naročniku izročiti nepreklicno in brezpogojno bančno garancijo (lahko tudi garancijo zavarovalnice za kavcijsko zavarovanje) za odpravo napak v garancijskem roku, plačljivo na prvi poziv, v naslednji višini: </w:t>
      </w:r>
    </w:p>
    <w:p w:rsidR="00A70491" w:rsidRPr="00FD47EC" w:rsidRDefault="00A70491" w:rsidP="00A70491">
      <w:pPr>
        <w:tabs>
          <w:tab w:val="left" w:pos="360"/>
        </w:tabs>
        <w:jc w:val="both"/>
        <w:rPr>
          <w:rFonts w:asciiTheme="minorHAnsi" w:hAnsiTheme="minorHAnsi" w:cstheme="minorHAnsi"/>
          <w:sz w:val="22"/>
          <w:szCs w:val="22"/>
        </w:rPr>
      </w:pPr>
      <w:r w:rsidRPr="00FD47EC">
        <w:rPr>
          <w:rFonts w:asciiTheme="minorHAnsi" w:hAnsiTheme="minorHAnsi" w:cstheme="minorHAnsi"/>
          <w:sz w:val="22"/>
          <w:szCs w:val="22"/>
        </w:rPr>
        <w:t>- 1. sklop: 6</w:t>
      </w:r>
      <w:r>
        <w:rPr>
          <w:rFonts w:asciiTheme="minorHAnsi" w:hAnsiTheme="minorHAnsi" w:cstheme="minorHAnsi"/>
          <w:sz w:val="22"/>
          <w:szCs w:val="22"/>
        </w:rPr>
        <w:t>5</w:t>
      </w:r>
      <w:r w:rsidRPr="00FD47EC">
        <w:rPr>
          <w:rFonts w:asciiTheme="minorHAnsi" w:hAnsiTheme="minorHAnsi" w:cstheme="minorHAnsi"/>
          <w:sz w:val="22"/>
          <w:szCs w:val="22"/>
        </w:rPr>
        <w:t>.000,00 EUR,</w:t>
      </w:r>
    </w:p>
    <w:p w:rsidR="00A70491" w:rsidRPr="00FD47EC" w:rsidRDefault="00A70491" w:rsidP="00A70491">
      <w:pPr>
        <w:tabs>
          <w:tab w:val="left" w:pos="360"/>
        </w:tabs>
        <w:jc w:val="both"/>
        <w:rPr>
          <w:rFonts w:asciiTheme="minorHAnsi" w:hAnsiTheme="minorHAnsi" w:cstheme="minorHAnsi"/>
          <w:sz w:val="22"/>
          <w:szCs w:val="22"/>
        </w:rPr>
      </w:pPr>
      <w:r w:rsidRPr="00FD47EC">
        <w:rPr>
          <w:rFonts w:asciiTheme="minorHAnsi" w:hAnsiTheme="minorHAnsi" w:cstheme="minorHAnsi"/>
          <w:sz w:val="22"/>
          <w:szCs w:val="22"/>
        </w:rPr>
        <w:t xml:space="preserve">- 2. sklop: </w:t>
      </w:r>
      <w:r>
        <w:rPr>
          <w:rFonts w:asciiTheme="minorHAnsi" w:hAnsiTheme="minorHAnsi" w:cstheme="minorHAnsi"/>
          <w:sz w:val="22"/>
          <w:szCs w:val="22"/>
        </w:rPr>
        <w:t>80</w:t>
      </w:r>
      <w:r w:rsidRPr="00FD47EC">
        <w:rPr>
          <w:rFonts w:asciiTheme="minorHAnsi" w:hAnsiTheme="minorHAnsi" w:cstheme="minorHAnsi"/>
          <w:sz w:val="22"/>
          <w:szCs w:val="22"/>
        </w:rPr>
        <w:t>.000,00 EUR,</w:t>
      </w:r>
    </w:p>
    <w:p w:rsidR="00A70491" w:rsidRPr="00FD47EC" w:rsidRDefault="00A70491" w:rsidP="00A70491">
      <w:pPr>
        <w:tabs>
          <w:tab w:val="left" w:pos="360"/>
        </w:tabs>
        <w:jc w:val="both"/>
        <w:rPr>
          <w:rFonts w:asciiTheme="minorHAnsi" w:hAnsiTheme="minorHAnsi" w:cstheme="minorHAnsi"/>
          <w:sz w:val="22"/>
          <w:szCs w:val="22"/>
        </w:rPr>
      </w:pPr>
      <w:r w:rsidRPr="00FD47EC">
        <w:rPr>
          <w:rFonts w:asciiTheme="minorHAnsi" w:hAnsiTheme="minorHAnsi" w:cstheme="minorHAnsi"/>
          <w:sz w:val="22"/>
          <w:szCs w:val="22"/>
        </w:rPr>
        <w:t xml:space="preserve">- 3. sklop: </w:t>
      </w:r>
      <w:r>
        <w:rPr>
          <w:rFonts w:asciiTheme="minorHAnsi" w:hAnsiTheme="minorHAnsi" w:cstheme="minorHAnsi"/>
          <w:sz w:val="22"/>
          <w:szCs w:val="22"/>
        </w:rPr>
        <w:t>75</w:t>
      </w:r>
      <w:r w:rsidRPr="00FD47EC">
        <w:rPr>
          <w:rFonts w:asciiTheme="minorHAnsi" w:hAnsiTheme="minorHAnsi" w:cstheme="minorHAnsi"/>
          <w:sz w:val="22"/>
          <w:szCs w:val="22"/>
        </w:rPr>
        <w:t>.000,00 EUR,</w:t>
      </w:r>
    </w:p>
    <w:p w:rsidR="00A70491" w:rsidRPr="00FD47EC" w:rsidRDefault="00A70491" w:rsidP="00A70491">
      <w:pPr>
        <w:tabs>
          <w:tab w:val="left" w:pos="360"/>
        </w:tabs>
        <w:jc w:val="both"/>
        <w:rPr>
          <w:rFonts w:asciiTheme="minorHAnsi" w:hAnsiTheme="minorHAnsi" w:cstheme="minorHAnsi"/>
          <w:sz w:val="22"/>
          <w:szCs w:val="22"/>
        </w:rPr>
      </w:pPr>
      <w:r w:rsidRPr="00FD47EC">
        <w:rPr>
          <w:rFonts w:asciiTheme="minorHAnsi" w:hAnsiTheme="minorHAnsi" w:cstheme="minorHAnsi"/>
          <w:sz w:val="22"/>
          <w:szCs w:val="22"/>
        </w:rPr>
        <w:t xml:space="preserve">- 4. sklop: </w:t>
      </w:r>
      <w:r>
        <w:rPr>
          <w:rFonts w:asciiTheme="minorHAnsi" w:hAnsiTheme="minorHAnsi" w:cstheme="minorHAnsi"/>
          <w:sz w:val="22"/>
          <w:szCs w:val="22"/>
        </w:rPr>
        <w:t>50</w:t>
      </w:r>
      <w:r w:rsidRPr="00FD47EC">
        <w:rPr>
          <w:rFonts w:asciiTheme="minorHAnsi" w:hAnsiTheme="minorHAnsi" w:cstheme="minorHAnsi"/>
          <w:sz w:val="22"/>
          <w:szCs w:val="22"/>
        </w:rPr>
        <w:t>.000,00 EUR,</w:t>
      </w:r>
    </w:p>
    <w:p w:rsidR="00A70491" w:rsidRDefault="00A70491" w:rsidP="00A70491">
      <w:pPr>
        <w:tabs>
          <w:tab w:val="left" w:pos="360"/>
        </w:tabs>
        <w:jc w:val="both"/>
        <w:rPr>
          <w:rFonts w:asciiTheme="minorHAnsi" w:hAnsiTheme="minorHAnsi" w:cstheme="minorHAnsi"/>
          <w:sz w:val="22"/>
          <w:szCs w:val="22"/>
        </w:rPr>
      </w:pPr>
      <w:r w:rsidRPr="00FD47EC">
        <w:rPr>
          <w:rFonts w:asciiTheme="minorHAnsi" w:hAnsiTheme="minorHAnsi" w:cstheme="minorHAnsi"/>
          <w:sz w:val="22"/>
          <w:szCs w:val="22"/>
        </w:rPr>
        <w:t xml:space="preserve">- 5. sklop: </w:t>
      </w:r>
      <w:r>
        <w:rPr>
          <w:rFonts w:asciiTheme="minorHAnsi" w:hAnsiTheme="minorHAnsi" w:cstheme="minorHAnsi"/>
          <w:sz w:val="22"/>
          <w:szCs w:val="22"/>
        </w:rPr>
        <w:t>80</w:t>
      </w:r>
      <w:r w:rsidRPr="00FD47EC">
        <w:rPr>
          <w:rFonts w:asciiTheme="minorHAnsi" w:hAnsiTheme="minorHAnsi" w:cstheme="minorHAnsi"/>
          <w:sz w:val="22"/>
          <w:szCs w:val="22"/>
        </w:rPr>
        <w:t>.000,00 EUR,</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oziroma v višini 5 % realizirane vrednosti posameznega sklopa z DDV, če bo ta nižja od navedenih vrednosti. Višino realizirane vrednosti (tj. vrednosti za izvedena dela, za katera so bile že izdane fakture in tudi dela, ki ob prenehanju pogodbe še niso bila zaključena, so bila pa naročena (ponudbeni predračun, potrjen s strani naročnika) na predlog izvajalca ugotovita pogodbeni stranki skupaj. Izvajalec mora v tem primeru naročniku bančno garancijo predložiti v roku 8 dni od potrditve realizirane pogodbene vrednosti s strani obeh pogodbenih strank.</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Veljavnost garancije mora biti še vsaj dva meseca po poteku garancijskega roka za zadnje izvedena gradbena dela.</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 xml:space="preserve"> Če izvajalec v roku, določenem s to pogodbo, ne predloži garancije za odpravo napak v garancijskem roku, jo predloži prepozno ali vsebina predložene garancije odstopa od vzorca iz  </w:t>
      </w:r>
      <w:r w:rsidRPr="00FD47EC">
        <w:rPr>
          <w:rFonts w:asciiTheme="minorHAnsi" w:hAnsiTheme="minorHAnsi" w:cstheme="minorHAnsi"/>
          <w:sz w:val="22"/>
          <w:szCs w:val="21"/>
        </w:rPr>
        <w:lastRenderedPageBreak/>
        <w:t xml:space="preserve">dokumentacije izvedenega javnega naročila ali ne izpolnjuje zahtev iz te dokumentacije, bo naročnik unovčil garancijo za dobro izvedbo pogodbenih obveznosti. </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 xml:space="preserve">Unovčeno garancijo mora izvajalec takoj nadomestiti z novo. </w:t>
      </w:r>
    </w:p>
    <w:p w:rsidR="00A70491" w:rsidRPr="00FD47EC" w:rsidRDefault="00A70491" w:rsidP="00A70491">
      <w:pPr>
        <w:tabs>
          <w:tab w:val="left" w:pos="360"/>
        </w:tabs>
        <w:ind w:firstLine="357"/>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Unovčenje bančne garancije izvajalca ne odvezuje obveznosti odprave napak pri izpolnitvi pogodbenih obveznosti.</w:t>
      </w:r>
    </w:p>
    <w:p w:rsidR="00A70491" w:rsidRPr="00FD47EC" w:rsidRDefault="00A70491" w:rsidP="00A70491">
      <w:pPr>
        <w:pStyle w:val="Telobesedila-zamik"/>
        <w:tabs>
          <w:tab w:val="left" w:pos="540"/>
        </w:tabs>
        <w:ind w:left="0" w:firstLine="0"/>
        <w:jc w:val="both"/>
        <w:rPr>
          <w:rFonts w:ascii="Arial" w:hAnsi="Arial" w:cs="Arial"/>
          <w:sz w:val="22"/>
          <w:szCs w:val="21"/>
          <w:lang w:val="sl-SI"/>
        </w:rPr>
      </w:pPr>
    </w:p>
    <w:p w:rsidR="00A70491" w:rsidRPr="00FD47EC" w:rsidRDefault="00A70491" w:rsidP="00A70491">
      <w:pPr>
        <w:pStyle w:val="Telobesedila-zamik"/>
        <w:numPr>
          <w:ilvl w:val="0"/>
          <w:numId w:val="16"/>
        </w:numPr>
        <w:tabs>
          <w:tab w:val="left" w:pos="540"/>
        </w:tabs>
        <w:jc w:val="both"/>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ind w:firstLine="708"/>
        <w:jc w:val="both"/>
        <w:rPr>
          <w:rFonts w:asciiTheme="minorHAnsi" w:hAnsiTheme="minorHAnsi" w:cstheme="minorHAnsi"/>
          <w:sz w:val="22"/>
          <w:szCs w:val="21"/>
        </w:rPr>
      </w:pPr>
      <w:r w:rsidRPr="00FD47EC">
        <w:rPr>
          <w:rFonts w:asciiTheme="minorHAnsi" w:hAnsiTheme="minorHAnsi" w:cstheme="minorHAnsi"/>
          <w:sz w:val="22"/>
          <w:szCs w:val="21"/>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A70491" w:rsidRPr="00FD47EC" w:rsidRDefault="00A70491" w:rsidP="00A70491">
      <w:pPr>
        <w:ind w:firstLine="708"/>
        <w:jc w:val="both"/>
        <w:rPr>
          <w:rFonts w:asciiTheme="minorHAnsi" w:hAnsiTheme="minorHAnsi" w:cstheme="minorHAnsi"/>
          <w:sz w:val="22"/>
          <w:szCs w:val="21"/>
        </w:rPr>
      </w:pPr>
      <w:r w:rsidRPr="00FD47EC">
        <w:rPr>
          <w:rFonts w:asciiTheme="minorHAnsi" w:hAnsiTheme="minorHAnsi" w:cstheme="minorHAnsi"/>
          <w:sz w:val="22"/>
          <w:szCs w:val="21"/>
        </w:rPr>
        <w:t>V primeru, da se izvajalec odloči za to možnost zavarovanja, mora na plačilnem nalogu v rubriki "namen nakazila" oziroma na potrdilu o vplačilu depozita navesti naslednje podatke:</w:t>
      </w:r>
    </w:p>
    <w:p w:rsidR="00A70491" w:rsidRPr="00FD47EC" w:rsidRDefault="00A70491" w:rsidP="00A70491">
      <w:pPr>
        <w:pStyle w:val="Brezrazmikov"/>
        <w:numPr>
          <w:ilvl w:val="0"/>
          <w:numId w:val="9"/>
        </w:numPr>
        <w:jc w:val="both"/>
        <w:rPr>
          <w:rFonts w:asciiTheme="minorHAnsi" w:hAnsiTheme="minorHAnsi" w:cstheme="minorHAnsi"/>
          <w:szCs w:val="21"/>
        </w:rPr>
      </w:pPr>
      <w:r w:rsidRPr="00FD47EC">
        <w:rPr>
          <w:rFonts w:asciiTheme="minorHAnsi" w:hAnsiTheme="minorHAnsi" w:cstheme="minorHAnsi"/>
          <w:szCs w:val="21"/>
        </w:rPr>
        <w:t>vrsto zavarovanja (depozit za zavarovanje ……………</w:t>
      </w:r>
      <w:r w:rsidRPr="00FD47EC">
        <w:rPr>
          <w:rFonts w:asciiTheme="minorHAnsi" w:hAnsiTheme="minorHAnsi" w:cstheme="minorHAnsi"/>
          <w:i/>
          <w:szCs w:val="21"/>
        </w:rPr>
        <w:t>(dobre izvedbe del, odprave napak v garancijskem roku)</w:t>
      </w:r>
      <w:r w:rsidRPr="00FD47EC">
        <w:rPr>
          <w:rFonts w:asciiTheme="minorHAnsi" w:hAnsiTheme="minorHAnsi" w:cstheme="minorHAnsi"/>
          <w:szCs w:val="21"/>
        </w:rPr>
        <w:t>),</w:t>
      </w:r>
    </w:p>
    <w:p w:rsidR="00A70491" w:rsidRPr="00FD47EC" w:rsidRDefault="00A70491" w:rsidP="00A70491">
      <w:pPr>
        <w:pStyle w:val="Brezrazmikov"/>
        <w:numPr>
          <w:ilvl w:val="0"/>
          <w:numId w:val="9"/>
        </w:numPr>
        <w:jc w:val="both"/>
        <w:rPr>
          <w:rFonts w:asciiTheme="minorHAnsi" w:hAnsiTheme="minorHAnsi" w:cstheme="minorHAnsi"/>
          <w:szCs w:val="21"/>
        </w:rPr>
      </w:pPr>
      <w:r w:rsidRPr="00FD47EC">
        <w:rPr>
          <w:rFonts w:asciiTheme="minorHAnsi" w:hAnsiTheme="minorHAnsi" w:cstheme="minorHAnsi"/>
          <w:szCs w:val="21"/>
        </w:rPr>
        <w:t>številko pogodbe.</w:t>
      </w:r>
    </w:p>
    <w:p w:rsidR="00A70491" w:rsidRPr="00FD47EC" w:rsidRDefault="00A70491" w:rsidP="00A70491">
      <w:pPr>
        <w:tabs>
          <w:tab w:val="left" w:pos="540"/>
        </w:tabs>
        <w:jc w:val="both"/>
        <w:rPr>
          <w:rFonts w:cs="Arial"/>
          <w:b/>
          <w:sz w:val="22"/>
          <w:szCs w:val="21"/>
        </w:rPr>
      </w:pP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PREDSTAVNIKI POGODBENIH STRANK</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 xml:space="preserve">Dela, ki se bodo izvajala na podlagi te pogodbe, bo naročnik nadzoroval in koordiniral preko oseb, ki bodo navedene na naročilu. Za vsa dela je </w:t>
      </w:r>
      <w:r>
        <w:rPr>
          <w:rFonts w:asciiTheme="minorHAnsi" w:hAnsiTheme="minorHAnsi" w:cstheme="minorHAnsi"/>
          <w:sz w:val="22"/>
          <w:szCs w:val="21"/>
        </w:rPr>
        <w:t>treba</w:t>
      </w:r>
      <w:r w:rsidRPr="00FD47EC">
        <w:rPr>
          <w:rFonts w:asciiTheme="minorHAnsi" w:hAnsiTheme="minorHAnsi" w:cstheme="minorHAnsi"/>
          <w:sz w:val="22"/>
          <w:szCs w:val="21"/>
        </w:rPr>
        <w:t xml:space="preserve"> voditi dnevnik o izvajanju del in knjigo obračunskih izmer skladno z veljavno zakonodajo, ki ureja izvajanje razpisanih del. </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S strani naročnika bodo za izvajanje pogodbenih obveznosti skrbeli (odgovorne osebe oz. nadzorni inženirji), ki zastopajo  naročnika v vseh vprašanjih, ki se nanašajo na izvajanje te pogodbe:</w:t>
      </w:r>
    </w:p>
    <w:p w:rsidR="00A70491" w:rsidRPr="00FD47EC" w:rsidRDefault="00A70491" w:rsidP="00A70491">
      <w:pPr>
        <w:numPr>
          <w:ilvl w:val="0"/>
          <w:numId w:val="25"/>
        </w:numPr>
        <w:jc w:val="both"/>
        <w:rPr>
          <w:rFonts w:asciiTheme="minorHAnsi" w:hAnsiTheme="minorHAnsi" w:cstheme="minorHAnsi"/>
          <w:sz w:val="22"/>
          <w:szCs w:val="21"/>
        </w:rPr>
      </w:pPr>
      <w:r w:rsidRPr="00FD47EC">
        <w:rPr>
          <w:rFonts w:asciiTheme="minorHAnsi" w:hAnsiTheme="minorHAnsi" w:cstheme="minorHAnsi"/>
          <w:sz w:val="22"/>
          <w:szCs w:val="21"/>
        </w:rPr>
        <w:t>gradbeni nadzor – ….</w:t>
      </w:r>
    </w:p>
    <w:p w:rsidR="00A70491" w:rsidRPr="00FD47EC" w:rsidRDefault="00A70491" w:rsidP="00A70491">
      <w:pPr>
        <w:numPr>
          <w:ilvl w:val="0"/>
          <w:numId w:val="25"/>
        </w:numPr>
        <w:jc w:val="both"/>
        <w:rPr>
          <w:rFonts w:asciiTheme="minorHAnsi" w:hAnsiTheme="minorHAnsi" w:cstheme="minorHAnsi"/>
          <w:sz w:val="22"/>
          <w:szCs w:val="21"/>
        </w:rPr>
      </w:pPr>
      <w:r w:rsidRPr="00FD47EC">
        <w:rPr>
          <w:rFonts w:asciiTheme="minorHAnsi" w:hAnsiTheme="minorHAnsi" w:cstheme="minorHAnsi"/>
          <w:sz w:val="22"/>
          <w:szCs w:val="21"/>
        </w:rPr>
        <w:t xml:space="preserve">KN Kranj – … </w:t>
      </w:r>
    </w:p>
    <w:p w:rsidR="00A70491" w:rsidRPr="00FD47EC" w:rsidRDefault="00A70491" w:rsidP="00A70491">
      <w:pPr>
        <w:numPr>
          <w:ilvl w:val="0"/>
          <w:numId w:val="25"/>
        </w:numPr>
        <w:jc w:val="both"/>
        <w:rPr>
          <w:rFonts w:asciiTheme="minorHAnsi" w:hAnsiTheme="minorHAnsi" w:cstheme="minorHAnsi"/>
          <w:sz w:val="22"/>
          <w:szCs w:val="21"/>
        </w:rPr>
      </w:pPr>
      <w:r w:rsidRPr="00FD47EC">
        <w:rPr>
          <w:rFonts w:asciiTheme="minorHAnsi" w:hAnsiTheme="minorHAnsi" w:cstheme="minorHAnsi"/>
          <w:sz w:val="22"/>
          <w:szCs w:val="21"/>
        </w:rPr>
        <w:t xml:space="preserve">KN Škofja Loka – … </w:t>
      </w:r>
    </w:p>
    <w:p w:rsidR="00A70491" w:rsidRPr="00FD47EC" w:rsidRDefault="00A70491" w:rsidP="00A70491">
      <w:pPr>
        <w:numPr>
          <w:ilvl w:val="0"/>
          <w:numId w:val="25"/>
        </w:numPr>
        <w:jc w:val="both"/>
        <w:rPr>
          <w:rFonts w:asciiTheme="minorHAnsi" w:hAnsiTheme="minorHAnsi" w:cstheme="minorHAnsi"/>
          <w:sz w:val="22"/>
          <w:szCs w:val="21"/>
        </w:rPr>
      </w:pPr>
      <w:r w:rsidRPr="00FD47EC">
        <w:rPr>
          <w:rFonts w:asciiTheme="minorHAnsi" w:hAnsiTheme="minorHAnsi" w:cstheme="minorHAnsi"/>
          <w:sz w:val="22"/>
          <w:szCs w:val="21"/>
        </w:rPr>
        <w:t>KN Cerklje – …</w:t>
      </w:r>
    </w:p>
    <w:p w:rsidR="00A70491" w:rsidRPr="00FD47EC" w:rsidRDefault="00A70491" w:rsidP="00A70491">
      <w:pPr>
        <w:numPr>
          <w:ilvl w:val="0"/>
          <w:numId w:val="25"/>
        </w:numPr>
        <w:jc w:val="both"/>
        <w:rPr>
          <w:rFonts w:asciiTheme="minorHAnsi" w:hAnsiTheme="minorHAnsi" w:cstheme="minorHAnsi"/>
          <w:sz w:val="22"/>
          <w:szCs w:val="21"/>
        </w:rPr>
      </w:pPr>
      <w:r w:rsidRPr="00FD47EC">
        <w:rPr>
          <w:rFonts w:asciiTheme="minorHAnsi" w:hAnsiTheme="minorHAnsi" w:cstheme="minorHAnsi"/>
          <w:sz w:val="22"/>
          <w:szCs w:val="21"/>
        </w:rPr>
        <w:t>KN Tržič – …</w:t>
      </w:r>
    </w:p>
    <w:p w:rsidR="00A70491" w:rsidRPr="00FD47EC" w:rsidRDefault="00A70491" w:rsidP="00A70491">
      <w:pPr>
        <w:numPr>
          <w:ilvl w:val="0"/>
          <w:numId w:val="25"/>
        </w:numPr>
        <w:jc w:val="both"/>
        <w:rPr>
          <w:rFonts w:asciiTheme="minorHAnsi" w:hAnsiTheme="minorHAnsi" w:cstheme="minorHAnsi"/>
          <w:sz w:val="22"/>
          <w:szCs w:val="21"/>
        </w:rPr>
      </w:pPr>
      <w:r w:rsidRPr="00FD47EC">
        <w:rPr>
          <w:rFonts w:asciiTheme="minorHAnsi" w:hAnsiTheme="minorHAnsi" w:cstheme="minorHAnsi"/>
          <w:sz w:val="22"/>
          <w:szCs w:val="21"/>
        </w:rPr>
        <w:t>KN Železniki, KN Bohinj – …</w:t>
      </w:r>
    </w:p>
    <w:p w:rsidR="00A70491" w:rsidRPr="00FD47EC" w:rsidRDefault="00A70491" w:rsidP="00A70491">
      <w:pPr>
        <w:numPr>
          <w:ilvl w:val="0"/>
          <w:numId w:val="25"/>
        </w:numPr>
        <w:jc w:val="both"/>
        <w:rPr>
          <w:rFonts w:asciiTheme="minorHAnsi" w:hAnsiTheme="minorHAnsi" w:cstheme="minorHAnsi"/>
          <w:sz w:val="22"/>
          <w:szCs w:val="21"/>
        </w:rPr>
      </w:pPr>
      <w:r w:rsidRPr="00FD47EC">
        <w:rPr>
          <w:rFonts w:asciiTheme="minorHAnsi" w:hAnsiTheme="minorHAnsi" w:cstheme="minorHAnsi"/>
          <w:sz w:val="22"/>
          <w:szCs w:val="21"/>
        </w:rPr>
        <w:t>KN Radovljica, KN Jesenice – ….</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 xml:space="preserve">Naročnikov predstavnik zastopa naročnika v vseh vprašanjih, ki se nanašajo na obveznosti po tej pogodbi ter sodeluje z izvajalcem ves čas trajanja pogodbe in mu nudi vse potrebne podatke za uspešno izvedbo del po tej pogodbi. </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S strani izvajalca bo za nadzor in koordinacijo odgovorna oseba _____________.</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Izvajalčev predstavnik je pooblaščen, da zastopa izvajalca v vseh vprašanjih, ki se nanašajo na obveznosti po tej pogodbi in je ves čas trajanja pogodbe dolžan neposredno sodelovati z naročnikovimi predstavniki.</w:t>
      </w:r>
    </w:p>
    <w:p w:rsidR="00A70491" w:rsidRPr="00FD47EC" w:rsidRDefault="00A70491" w:rsidP="00A70491">
      <w:pPr>
        <w:tabs>
          <w:tab w:val="left" w:pos="360"/>
        </w:tabs>
        <w:jc w:val="both"/>
        <w:rPr>
          <w:rFonts w:asciiTheme="minorHAnsi" w:hAnsiTheme="minorHAnsi" w:cstheme="minorHAnsi"/>
          <w:sz w:val="22"/>
          <w:szCs w:val="21"/>
        </w:rPr>
      </w:pPr>
      <w:r w:rsidRPr="00FD47EC">
        <w:rPr>
          <w:rFonts w:asciiTheme="minorHAnsi" w:hAnsiTheme="minorHAnsi" w:cstheme="minorHAnsi"/>
          <w:sz w:val="22"/>
          <w:szCs w:val="21"/>
        </w:rPr>
        <w:tab/>
      </w:r>
      <w:r w:rsidRPr="00FD47EC">
        <w:rPr>
          <w:rFonts w:asciiTheme="minorHAnsi" w:hAnsiTheme="minorHAnsi" w:cstheme="minorHAnsi"/>
          <w:sz w:val="22"/>
          <w:szCs w:val="21"/>
        </w:rPr>
        <w:tab/>
        <w:t>Vsako spremembo pooblaščenih oseb morata stranki pisno sporočiti nasprotni stranki v treh (3) dneh po nastali spremembi.</w:t>
      </w:r>
    </w:p>
    <w:p w:rsidR="00A70491" w:rsidRPr="00FD47EC" w:rsidRDefault="00A70491" w:rsidP="00A70491">
      <w:pPr>
        <w:pStyle w:val="Telobesedila-zamik"/>
        <w:tabs>
          <w:tab w:val="left" w:pos="540"/>
        </w:tabs>
        <w:ind w:left="0" w:firstLine="0"/>
        <w:jc w:val="both"/>
        <w:rPr>
          <w:rFonts w:ascii="Arial" w:hAnsi="Arial" w:cs="Arial"/>
          <w:sz w:val="22"/>
          <w:szCs w:val="21"/>
          <w:lang w:val="sl-SI"/>
        </w:rPr>
      </w:pPr>
    </w:p>
    <w:p w:rsidR="00A70491" w:rsidRPr="00FD47EC" w:rsidRDefault="00A70491" w:rsidP="00A70491">
      <w:pPr>
        <w:tabs>
          <w:tab w:val="left" w:pos="540"/>
        </w:tabs>
        <w:jc w:val="both"/>
        <w:rPr>
          <w:rFonts w:asciiTheme="minorHAnsi" w:hAnsiTheme="minorHAnsi" w:cs="Arial"/>
          <w:b/>
          <w:sz w:val="22"/>
          <w:szCs w:val="21"/>
        </w:rPr>
      </w:pPr>
      <w:r w:rsidRPr="00FD47EC">
        <w:rPr>
          <w:rFonts w:asciiTheme="minorHAnsi" w:hAnsiTheme="minorHAnsi" w:cs="Arial"/>
          <w:b/>
          <w:sz w:val="22"/>
          <w:szCs w:val="21"/>
        </w:rPr>
        <w:t>POSLOVNA SKRIVNOST IN VAROVANJE OSEBNIH PODATKOV</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ind w:firstLine="720"/>
        <w:jc w:val="both"/>
        <w:rPr>
          <w:rFonts w:asciiTheme="minorHAnsi" w:hAnsiTheme="minorHAnsi" w:cstheme="minorHAnsi"/>
          <w:sz w:val="22"/>
          <w:szCs w:val="21"/>
        </w:rPr>
      </w:pPr>
      <w:r w:rsidRPr="00FD47EC">
        <w:rPr>
          <w:rFonts w:asciiTheme="minorHAnsi" w:hAnsiTheme="minorHAnsi" w:cstheme="minorHAnsi"/>
          <w:sz w:val="22"/>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A70491" w:rsidRPr="00FD47EC" w:rsidRDefault="00A70491" w:rsidP="00A70491">
      <w:pPr>
        <w:ind w:firstLine="720"/>
        <w:jc w:val="both"/>
        <w:rPr>
          <w:rFonts w:asciiTheme="minorHAnsi" w:hAnsiTheme="minorHAnsi" w:cstheme="minorHAnsi"/>
          <w:sz w:val="22"/>
          <w:szCs w:val="21"/>
        </w:rPr>
      </w:pPr>
      <w:r w:rsidRPr="00FD47EC">
        <w:rPr>
          <w:rFonts w:asciiTheme="minorHAnsi" w:hAnsiTheme="minorHAnsi" w:cstheme="minorHAnsi"/>
          <w:sz w:val="22"/>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A70491" w:rsidRPr="00FD47EC" w:rsidRDefault="00A70491" w:rsidP="00A70491">
      <w:pPr>
        <w:ind w:firstLine="720"/>
        <w:jc w:val="both"/>
        <w:rPr>
          <w:rFonts w:asciiTheme="minorHAnsi" w:hAnsiTheme="minorHAnsi" w:cstheme="minorHAnsi"/>
          <w:sz w:val="22"/>
          <w:szCs w:val="21"/>
        </w:rPr>
      </w:pPr>
      <w:r w:rsidRPr="00FD47EC">
        <w:rPr>
          <w:rFonts w:asciiTheme="minorHAnsi" w:hAnsiTheme="minorHAnsi" w:cs="Arial"/>
          <w:color w:val="000000"/>
          <w:sz w:val="22"/>
          <w:szCs w:val="21"/>
        </w:rPr>
        <w:lastRenderedPageBreak/>
        <w:t>Izvajalec</w:t>
      </w:r>
      <w:r w:rsidRPr="00FD47EC">
        <w:rPr>
          <w:rFonts w:asciiTheme="minorHAnsi" w:hAnsiTheme="minorHAnsi" w:cstheme="minorHAnsi"/>
          <w:sz w:val="22"/>
          <w:szCs w:val="21"/>
        </w:rPr>
        <w:t xml:space="preserve"> se je dolžan seznaniti in se ravnati po internih predpisih naročnika glede varovanja in zaščite podatkov, če je to potrebno. Naročnik </w:t>
      </w:r>
      <w:r w:rsidRPr="00FD47EC">
        <w:rPr>
          <w:rFonts w:asciiTheme="minorHAnsi" w:hAnsiTheme="minorHAnsi" w:cs="Arial"/>
          <w:color w:val="000000"/>
          <w:sz w:val="22"/>
          <w:szCs w:val="21"/>
        </w:rPr>
        <w:t>izvajalc</w:t>
      </w:r>
      <w:r w:rsidRPr="00FD47EC">
        <w:rPr>
          <w:rFonts w:asciiTheme="minorHAnsi" w:hAnsiTheme="minorHAnsi" w:cstheme="minorHAnsi"/>
          <w:sz w:val="22"/>
          <w:szCs w:val="21"/>
        </w:rPr>
        <w:t>a o spremembi, dopolnitvi oziroma razveljavitvi svojih internih predpisov glede varovanja in zaščite podatkov obvešča preko objav na svoji spletni strani.</w:t>
      </w:r>
    </w:p>
    <w:p w:rsidR="00A70491" w:rsidRPr="00FD47EC" w:rsidRDefault="00A70491" w:rsidP="00A70491">
      <w:pPr>
        <w:tabs>
          <w:tab w:val="left" w:pos="540"/>
        </w:tabs>
        <w:jc w:val="both"/>
        <w:rPr>
          <w:rFonts w:cs="Arial"/>
          <w:b/>
          <w:sz w:val="22"/>
          <w:szCs w:val="21"/>
        </w:rPr>
      </w:pPr>
    </w:p>
    <w:p w:rsidR="00A70491" w:rsidRPr="00FD47EC" w:rsidRDefault="00A70491" w:rsidP="00A70491">
      <w:pPr>
        <w:pStyle w:val="Telobesedila-zamik"/>
        <w:tabs>
          <w:tab w:val="left" w:pos="540"/>
        </w:tabs>
        <w:ind w:left="0" w:firstLine="0"/>
        <w:rPr>
          <w:rFonts w:asciiTheme="minorHAnsi" w:hAnsiTheme="minorHAnsi" w:cstheme="minorHAnsi"/>
          <w:b/>
          <w:bCs/>
          <w:sz w:val="22"/>
          <w:szCs w:val="21"/>
          <w:lang w:val="sl-SI"/>
        </w:rPr>
      </w:pPr>
      <w:r w:rsidRPr="00FD47EC">
        <w:rPr>
          <w:rFonts w:asciiTheme="minorHAnsi" w:hAnsiTheme="minorHAnsi" w:cstheme="minorHAnsi"/>
          <w:b/>
          <w:bCs/>
          <w:sz w:val="22"/>
          <w:szCs w:val="21"/>
          <w:lang w:val="sl-SI"/>
        </w:rPr>
        <w:t>PROTIKORUPCIJSKA KLAVZULA</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Telobesedila"/>
        <w:tabs>
          <w:tab w:val="left" w:pos="426"/>
        </w:tabs>
        <w:rPr>
          <w:rFonts w:asciiTheme="minorHAnsi" w:hAnsiTheme="minorHAnsi"/>
          <w:sz w:val="22"/>
          <w:szCs w:val="21"/>
          <w:lang w:val="sl-SI"/>
        </w:rPr>
      </w:pPr>
      <w:r w:rsidRPr="00FD47EC">
        <w:rPr>
          <w:sz w:val="22"/>
          <w:szCs w:val="21"/>
          <w:lang w:val="sl-SI"/>
        </w:rPr>
        <w:tab/>
      </w:r>
      <w:r w:rsidRPr="00FD47EC">
        <w:rPr>
          <w:sz w:val="22"/>
          <w:szCs w:val="21"/>
          <w:lang w:val="sl-SI"/>
        </w:rPr>
        <w:tab/>
      </w:r>
      <w:r w:rsidRPr="00FD47EC">
        <w:rPr>
          <w:rFonts w:asciiTheme="minorHAnsi" w:hAnsiTheme="minorHAnsi"/>
          <w:sz w:val="22"/>
          <w:szCs w:val="21"/>
          <w:lang w:val="sl-SI"/>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A70491" w:rsidRPr="00FD47EC" w:rsidRDefault="00A70491" w:rsidP="00A70491">
      <w:pPr>
        <w:pStyle w:val="Telobesedila"/>
        <w:tabs>
          <w:tab w:val="left" w:pos="426"/>
        </w:tabs>
        <w:rPr>
          <w:sz w:val="22"/>
          <w:szCs w:val="21"/>
          <w:lang w:val="sl-SI"/>
        </w:rPr>
      </w:pPr>
    </w:p>
    <w:p w:rsidR="00A70491" w:rsidRPr="00FD47EC" w:rsidRDefault="00A70491" w:rsidP="00A70491">
      <w:pPr>
        <w:pStyle w:val="Telobesedila"/>
        <w:tabs>
          <w:tab w:val="left" w:pos="426"/>
        </w:tabs>
        <w:rPr>
          <w:rFonts w:asciiTheme="minorHAnsi" w:hAnsiTheme="minorHAnsi" w:cstheme="minorHAnsi"/>
          <w:b/>
          <w:bCs/>
          <w:sz w:val="22"/>
          <w:szCs w:val="21"/>
          <w:lang w:val="sl-SI"/>
        </w:rPr>
      </w:pPr>
      <w:r w:rsidRPr="00FD47EC">
        <w:rPr>
          <w:rFonts w:asciiTheme="minorHAnsi" w:hAnsiTheme="minorHAnsi" w:cstheme="minorHAnsi"/>
          <w:b/>
          <w:bCs/>
          <w:sz w:val="22"/>
          <w:szCs w:val="21"/>
          <w:lang w:val="sl-SI"/>
        </w:rPr>
        <w:t>IZJAVA O LASTNIŠTVU</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ind w:firstLine="708"/>
        <w:jc w:val="both"/>
        <w:rPr>
          <w:rFonts w:asciiTheme="minorHAnsi" w:hAnsiTheme="minorHAnsi" w:cs="Arial"/>
          <w:sz w:val="22"/>
          <w:szCs w:val="21"/>
        </w:rPr>
      </w:pPr>
      <w:r w:rsidRPr="00FD47EC">
        <w:rPr>
          <w:rFonts w:asciiTheme="minorHAnsi" w:hAnsiTheme="minorHAnsi" w:cs="Arial"/>
          <w:sz w:val="22"/>
          <w:szCs w:val="21"/>
        </w:rPr>
        <w:t>Izvajalec se obvezuje, da bo kadarkoli v času veljavnosti te pogodbe oziroma kadarkoli v času izvajanja te pogodbe, v roku osmih dni od prejema poziva naročniku posredoval podatke o:</w:t>
      </w:r>
    </w:p>
    <w:p w:rsidR="00A70491" w:rsidRPr="00FD47EC" w:rsidRDefault="00A70491" w:rsidP="00A70491">
      <w:pPr>
        <w:pStyle w:val="Odstavekseznama"/>
        <w:numPr>
          <w:ilvl w:val="0"/>
          <w:numId w:val="13"/>
        </w:numPr>
        <w:spacing w:after="0" w:line="240" w:lineRule="auto"/>
        <w:contextualSpacing w:val="0"/>
        <w:jc w:val="both"/>
        <w:rPr>
          <w:rFonts w:asciiTheme="minorHAnsi" w:hAnsiTheme="minorHAnsi" w:cs="Arial"/>
          <w:szCs w:val="21"/>
          <w:lang w:val="sl-SI"/>
        </w:rPr>
      </w:pPr>
      <w:r w:rsidRPr="00FD47EC">
        <w:rPr>
          <w:rFonts w:asciiTheme="minorHAnsi" w:hAnsiTheme="minorHAnsi" w:cs="Arial"/>
          <w:szCs w:val="21"/>
          <w:lang w:val="sl-SI"/>
        </w:rPr>
        <w:t xml:space="preserve">svojih ustanoviteljih, družbenikih, vključno s tihimi družbeniki, delničarjih, </w:t>
      </w:r>
      <w:proofErr w:type="spellStart"/>
      <w:r w:rsidRPr="00FD47EC">
        <w:rPr>
          <w:rFonts w:asciiTheme="minorHAnsi" w:hAnsiTheme="minorHAnsi" w:cs="Arial"/>
          <w:szCs w:val="21"/>
          <w:lang w:val="sl-SI"/>
        </w:rPr>
        <w:t>komanditistih</w:t>
      </w:r>
      <w:proofErr w:type="spellEnd"/>
      <w:r w:rsidRPr="00FD47EC">
        <w:rPr>
          <w:rFonts w:asciiTheme="minorHAnsi" w:hAnsiTheme="minorHAnsi" w:cs="Arial"/>
          <w:szCs w:val="21"/>
          <w:lang w:val="sl-SI"/>
        </w:rPr>
        <w:t xml:space="preserve"> ali drugih lastnikih in podatke o lastniških deležih navedenih oseb,</w:t>
      </w:r>
    </w:p>
    <w:p w:rsidR="00A70491" w:rsidRPr="00FD47EC" w:rsidRDefault="00A70491" w:rsidP="00A70491">
      <w:pPr>
        <w:pStyle w:val="Odstavekseznama"/>
        <w:numPr>
          <w:ilvl w:val="0"/>
          <w:numId w:val="13"/>
        </w:numPr>
        <w:spacing w:after="0" w:line="240" w:lineRule="auto"/>
        <w:contextualSpacing w:val="0"/>
        <w:jc w:val="both"/>
        <w:rPr>
          <w:rFonts w:asciiTheme="minorHAnsi" w:hAnsiTheme="minorHAnsi" w:cs="Arial"/>
          <w:szCs w:val="21"/>
          <w:lang w:val="sl-SI"/>
        </w:rPr>
      </w:pPr>
      <w:r w:rsidRPr="00FD47EC">
        <w:rPr>
          <w:rFonts w:asciiTheme="minorHAnsi" w:hAnsiTheme="minorHAnsi" w:cs="Arial"/>
          <w:szCs w:val="21"/>
          <w:lang w:val="sl-SI"/>
        </w:rPr>
        <w:t>gospodarskih subjektih, za katere se glede na določbe zakona, ki ureja gospodarske družbe, šteje da so z njim povezane družbe,</w:t>
      </w:r>
    </w:p>
    <w:p w:rsidR="00A70491" w:rsidRPr="00FD47EC" w:rsidRDefault="00A70491" w:rsidP="00A70491">
      <w:pPr>
        <w:ind w:right="2"/>
        <w:jc w:val="both"/>
        <w:rPr>
          <w:rFonts w:asciiTheme="minorHAnsi" w:hAnsiTheme="minorHAnsi"/>
          <w:sz w:val="22"/>
          <w:szCs w:val="21"/>
        </w:rPr>
      </w:pPr>
      <w:r w:rsidRPr="00FD47EC">
        <w:rPr>
          <w:rFonts w:asciiTheme="minorHAnsi" w:hAnsiTheme="minorHAnsi" w:cs="Arial"/>
          <w:sz w:val="22"/>
          <w:szCs w:val="21"/>
        </w:rPr>
        <w:t>ki jih je naročnik, v skladu z določili VI. odstavka 14. člena Zakona o integriteti in preprečevanju korupcije (Ur. l. RS, št. 69/2011-UPB2 s spremembami), dolžan predložiti Komisiji za preprečevanje korupcije, če ta to zahteva.</w:t>
      </w:r>
      <w:r w:rsidRPr="00FD47EC">
        <w:rPr>
          <w:rFonts w:asciiTheme="minorHAnsi" w:hAnsiTheme="minorHAnsi"/>
          <w:sz w:val="22"/>
          <w:szCs w:val="21"/>
        </w:rPr>
        <w:t xml:space="preserve"> </w:t>
      </w:r>
    </w:p>
    <w:p w:rsidR="00A70491" w:rsidRPr="00FD47EC" w:rsidRDefault="00A70491" w:rsidP="00A70491">
      <w:pPr>
        <w:ind w:firstLine="708"/>
        <w:jc w:val="both"/>
        <w:rPr>
          <w:rFonts w:asciiTheme="minorHAnsi" w:hAnsiTheme="minorHAnsi"/>
          <w:sz w:val="22"/>
          <w:szCs w:val="21"/>
        </w:rPr>
      </w:pPr>
      <w:r w:rsidRPr="00FD47EC">
        <w:rPr>
          <w:rFonts w:asciiTheme="minorHAnsi" w:hAnsiTheme="minorHAnsi" w:cs="Arial"/>
          <w:sz w:val="22"/>
          <w:szCs w:val="21"/>
        </w:rPr>
        <w:t>Tako izjavo mora naročniku predložiti tudi podizvajalec, o čemer mora izvajalec seznaniti vsakega podizvajalca.</w:t>
      </w:r>
    </w:p>
    <w:p w:rsidR="00A70491" w:rsidRPr="00FD47EC" w:rsidRDefault="00A70491" w:rsidP="00A70491">
      <w:pPr>
        <w:pStyle w:val="Telobesedila"/>
        <w:tabs>
          <w:tab w:val="left" w:pos="426"/>
        </w:tabs>
        <w:rPr>
          <w:b/>
          <w:bCs/>
          <w:sz w:val="22"/>
          <w:szCs w:val="21"/>
          <w:lang w:val="sl-SI"/>
        </w:rPr>
      </w:pPr>
    </w:p>
    <w:p w:rsidR="00A70491" w:rsidRPr="00FD47EC" w:rsidRDefault="00A70491" w:rsidP="00A70491">
      <w:pPr>
        <w:pStyle w:val="Telobesedila"/>
        <w:tabs>
          <w:tab w:val="left" w:pos="426"/>
        </w:tabs>
        <w:rPr>
          <w:rFonts w:asciiTheme="minorHAnsi" w:hAnsiTheme="minorHAnsi" w:cstheme="minorHAnsi"/>
          <w:b/>
          <w:bCs/>
          <w:sz w:val="22"/>
          <w:szCs w:val="21"/>
          <w:lang w:val="sl-SI"/>
        </w:rPr>
      </w:pPr>
      <w:r w:rsidRPr="00FD47EC">
        <w:rPr>
          <w:rFonts w:asciiTheme="minorHAnsi" w:hAnsiTheme="minorHAnsi" w:cstheme="minorHAnsi"/>
          <w:b/>
          <w:bCs/>
          <w:sz w:val="22"/>
          <w:szCs w:val="21"/>
          <w:lang w:val="sl-SI"/>
        </w:rPr>
        <w:t>REŠEVANJE SPOROV</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Telobesedila"/>
        <w:tabs>
          <w:tab w:val="left" w:pos="426"/>
        </w:tabs>
        <w:rPr>
          <w:rFonts w:asciiTheme="minorHAnsi" w:hAnsiTheme="minorHAnsi"/>
          <w:sz w:val="22"/>
          <w:szCs w:val="21"/>
          <w:lang w:val="sl-SI"/>
        </w:rPr>
      </w:pPr>
      <w:r w:rsidRPr="00FD47EC">
        <w:rPr>
          <w:rFonts w:asciiTheme="minorHAnsi" w:hAnsiTheme="minorHAnsi" w:cstheme="minorHAnsi"/>
          <w:sz w:val="22"/>
          <w:szCs w:val="21"/>
          <w:lang w:val="sl-SI"/>
        </w:rPr>
        <w:tab/>
      </w:r>
      <w:r w:rsidRPr="00FD47EC">
        <w:rPr>
          <w:rFonts w:asciiTheme="minorHAnsi" w:hAnsiTheme="minorHAnsi" w:cstheme="minorHAnsi"/>
          <w:sz w:val="22"/>
          <w:szCs w:val="21"/>
          <w:lang w:val="sl-SI"/>
        </w:rPr>
        <w:tab/>
      </w:r>
      <w:r w:rsidRPr="00FD47EC">
        <w:rPr>
          <w:rFonts w:asciiTheme="minorHAnsi" w:hAnsiTheme="minorHAnsi"/>
          <w:sz w:val="22"/>
          <w:szCs w:val="21"/>
          <w:lang w:val="sl-SI"/>
        </w:rPr>
        <w:t>Vse morebitne spore, nastale na osnovi te pogodbe, rešujeta pogodbeni stranki sporazumno in v duhu dobrih poslovnih običajev. V primeru, da sporazum ni mogoč, spor rešuje pristojno sodišče po sedežu naročnika.</w:t>
      </w:r>
    </w:p>
    <w:p w:rsidR="00A70491" w:rsidRPr="00FD47EC" w:rsidRDefault="00A70491" w:rsidP="00A70491">
      <w:pPr>
        <w:pStyle w:val="Telobesedila"/>
        <w:tabs>
          <w:tab w:val="left" w:pos="426"/>
        </w:tabs>
        <w:rPr>
          <w:rFonts w:asciiTheme="minorHAnsi" w:hAnsiTheme="minorHAnsi"/>
          <w:sz w:val="22"/>
          <w:szCs w:val="21"/>
          <w:lang w:val="sl-SI"/>
        </w:rPr>
      </w:pPr>
      <w:r w:rsidRPr="00FD47EC">
        <w:rPr>
          <w:rFonts w:asciiTheme="minorHAnsi" w:hAnsiTheme="minorHAnsi"/>
          <w:sz w:val="22"/>
          <w:szCs w:val="21"/>
          <w:lang w:val="sl-SI"/>
        </w:rPr>
        <w:tab/>
      </w:r>
      <w:r w:rsidRPr="00FD47EC">
        <w:rPr>
          <w:rFonts w:asciiTheme="minorHAnsi" w:hAnsiTheme="minorHAnsi"/>
          <w:sz w:val="22"/>
          <w:szCs w:val="21"/>
          <w:lang w:val="sl-SI"/>
        </w:rPr>
        <w:tab/>
        <w:t>Pri tolmačenju določil te pogodbe in reševanju morebitnih sporov se uporablja slovensko pravo, predvsem Obligacijski zakonik (Ur. l. RS, št. 97/2007 (UPB1) s spremembami), poleg te pogodbe in zakonodaje pa se upošteva še:</w:t>
      </w:r>
    </w:p>
    <w:p w:rsidR="00A70491" w:rsidRPr="00FD47EC" w:rsidRDefault="00A70491" w:rsidP="00A70491">
      <w:pPr>
        <w:pStyle w:val="Telobesedila"/>
        <w:numPr>
          <w:ilvl w:val="0"/>
          <w:numId w:val="9"/>
        </w:numPr>
        <w:tabs>
          <w:tab w:val="left" w:pos="426"/>
        </w:tabs>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dokumentacijo, št. </w:t>
      </w:r>
      <w:r w:rsidRPr="00FD47EC">
        <w:rPr>
          <w:rFonts w:asciiTheme="minorHAnsi" w:hAnsiTheme="minorHAnsi" w:cstheme="minorHAnsi"/>
          <w:snapToGrid w:val="0"/>
          <w:sz w:val="22"/>
          <w:szCs w:val="21"/>
        </w:rPr>
        <w:t>JN1</w:t>
      </w:r>
      <w:r w:rsidRPr="00FD47EC">
        <w:rPr>
          <w:rFonts w:asciiTheme="minorHAnsi" w:hAnsiTheme="minorHAnsi" w:cstheme="minorHAnsi"/>
          <w:snapToGrid w:val="0"/>
          <w:sz w:val="22"/>
          <w:szCs w:val="21"/>
          <w:lang w:val="sl-SI"/>
        </w:rPr>
        <w:t>9</w:t>
      </w:r>
      <w:r w:rsidRPr="00FD47EC">
        <w:rPr>
          <w:rFonts w:asciiTheme="minorHAnsi" w:hAnsiTheme="minorHAnsi" w:cstheme="minorHAnsi"/>
          <w:snapToGrid w:val="0"/>
          <w:sz w:val="22"/>
          <w:szCs w:val="21"/>
        </w:rPr>
        <w:t>-0</w:t>
      </w:r>
      <w:r w:rsidRPr="00FD47EC">
        <w:rPr>
          <w:rFonts w:asciiTheme="minorHAnsi" w:hAnsiTheme="minorHAnsi" w:cstheme="minorHAnsi"/>
          <w:snapToGrid w:val="0"/>
          <w:sz w:val="22"/>
          <w:szCs w:val="21"/>
          <w:lang w:val="sl-SI"/>
        </w:rPr>
        <w:t xml:space="preserve">11 </w:t>
      </w:r>
      <w:r w:rsidRPr="00FD47EC">
        <w:rPr>
          <w:rFonts w:asciiTheme="minorHAnsi" w:hAnsiTheme="minorHAnsi" w:cstheme="minorHAnsi"/>
          <w:sz w:val="22"/>
          <w:szCs w:val="21"/>
          <w:lang w:val="sl-SI"/>
        </w:rPr>
        <w:t>z dne _______________,</w:t>
      </w:r>
    </w:p>
    <w:p w:rsidR="00A70491" w:rsidRPr="00FD47EC" w:rsidRDefault="00A70491" w:rsidP="00A70491">
      <w:pPr>
        <w:pStyle w:val="Telobesedila"/>
        <w:numPr>
          <w:ilvl w:val="0"/>
          <w:numId w:val="9"/>
        </w:numPr>
        <w:tabs>
          <w:tab w:val="left" w:pos="426"/>
        </w:tabs>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ponudbeno dokumentacijo, št. _________ z dne ____________, </w:t>
      </w:r>
    </w:p>
    <w:p w:rsidR="00A70491" w:rsidRPr="00FD47EC" w:rsidRDefault="00A70491" w:rsidP="00A70491">
      <w:pPr>
        <w:pStyle w:val="Telobesedila"/>
        <w:numPr>
          <w:ilvl w:val="0"/>
          <w:numId w:val="9"/>
        </w:numPr>
        <w:tabs>
          <w:tab w:val="left" w:pos="426"/>
        </w:tabs>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obvestilo o oddaji javnega naročila z dne _________, </w:t>
      </w:r>
    </w:p>
    <w:p w:rsidR="00A70491" w:rsidRPr="00FD47EC" w:rsidRDefault="00A70491" w:rsidP="00A70491">
      <w:pPr>
        <w:pStyle w:val="Telobesedila"/>
        <w:numPr>
          <w:ilvl w:val="0"/>
          <w:numId w:val="9"/>
        </w:numPr>
        <w:tabs>
          <w:tab w:val="left" w:pos="426"/>
        </w:tabs>
        <w:rPr>
          <w:rFonts w:asciiTheme="minorHAnsi" w:hAnsiTheme="minorHAnsi" w:cstheme="minorHAnsi"/>
          <w:sz w:val="22"/>
          <w:szCs w:val="21"/>
          <w:lang w:val="sl-SI"/>
        </w:rPr>
      </w:pPr>
      <w:r w:rsidRPr="00FD47EC">
        <w:rPr>
          <w:rFonts w:asciiTheme="minorHAnsi" w:hAnsiTheme="minorHAnsi" w:cstheme="minorHAnsi"/>
          <w:sz w:val="22"/>
          <w:szCs w:val="21"/>
          <w:lang w:val="sl-SI"/>
        </w:rPr>
        <w:t xml:space="preserve">drugo dokumentacijo v zvezi s to pogodbo. </w:t>
      </w:r>
    </w:p>
    <w:p w:rsidR="00A70491" w:rsidRPr="00FD47EC" w:rsidRDefault="00A70491" w:rsidP="00A70491">
      <w:pPr>
        <w:pStyle w:val="Telobesedila"/>
        <w:tabs>
          <w:tab w:val="left" w:pos="426"/>
        </w:tabs>
        <w:ind w:left="1480"/>
        <w:rPr>
          <w:sz w:val="22"/>
          <w:szCs w:val="21"/>
          <w:lang w:val="sl-SI"/>
        </w:rPr>
      </w:pP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RAZVEZNI POGOJ</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Telobesedila"/>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ab/>
      </w:r>
      <w:r w:rsidRPr="00FD47EC">
        <w:rPr>
          <w:rFonts w:asciiTheme="minorHAnsi" w:hAnsiTheme="minorHAnsi" w:cstheme="minorHAnsi"/>
          <w:b/>
          <w:sz w:val="22"/>
          <w:szCs w:val="21"/>
          <w:lang w:val="sl-SI"/>
        </w:rPr>
        <w:tab/>
      </w:r>
      <w:r w:rsidRPr="00FD47EC">
        <w:rPr>
          <w:rFonts w:asciiTheme="minorHAnsi" w:hAnsiTheme="minorHAnsi" w:cstheme="minorHAnsi"/>
          <w:iCs/>
          <w:sz w:val="22"/>
          <w:szCs w:val="21"/>
        </w:rPr>
        <w:t>Ta pogodba je sklenjena pod razveznim pogojem, ki se, v primeru izpolnitve okoliščin iz 26. in 27. člena te pogodbe ter ob upoštevanju prejšnjega člena, uresniči z dnem sklenitve nove pogodbe o izvedbi javnega naročila za predmetno naročilo.</w:t>
      </w:r>
      <w:r w:rsidRPr="00FD47EC">
        <w:rPr>
          <w:rFonts w:asciiTheme="minorHAnsi" w:hAnsiTheme="minorHAnsi" w:cstheme="minorHAnsi"/>
          <w:sz w:val="22"/>
          <w:szCs w:val="21"/>
        </w:rPr>
        <w:t xml:space="preserve"> O datumu sklenitve nove pogodbe bo naročnik obvestil izvajalca.</w:t>
      </w:r>
    </w:p>
    <w:p w:rsidR="00A70491" w:rsidRPr="00FD47EC" w:rsidRDefault="00A70491" w:rsidP="00A70491">
      <w:pPr>
        <w:jc w:val="both"/>
        <w:rPr>
          <w:rFonts w:asciiTheme="minorHAnsi" w:hAnsiTheme="minorHAnsi"/>
          <w:sz w:val="22"/>
          <w:szCs w:val="21"/>
        </w:rPr>
      </w:pPr>
      <w:r w:rsidRPr="00FD47EC">
        <w:rPr>
          <w:rFonts w:asciiTheme="minorHAnsi" w:hAnsiTheme="minorHAnsi"/>
          <w:sz w:val="22"/>
          <w:szCs w:val="21"/>
        </w:rPr>
        <w:tab/>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lastRenderedPageBreak/>
        <w:t>člen</w:t>
      </w:r>
    </w:p>
    <w:p w:rsidR="00A70491" w:rsidRPr="00FD47EC" w:rsidRDefault="00A70491" w:rsidP="00A70491">
      <w:pPr>
        <w:jc w:val="both"/>
        <w:rPr>
          <w:rFonts w:asciiTheme="minorHAnsi" w:hAnsiTheme="minorHAnsi" w:cstheme="minorHAnsi"/>
          <w:iCs/>
          <w:sz w:val="22"/>
          <w:szCs w:val="21"/>
        </w:rPr>
      </w:pPr>
      <w:r w:rsidRPr="00FD47EC">
        <w:rPr>
          <w:rFonts w:asciiTheme="minorHAnsi" w:hAnsiTheme="minorHAnsi" w:cstheme="minorHAnsi"/>
          <w:iCs/>
          <w:sz w:val="22"/>
          <w:szCs w:val="21"/>
        </w:rPr>
        <w:tab/>
        <w:t>Naročnik bo po izteku vsakih šest mesecev od sklenitve te pogodbe preveril, ali je na dan tega preverjanja pri izvajalcu ali podizvajalcu izpolnjena ena ali več naslednjih okoliščin:</w:t>
      </w:r>
    </w:p>
    <w:p w:rsidR="00A70491" w:rsidRPr="00FD47EC" w:rsidRDefault="00A70491" w:rsidP="00A70491">
      <w:pPr>
        <w:pStyle w:val="Odstavekseznama"/>
        <w:numPr>
          <w:ilvl w:val="0"/>
          <w:numId w:val="41"/>
        </w:numPr>
        <w:spacing w:line="240" w:lineRule="auto"/>
        <w:jc w:val="both"/>
        <w:rPr>
          <w:rFonts w:asciiTheme="minorHAnsi" w:hAnsiTheme="minorHAnsi" w:cstheme="minorHAnsi"/>
          <w:iCs/>
          <w:szCs w:val="21"/>
          <w:lang w:val="sl-SI"/>
        </w:rPr>
      </w:pPr>
      <w:r w:rsidRPr="00FD47EC">
        <w:rPr>
          <w:rFonts w:asciiTheme="minorHAnsi" w:hAnsiTheme="minorHAnsi" w:cstheme="minorHAnsi"/>
          <w:iCs/>
          <w:szCs w:val="21"/>
          <w:lang w:val="sl-SI"/>
        </w:rPr>
        <w:t>da izvajalec ali njegov podizvajalec ne izpolnjujeta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izpolnjujeta obveznosti iz prejšnjega stavka tudi, če na dan preverjanja nista imela predloženih vseh obračunov davčnih odtegljajev za dohodke iz delovnega razmerja za obdobje zadnjih petih let do dneva preverjanja;</w:t>
      </w:r>
    </w:p>
    <w:p w:rsidR="00A70491" w:rsidRPr="00FD47EC" w:rsidRDefault="00A70491" w:rsidP="00A70491">
      <w:pPr>
        <w:pStyle w:val="Odstavekseznama"/>
        <w:numPr>
          <w:ilvl w:val="0"/>
          <w:numId w:val="41"/>
        </w:numPr>
        <w:spacing w:line="240" w:lineRule="auto"/>
        <w:jc w:val="both"/>
        <w:rPr>
          <w:rFonts w:asciiTheme="minorHAnsi" w:hAnsiTheme="minorHAnsi" w:cstheme="minorHAnsi"/>
          <w:iCs/>
          <w:szCs w:val="21"/>
          <w:lang w:val="sl-SI"/>
        </w:rPr>
      </w:pPr>
      <w:r w:rsidRPr="00FD47EC">
        <w:rPr>
          <w:rFonts w:asciiTheme="minorHAnsi" w:hAnsiTheme="minorHAnsi" w:cstheme="minorHAnsi"/>
          <w:iCs/>
          <w:szCs w:val="21"/>
          <w:lang w:val="sl-SI"/>
        </w:rPr>
        <w:t>da je izvajalec ali njegov podizvajalec izločen iz postopkov oddaje javnih naročil zaradi uvrstitve v evidenco gospodarskih subjektov z negativnimi referencami;</w:t>
      </w:r>
    </w:p>
    <w:p w:rsidR="00A70491" w:rsidRPr="00FD47EC" w:rsidRDefault="00A70491" w:rsidP="00A70491">
      <w:pPr>
        <w:pStyle w:val="Odstavekseznama"/>
        <w:numPr>
          <w:ilvl w:val="0"/>
          <w:numId w:val="41"/>
        </w:numPr>
        <w:spacing w:after="0" w:line="240" w:lineRule="auto"/>
        <w:jc w:val="both"/>
        <w:rPr>
          <w:rFonts w:asciiTheme="minorHAnsi" w:hAnsiTheme="minorHAnsi" w:cstheme="minorHAnsi"/>
          <w:szCs w:val="21"/>
        </w:rPr>
      </w:pPr>
      <w:r w:rsidRPr="00FD47EC">
        <w:rPr>
          <w:rFonts w:asciiTheme="minorHAnsi" w:hAnsiTheme="minorHAnsi" w:cstheme="minorHAnsi"/>
          <w:szCs w:val="21"/>
          <w:lang w:val="sl-SI"/>
        </w:rPr>
        <w:t xml:space="preserve">da je v zadnjih treh letih pred dnevom preverjanja pristojni organ Republike Slovenije ali druge države članice ali tretje države pri izvajalcu ali njegovemu podizvajalcu ugotovil najmanj dve kršitvi v zvezi s plačilom za delo, delovnim časom, počitki, opravljanjem dela na podlagi pogodb civilnega prava kljub obstoju elementov delovnega razmerja ali v zvezi z zaposlovanjem na črno, </w:t>
      </w:r>
      <w:r w:rsidRPr="00FD47EC">
        <w:rPr>
          <w:rFonts w:asciiTheme="minorHAnsi" w:hAnsiTheme="minorHAnsi" w:cstheme="minorHAnsi"/>
          <w:szCs w:val="21"/>
        </w:rPr>
        <w:t xml:space="preserve">za </w:t>
      </w:r>
      <w:r w:rsidRPr="00FD47EC">
        <w:rPr>
          <w:rFonts w:asciiTheme="minorHAnsi" w:hAnsiTheme="minorHAnsi" w:cstheme="minorHAnsi"/>
          <w:szCs w:val="21"/>
          <w:lang w:val="sl-SI"/>
        </w:rPr>
        <w:t>kateri mu je bila s pravnomočno odločitvijo ali več pravnomočnimi odločitvami izrečena globa za prekršek.</w:t>
      </w:r>
    </w:p>
    <w:p w:rsidR="00A70491" w:rsidRPr="00FD47EC" w:rsidRDefault="00A70491" w:rsidP="00A70491">
      <w:pPr>
        <w:jc w:val="both"/>
        <w:rPr>
          <w:rFonts w:asciiTheme="minorHAnsi" w:hAnsiTheme="minorHAnsi" w:cstheme="minorHAnsi"/>
          <w:iCs/>
          <w:sz w:val="22"/>
          <w:szCs w:val="21"/>
        </w:rPr>
      </w:pPr>
      <w:r w:rsidRPr="00FD47EC">
        <w:rPr>
          <w:rFonts w:asciiTheme="minorHAnsi" w:hAnsiTheme="minorHAnsi" w:cstheme="minorHAnsi"/>
          <w:iCs/>
          <w:sz w:val="22"/>
          <w:szCs w:val="21"/>
        </w:rPr>
        <w:tab/>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p>
    <w:p w:rsidR="00A70491" w:rsidRPr="00FD47EC" w:rsidRDefault="00A70491" w:rsidP="00A70491">
      <w:pPr>
        <w:jc w:val="both"/>
        <w:rPr>
          <w:rFonts w:asciiTheme="minorHAnsi" w:hAnsiTheme="minorHAnsi" w:cstheme="minorHAnsi"/>
          <w:i/>
          <w:iCs/>
          <w:sz w:val="22"/>
          <w:szCs w:val="21"/>
          <w:highlight w:val="green"/>
        </w:rPr>
      </w:pP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jc w:val="both"/>
        <w:rPr>
          <w:rFonts w:asciiTheme="minorHAnsi" w:hAnsiTheme="minorHAnsi" w:cstheme="minorHAnsi"/>
          <w:iCs/>
          <w:sz w:val="22"/>
          <w:szCs w:val="21"/>
        </w:rPr>
      </w:pPr>
      <w:r w:rsidRPr="00FD47EC">
        <w:rPr>
          <w:rFonts w:asciiTheme="minorHAnsi" w:hAnsiTheme="minorHAnsi" w:cstheme="minorHAnsi"/>
          <w:iCs/>
          <w:sz w:val="22"/>
          <w:szCs w:val="21"/>
        </w:rPr>
        <w:tab/>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rsidR="00A70491" w:rsidRPr="00FD47EC" w:rsidRDefault="00A70491" w:rsidP="00A70491">
      <w:pPr>
        <w:jc w:val="both"/>
        <w:rPr>
          <w:rFonts w:asciiTheme="minorHAnsi" w:hAnsiTheme="minorHAnsi" w:cstheme="minorHAnsi"/>
          <w:iCs/>
          <w:sz w:val="22"/>
          <w:szCs w:val="21"/>
        </w:rPr>
      </w:pPr>
      <w:r w:rsidRPr="00FD47EC">
        <w:rPr>
          <w:rFonts w:asciiTheme="minorHAnsi" w:hAnsiTheme="minorHAnsi" w:cstheme="minorHAnsi"/>
          <w:iCs/>
          <w:sz w:val="22"/>
          <w:szCs w:val="21"/>
        </w:rPr>
        <w:tab/>
        <w:t>V primeru izpolnitve okoliščine iz prvega odstavka prejšnjega člena pri nominiranih podizvajalcih, lahko izvajalec v roku desetih dni po prejemu obvestila iz prejšnjega odstavka zamenja podizvajalca v skladu s 94. členom Zakona o javnem naročanju (Uradni list RS, št. 91/15 s spremembami; ZJN-3) in določili te pogodbe, pod pogojem, da ta zamenjava ne predstavlja bistvene spremembe pogodbe. Če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A70491" w:rsidRPr="00FD47EC" w:rsidRDefault="00A70491" w:rsidP="00A70491">
      <w:pPr>
        <w:jc w:val="both"/>
        <w:rPr>
          <w:rFonts w:asciiTheme="minorHAnsi" w:hAnsiTheme="minorHAnsi" w:cstheme="minorHAnsi"/>
          <w:iCs/>
          <w:sz w:val="22"/>
          <w:szCs w:val="21"/>
        </w:rPr>
      </w:pP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ind w:firstLine="708"/>
        <w:jc w:val="both"/>
        <w:rPr>
          <w:rFonts w:asciiTheme="minorHAnsi" w:hAnsiTheme="minorHAnsi"/>
          <w:sz w:val="22"/>
          <w:szCs w:val="21"/>
        </w:rPr>
      </w:pPr>
      <w:r w:rsidRPr="00FD47EC">
        <w:rPr>
          <w:rFonts w:asciiTheme="minorHAnsi" w:hAnsiTheme="minorHAnsi"/>
          <w:sz w:val="22"/>
          <w:szCs w:val="21"/>
        </w:rPr>
        <w:t>Če naročnik v roku 30 od seznanitve s kršitvijo ne začne novega postopka javnega naročila, se šteje, da je pogodba razvezana trideseti dan od seznanitve s kršitvijo.</w:t>
      </w:r>
    </w:p>
    <w:p w:rsidR="00A70491" w:rsidRPr="00FD47EC" w:rsidRDefault="00A70491" w:rsidP="00A70491">
      <w:pPr>
        <w:pStyle w:val="Telobesedila"/>
        <w:tabs>
          <w:tab w:val="left" w:pos="426"/>
        </w:tabs>
        <w:ind w:left="1480"/>
        <w:rPr>
          <w:sz w:val="22"/>
          <w:szCs w:val="21"/>
          <w:lang w:val="sl-SI"/>
        </w:rPr>
      </w:pPr>
    </w:p>
    <w:p w:rsidR="00A70491" w:rsidRPr="00FD47EC" w:rsidRDefault="00A70491" w:rsidP="00A70491">
      <w:pPr>
        <w:pStyle w:val="Brezrazmikov"/>
        <w:rPr>
          <w:b/>
          <w:szCs w:val="21"/>
        </w:rPr>
      </w:pPr>
      <w:r w:rsidRPr="00FD47EC">
        <w:rPr>
          <w:b/>
          <w:szCs w:val="21"/>
        </w:rPr>
        <w:t>ODPOVED POGODBE BREZ ODPOVEDNEGA ROKA</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pStyle w:val="Brezrazmikov"/>
        <w:jc w:val="both"/>
        <w:rPr>
          <w:szCs w:val="21"/>
        </w:rPr>
      </w:pPr>
      <w:r w:rsidRPr="00FD47EC">
        <w:rPr>
          <w:szCs w:val="21"/>
        </w:rPr>
        <w:tab/>
        <w:t>Naročnik ima pravico, da od pogodbe predčasno odstopi brez odpovednega roka:</w:t>
      </w:r>
    </w:p>
    <w:p w:rsidR="00A70491" w:rsidRPr="00FD47EC" w:rsidRDefault="00A70491" w:rsidP="00A70491">
      <w:pPr>
        <w:pStyle w:val="Brezrazmikov"/>
        <w:numPr>
          <w:ilvl w:val="0"/>
          <w:numId w:val="42"/>
        </w:numPr>
        <w:jc w:val="both"/>
        <w:rPr>
          <w:szCs w:val="21"/>
        </w:rPr>
      </w:pPr>
      <w:r w:rsidRPr="00FD47EC">
        <w:rPr>
          <w:szCs w:val="21"/>
        </w:rPr>
        <w:t xml:space="preserve">če izvajalec svojih obveznosti ne opravlja skladno s pogodbo, zaradi česar je prejel že najmanj </w:t>
      </w:r>
      <w:r>
        <w:rPr>
          <w:szCs w:val="21"/>
        </w:rPr>
        <w:t>tri</w:t>
      </w:r>
      <w:r w:rsidRPr="00FD47EC">
        <w:rPr>
          <w:szCs w:val="21"/>
        </w:rPr>
        <w:t xml:space="preserve"> opozoril</w:t>
      </w:r>
      <w:r>
        <w:rPr>
          <w:szCs w:val="21"/>
        </w:rPr>
        <w:t>a</w:t>
      </w:r>
      <w:r w:rsidRPr="00FD47EC">
        <w:rPr>
          <w:szCs w:val="21"/>
        </w:rPr>
        <w:t xml:space="preserve">, </w:t>
      </w:r>
    </w:p>
    <w:p w:rsidR="00A70491" w:rsidRPr="00FD47EC" w:rsidRDefault="00A70491" w:rsidP="00A70491">
      <w:pPr>
        <w:pStyle w:val="Brezrazmikov"/>
        <w:numPr>
          <w:ilvl w:val="0"/>
          <w:numId w:val="42"/>
        </w:numPr>
        <w:jc w:val="both"/>
        <w:rPr>
          <w:szCs w:val="21"/>
        </w:rPr>
      </w:pPr>
      <w:r w:rsidRPr="00FD47EC">
        <w:rPr>
          <w:szCs w:val="21"/>
        </w:rPr>
        <w:t xml:space="preserve">če je v tej pogodbi tako določeno, </w:t>
      </w:r>
    </w:p>
    <w:p w:rsidR="00A70491" w:rsidRPr="00FD47EC" w:rsidRDefault="00A70491" w:rsidP="00A70491">
      <w:pPr>
        <w:pStyle w:val="Brezrazmikov"/>
        <w:numPr>
          <w:ilvl w:val="0"/>
          <w:numId w:val="42"/>
        </w:numPr>
        <w:jc w:val="both"/>
        <w:rPr>
          <w:szCs w:val="21"/>
        </w:rPr>
      </w:pPr>
      <w:r w:rsidRPr="00FD47EC">
        <w:rPr>
          <w:rFonts w:asciiTheme="minorHAnsi" w:hAnsiTheme="minorHAnsi" w:cstheme="minorHAnsi"/>
          <w:szCs w:val="21"/>
        </w:rPr>
        <w:t xml:space="preserve">v primeru, da je pogodba finančno realizirana (dosežena pogodbena vrednost) pred potekom pogodbenega obdobja, kot je to določeno v 31. členu te pogodbe, </w:t>
      </w:r>
    </w:p>
    <w:p w:rsidR="00A70491" w:rsidRPr="00FD47EC" w:rsidRDefault="00A70491" w:rsidP="00A70491">
      <w:pPr>
        <w:pStyle w:val="Brezrazmikov"/>
        <w:numPr>
          <w:ilvl w:val="0"/>
          <w:numId w:val="42"/>
        </w:numPr>
        <w:jc w:val="both"/>
        <w:rPr>
          <w:szCs w:val="21"/>
        </w:rPr>
      </w:pPr>
      <w:r w:rsidRPr="00FD47EC">
        <w:rPr>
          <w:szCs w:val="21"/>
        </w:rPr>
        <w:lastRenderedPageBreak/>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A70491" w:rsidRPr="00FD47EC" w:rsidRDefault="00A70491" w:rsidP="00A70491">
      <w:pPr>
        <w:pStyle w:val="Brezrazmikov"/>
        <w:numPr>
          <w:ilvl w:val="0"/>
          <w:numId w:val="42"/>
        </w:numPr>
        <w:jc w:val="both"/>
        <w:rPr>
          <w:szCs w:val="21"/>
        </w:rPr>
      </w:pPr>
      <w:r w:rsidRPr="00FD47EC">
        <w:rPr>
          <w:szCs w:val="21"/>
        </w:rPr>
        <w:t>če nima več zagotovljenih sredstev za naročena pogodbena dela.</w:t>
      </w:r>
    </w:p>
    <w:p w:rsidR="00A70491" w:rsidRPr="00FD47EC" w:rsidRDefault="00A70491" w:rsidP="00A70491">
      <w:pPr>
        <w:pStyle w:val="Brezrazmikov"/>
        <w:jc w:val="both"/>
        <w:rPr>
          <w:iCs/>
          <w:szCs w:val="21"/>
        </w:rPr>
      </w:pPr>
      <w:r w:rsidRPr="00FD47EC">
        <w:rPr>
          <w:szCs w:val="21"/>
        </w:rPr>
        <w:tab/>
        <w:t>Izvajalec v zgoraj navedenih primerih (od 25. do 29. člena)</w:t>
      </w:r>
      <w:r>
        <w:rPr>
          <w:szCs w:val="21"/>
        </w:rPr>
        <w:t xml:space="preserve"> ter v primeru III. odstavka 31. člena te pogodbe</w:t>
      </w:r>
      <w:r w:rsidRPr="00FD47EC">
        <w:rPr>
          <w:szCs w:val="21"/>
        </w:rPr>
        <w:t xml:space="preserve"> ni upravičen od naročnika zahtevati kakršne koli povrnitve škode ali vračila kakršnih koli drugih stroškov v zvezi s tem. </w:t>
      </w:r>
      <w:r w:rsidRPr="00FD47EC">
        <w:rPr>
          <w:iCs/>
          <w:szCs w:val="21"/>
        </w:rPr>
        <w:t xml:space="preserve"> </w:t>
      </w:r>
    </w:p>
    <w:p w:rsidR="00A70491" w:rsidRPr="00FD47EC" w:rsidRDefault="00A70491" w:rsidP="00A70491">
      <w:pPr>
        <w:pStyle w:val="Telobesedila"/>
        <w:tabs>
          <w:tab w:val="left" w:pos="426"/>
        </w:tabs>
        <w:ind w:left="1480"/>
        <w:rPr>
          <w:sz w:val="22"/>
          <w:szCs w:val="21"/>
          <w:lang w:val="sl-SI"/>
        </w:rPr>
      </w:pP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PRILOGE IN SESTAVNI DELI POGODBE</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lang w:val="sl-SI"/>
        </w:rPr>
      </w:pPr>
      <w:r w:rsidRPr="00FD47EC">
        <w:rPr>
          <w:rFonts w:asciiTheme="minorHAnsi" w:hAnsiTheme="minorHAnsi" w:cstheme="minorHAnsi"/>
          <w:b/>
          <w:sz w:val="22"/>
          <w:szCs w:val="21"/>
          <w:lang w:val="sl-SI"/>
        </w:rPr>
        <w:t>člen</w:t>
      </w:r>
    </w:p>
    <w:p w:rsidR="00A70491" w:rsidRPr="00FD47EC" w:rsidRDefault="00A70491" w:rsidP="00A70491">
      <w:pPr>
        <w:tabs>
          <w:tab w:val="left" w:pos="540"/>
        </w:tabs>
        <w:ind w:right="22"/>
        <w:jc w:val="both"/>
        <w:rPr>
          <w:rFonts w:asciiTheme="minorHAnsi" w:hAnsiTheme="minorHAnsi" w:cstheme="minorHAnsi"/>
          <w:sz w:val="22"/>
          <w:szCs w:val="21"/>
        </w:rPr>
      </w:pPr>
      <w:r w:rsidRPr="00FD47EC">
        <w:rPr>
          <w:rFonts w:asciiTheme="minorHAnsi" w:hAnsiTheme="minorHAnsi" w:cstheme="minorHAnsi"/>
          <w:color w:val="8496B0" w:themeColor="text2" w:themeTint="99"/>
          <w:sz w:val="22"/>
          <w:szCs w:val="21"/>
        </w:rPr>
        <w:tab/>
      </w:r>
      <w:r w:rsidRPr="00FD47EC">
        <w:rPr>
          <w:rFonts w:asciiTheme="minorHAnsi" w:hAnsiTheme="minorHAnsi" w:cstheme="minorHAnsi"/>
          <w:sz w:val="22"/>
          <w:szCs w:val="21"/>
        </w:rPr>
        <w:t xml:space="preserve">Priloge k tej pogodbi so: </w:t>
      </w:r>
    </w:p>
    <w:p w:rsidR="00A70491" w:rsidRPr="00FD47EC" w:rsidRDefault="00A70491" w:rsidP="00A70491">
      <w:pPr>
        <w:numPr>
          <w:ilvl w:val="0"/>
          <w:numId w:val="15"/>
        </w:numPr>
        <w:tabs>
          <w:tab w:val="left" w:pos="540"/>
        </w:tabs>
        <w:ind w:right="22"/>
        <w:jc w:val="both"/>
        <w:rPr>
          <w:rFonts w:asciiTheme="minorHAnsi" w:hAnsiTheme="minorHAnsi" w:cstheme="minorHAnsi"/>
          <w:sz w:val="22"/>
          <w:szCs w:val="21"/>
        </w:rPr>
      </w:pPr>
      <w:r w:rsidRPr="00FD47EC">
        <w:rPr>
          <w:rFonts w:asciiTheme="minorHAnsi" w:hAnsiTheme="minorHAnsi" w:cstheme="minorHAnsi"/>
          <w:sz w:val="22"/>
          <w:szCs w:val="21"/>
        </w:rPr>
        <w:t>ponudba s ponudbenim predračunom št. _______, z dne _______,</w:t>
      </w:r>
    </w:p>
    <w:p w:rsidR="00A70491" w:rsidRPr="00FD47EC" w:rsidRDefault="00A70491" w:rsidP="00A70491">
      <w:pPr>
        <w:numPr>
          <w:ilvl w:val="0"/>
          <w:numId w:val="15"/>
        </w:numPr>
        <w:tabs>
          <w:tab w:val="left" w:pos="540"/>
        </w:tabs>
        <w:ind w:right="22"/>
        <w:jc w:val="both"/>
        <w:rPr>
          <w:rFonts w:asciiTheme="minorHAnsi" w:hAnsiTheme="minorHAnsi" w:cstheme="minorHAnsi"/>
          <w:sz w:val="22"/>
          <w:szCs w:val="21"/>
        </w:rPr>
      </w:pPr>
      <w:r>
        <w:rPr>
          <w:rFonts w:asciiTheme="minorHAnsi" w:hAnsiTheme="minorHAnsi" w:cstheme="minorHAnsi"/>
          <w:sz w:val="22"/>
          <w:szCs w:val="21"/>
        </w:rPr>
        <w:t xml:space="preserve">izpolnjena </w:t>
      </w:r>
      <w:r w:rsidRPr="00FD47EC">
        <w:rPr>
          <w:rFonts w:asciiTheme="minorHAnsi" w:hAnsiTheme="minorHAnsi" w:cstheme="minorHAnsi"/>
          <w:sz w:val="22"/>
          <w:szCs w:val="21"/>
        </w:rPr>
        <w:t xml:space="preserve">priloga </w:t>
      </w:r>
      <w:r>
        <w:rPr>
          <w:rFonts w:asciiTheme="minorHAnsi" w:hAnsiTheme="minorHAnsi" w:cstheme="minorHAnsi"/>
          <w:sz w:val="22"/>
          <w:szCs w:val="21"/>
        </w:rPr>
        <w:t xml:space="preserve">1 </w:t>
      </w:r>
      <w:r w:rsidRPr="00FD47EC">
        <w:rPr>
          <w:rFonts w:asciiTheme="minorHAnsi" w:hAnsiTheme="minorHAnsi" w:cstheme="minorHAnsi"/>
          <w:sz w:val="22"/>
          <w:szCs w:val="21"/>
        </w:rPr>
        <w:t xml:space="preserve">»Podizvajalec« z dne ______, </w:t>
      </w:r>
    </w:p>
    <w:p w:rsidR="00A70491" w:rsidRPr="00FD47EC" w:rsidRDefault="00A70491" w:rsidP="00A70491">
      <w:pPr>
        <w:pStyle w:val="Odstavekseznama"/>
        <w:numPr>
          <w:ilvl w:val="0"/>
          <w:numId w:val="15"/>
        </w:numPr>
        <w:spacing w:after="0" w:line="240" w:lineRule="auto"/>
        <w:ind w:right="23"/>
        <w:jc w:val="both"/>
        <w:rPr>
          <w:rFonts w:asciiTheme="minorHAnsi" w:eastAsia="Times New Roman" w:hAnsiTheme="minorHAnsi" w:cstheme="minorHAnsi"/>
          <w:szCs w:val="21"/>
          <w:lang w:val="sl-SI" w:eastAsia="sl-SI"/>
        </w:rPr>
      </w:pPr>
      <w:r>
        <w:rPr>
          <w:rFonts w:asciiTheme="minorHAnsi" w:eastAsia="Times New Roman" w:hAnsiTheme="minorHAnsi" w:cstheme="minorHAnsi"/>
          <w:szCs w:val="21"/>
          <w:lang w:val="sl-SI" w:eastAsia="sl-SI"/>
        </w:rPr>
        <w:t xml:space="preserve">priloga 2 – </w:t>
      </w:r>
      <w:r w:rsidRPr="00FD47EC">
        <w:rPr>
          <w:rFonts w:asciiTheme="minorHAnsi" w:eastAsia="Times New Roman" w:hAnsiTheme="minorHAnsi" w:cstheme="minorHAnsi"/>
          <w:szCs w:val="21"/>
          <w:lang w:val="sl-SI" w:eastAsia="sl-SI"/>
        </w:rPr>
        <w:t xml:space="preserve">obrazec "Obvestilo o izgradnji zaradi izvedbe posnetka stanja EE naprav". </w:t>
      </w:r>
    </w:p>
    <w:p w:rsidR="00A70491" w:rsidRPr="00FD47EC" w:rsidRDefault="00A70491" w:rsidP="00A70491">
      <w:pPr>
        <w:tabs>
          <w:tab w:val="left" w:pos="540"/>
        </w:tabs>
        <w:ind w:right="22"/>
        <w:jc w:val="both"/>
        <w:rPr>
          <w:rFonts w:asciiTheme="minorHAnsi" w:hAnsiTheme="minorHAnsi" w:cstheme="minorHAnsi"/>
          <w:sz w:val="22"/>
          <w:szCs w:val="21"/>
        </w:rPr>
      </w:pPr>
      <w:r w:rsidRPr="00FD47EC">
        <w:rPr>
          <w:rFonts w:asciiTheme="minorHAnsi" w:hAnsiTheme="minorHAnsi" w:cstheme="minorHAnsi"/>
          <w:sz w:val="22"/>
          <w:szCs w:val="21"/>
        </w:rPr>
        <w:tab/>
        <w:t>Sestavni deli te pogodbe so tudi:</w:t>
      </w:r>
    </w:p>
    <w:p w:rsidR="00A70491" w:rsidRPr="00FD47EC" w:rsidRDefault="00A70491" w:rsidP="00A70491">
      <w:pPr>
        <w:pStyle w:val="Odstavekseznama"/>
        <w:numPr>
          <w:ilvl w:val="0"/>
          <w:numId w:val="15"/>
        </w:numPr>
        <w:tabs>
          <w:tab w:val="left" w:pos="540"/>
        </w:tabs>
        <w:spacing w:line="240" w:lineRule="auto"/>
        <w:ind w:right="22"/>
        <w:jc w:val="both"/>
        <w:rPr>
          <w:rFonts w:asciiTheme="minorHAnsi" w:eastAsia="Times New Roman" w:hAnsiTheme="minorHAnsi" w:cstheme="minorHAnsi"/>
          <w:szCs w:val="21"/>
          <w:lang w:val="sl-SI" w:eastAsia="sl-SI"/>
        </w:rPr>
      </w:pPr>
      <w:r w:rsidRPr="00FD47EC">
        <w:rPr>
          <w:rFonts w:asciiTheme="minorHAnsi" w:eastAsia="Times New Roman" w:hAnsiTheme="minorHAnsi" w:cstheme="minorHAnsi"/>
          <w:szCs w:val="21"/>
          <w:lang w:val="sl-SI" w:eastAsia="sl-SI"/>
        </w:rPr>
        <w:t>dokumentacija v zvezi z oddajo javnega naročila, št. JN19-011, z dne ____________,</w:t>
      </w:r>
    </w:p>
    <w:p w:rsidR="00A70491" w:rsidRPr="00FD47EC" w:rsidRDefault="00A70491" w:rsidP="00A70491">
      <w:pPr>
        <w:pStyle w:val="Odstavekseznama"/>
        <w:numPr>
          <w:ilvl w:val="0"/>
          <w:numId w:val="15"/>
        </w:numPr>
        <w:tabs>
          <w:tab w:val="left" w:pos="540"/>
        </w:tabs>
        <w:spacing w:line="240" w:lineRule="auto"/>
        <w:ind w:right="22"/>
        <w:jc w:val="both"/>
        <w:rPr>
          <w:rFonts w:asciiTheme="minorHAnsi" w:eastAsia="Times New Roman" w:hAnsiTheme="minorHAnsi" w:cstheme="minorHAnsi"/>
          <w:szCs w:val="21"/>
          <w:lang w:val="sl-SI" w:eastAsia="sl-SI"/>
        </w:rPr>
      </w:pPr>
      <w:r w:rsidRPr="00FD47EC">
        <w:rPr>
          <w:rFonts w:asciiTheme="minorHAnsi" w:eastAsia="Times New Roman" w:hAnsiTheme="minorHAnsi" w:cstheme="minorHAnsi"/>
          <w:szCs w:val="21"/>
          <w:lang w:val="sl-SI" w:eastAsia="sl-SI"/>
        </w:rPr>
        <w:t>ponudbena dokumentacija ponudnika – izvajalca, št. ___________, z dne _________,</w:t>
      </w:r>
    </w:p>
    <w:p w:rsidR="00A70491" w:rsidRPr="00FD47EC" w:rsidRDefault="00A70491" w:rsidP="00A70491">
      <w:pPr>
        <w:pStyle w:val="Odstavekseznama"/>
        <w:numPr>
          <w:ilvl w:val="0"/>
          <w:numId w:val="15"/>
        </w:numPr>
        <w:spacing w:after="0" w:line="240" w:lineRule="auto"/>
        <w:ind w:right="23"/>
        <w:jc w:val="both"/>
        <w:rPr>
          <w:rFonts w:asciiTheme="minorHAnsi" w:eastAsia="Times New Roman" w:hAnsiTheme="minorHAnsi" w:cstheme="minorHAnsi"/>
          <w:szCs w:val="21"/>
          <w:lang w:val="sl-SI" w:eastAsia="sl-SI"/>
        </w:rPr>
      </w:pPr>
      <w:r w:rsidRPr="00FD47EC">
        <w:rPr>
          <w:rFonts w:asciiTheme="minorHAnsi" w:eastAsia="Times New Roman" w:hAnsiTheme="minorHAnsi" w:cstheme="minorHAnsi"/>
          <w:szCs w:val="21"/>
          <w:lang w:val="sl-SI" w:eastAsia="sl-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b/>
          <w:sz w:val="22"/>
          <w:szCs w:val="21"/>
        </w:rPr>
        <w:tab/>
      </w:r>
      <w:r w:rsidRPr="00FD47EC">
        <w:rPr>
          <w:rFonts w:asciiTheme="minorHAnsi" w:hAnsiTheme="minorHAnsi" w:cstheme="minorHAnsi"/>
          <w:sz w:val="22"/>
          <w:szCs w:val="21"/>
        </w:rPr>
        <w:t xml:space="preserve">Priloge in sestavni deli so enako zavezujoči, kot pogodba. </w:t>
      </w:r>
    </w:p>
    <w:p w:rsidR="00A70491" w:rsidRPr="00FD47EC" w:rsidRDefault="00A70491" w:rsidP="00A70491">
      <w:pPr>
        <w:tabs>
          <w:tab w:val="left" w:pos="540"/>
        </w:tabs>
        <w:jc w:val="both"/>
        <w:rPr>
          <w:rFonts w:asciiTheme="minorHAnsi" w:hAnsiTheme="minorHAnsi" w:cstheme="minorHAnsi"/>
          <w:b/>
          <w:sz w:val="22"/>
          <w:szCs w:val="21"/>
        </w:rPr>
      </w:pPr>
    </w:p>
    <w:p w:rsidR="00A70491" w:rsidRPr="00FD47EC" w:rsidRDefault="00A70491" w:rsidP="00A70491">
      <w:pPr>
        <w:tabs>
          <w:tab w:val="left" w:pos="540"/>
        </w:tabs>
        <w:jc w:val="both"/>
        <w:rPr>
          <w:rFonts w:asciiTheme="minorHAnsi" w:hAnsiTheme="minorHAnsi" w:cstheme="minorHAnsi"/>
          <w:b/>
          <w:sz w:val="22"/>
          <w:szCs w:val="21"/>
        </w:rPr>
      </w:pPr>
      <w:r w:rsidRPr="00FD47EC">
        <w:rPr>
          <w:rFonts w:asciiTheme="minorHAnsi" w:hAnsiTheme="minorHAnsi" w:cstheme="minorHAnsi"/>
          <w:b/>
          <w:sz w:val="22"/>
          <w:szCs w:val="21"/>
        </w:rPr>
        <w:t>KONČNE DOLOČBE</w:t>
      </w:r>
    </w:p>
    <w:p w:rsidR="00A70491" w:rsidRPr="00FD47EC" w:rsidRDefault="00A70491" w:rsidP="00A70491">
      <w:pPr>
        <w:pStyle w:val="Telobesedila"/>
        <w:numPr>
          <w:ilvl w:val="0"/>
          <w:numId w:val="16"/>
        </w:numPr>
        <w:tabs>
          <w:tab w:val="left" w:pos="426"/>
          <w:tab w:val="left" w:pos="540"/>
        </w:tabs>
        <w:rPr>
          <w:rFonts w:asciiTheme="minorHAnsi" w:hAnsiTheme="minorHAnsi" w:cstheme="minorHAnsi"/>
          <w:b/>
          <w:sz w:val="22"/>
          <w:szCs w:val="21"/>
        </w:rPr>
      </w:pPr>
      <w:r w:rsidRPr="00FD47EC">
        <w:rPr>
          <w:rFonts w:asciiTheme="minorHAnsi" w:hAnsiTheme="minorHAnsi" w:cstheme="minorHAnsi"/>
          <w:b/>
          <w:sz w:val="22"/>
          <w:szCs w:val="21"/>
          <w:lang w:val="sl-SI"/>
        </w:rPr>
        <w:t>člen</w:t>
      </w:r>
    </w:p>
    <w:p w:rsidR="00A70491" w:rsidRPr="00FD47EC" w:rsidRDefault="00A70491" w:rsidP="00A70491">
      <w:pPr>
        <w:tabs>
          <w:tab w:val="left" w:pos="540"/>
        </w:tabs>
        <w:ind w:firstLine="709"/>
        <w:jc w:val="both"/>
        <w:rPr>
          <w:rFonts w:asciiTheme="minorHAnsi" w:hAnsiTheme="minorHAnsi" w:cstheme="minorHAnsi"/>
          <w:sz w:val="22"/>
          <w:szCs w:val="21"/>
        </w:rPr>
      </w:pPr>
      <w:r w:rsidRPr="00FD47EC">
        <w:rPr>
          <w:rFonts w:asciiTheme="minorHAnsi" w:hAnsiTheme="minorHAnsi" w:cstheme="minorHAnsi"/>
          <w:sz w:val="22"/>
          <w:szCs w:val="21"/>
        </w:rPr>
        <w:t>Za vsa vprašanja, ki jih ta pogodba ne ureja, se uporablja obligacijsko pravo.</w:t>
      </w:r>
    </w:p>
    <w:p w:rsidR="00A70491" w:rsidRPr="00FD47EC" w:rsidRDefault="00A70491" w:rsidP="00A70491">
      <w:pPr>
        <w:tabs>
          <w:tab w:val="left" w:pos="360"/>
        </w:tabs>
        <w:ind w:right="22" w:firstLine="709"/>
        <w:jc w:val="both"/>
        <w:rPr>
          <w:rFonts w:asciiTheme="minorHAnsi" w:hAnsiTheme="minorHAnsi" w:cstheme="minorHAnsi"/>
          <w:sz w:val="22"/>
          <w:szCs w:val="21"/>
        </w:rPr>
      </w:pPr>
      <w:r w:rsidRPr="00FD47EC">
        <w:rPr>
          <w:rFonts w:asciiTheme="minorHAnsi" w:hAnsiTheme="minorHAnsi" w:cstheme="minorHAnsi"/>
          <w:sz w:val="22"/>
          <w:szCs w:val="21"/>
        </w:rPr>
        <w:t>Pogodba postane veljavna z dnem obojestranskega podpisa obeh pogodbenih strank in</w:t>
      </w:r>
      <w:r>
        <w:rPr>
          <w:rFonts w:asciiTheme="minorHAnsi" w:hAnsiTheme="minorHAnsi" w:cstheme="minorHAnsi"/>
          <w:sz w:val="22"/>
          <w:szCs w:val="21"/>
        </w:rPr>
        <w:t xml:space="preserve"> na podlagi</w:t>
      </w:r>
      <w:r w:rsidRPr="00FD47EC">
        <w:rPr>
          <w:rFonts w:asciiTheme="minorHAnsi" w:hAnsiTheme="minorHAnsi" w:cstheme="minorHAnsi"/>
          <w:sz w:val="22"/>
          <w:szCs w:val="21"/>
        </w:rPr>
        <w:t>:</w:t>
      </w:r>
    </w:p>
    <w:p w:rsidR="00A70491" w:rsidRDefault="00A70491" w:rsidP="00A70491">
      <w:pPr>
        <w:numPr>
          <w:ilvl w:val="0"/>
          <w:numId w:val="10"/>
        </w:numPr>
        <w:tabs>
          <w:tab w:val="left" w:pos="360"/>
        </w:tabs>
        <w:ind w:right="22" w:firstLine="709"/>
        <w:jc w:val="both"/>
        <w:rPr>
          <w:rFonts w:asciiTheme="minorHAnsi" w:hAnsiTheme="minorHAnsi" w:cstheme="minorHAnsi"/>
          <w:sz w:val="22"/>
          <w:szCs w:val="21"/>
        </w:rPr>
      </w:pPr>
      <w:r>
        <w:rPr>
          <w:rFonts w:asciiTheme="minorHAnsi" w:hAnsiTheme="minorHAnsi" w:cstheme="minorHAnsi"/>
          <w:sz w:val="22"/>
          <w:szCs w:val="21"/>
        </w:rPr>
        <w:t xml:space="preserve">podanega soglasja nadzornega sveta naročnika na podlagi 28. člena Statuta družbe Elektro Gorenjska, </w:t>
      </w:r>
      <w:proofErr w:type="spellStart"/>
      <w:r>
        <w:rPr>
          <w:rFonts w:asciiTheme="minorHAnsi" w:hAnsiTheme="minorHAnsi" w:cstheme="minorHAnsi"/>
          <w:sz w:val="22"/>
          <w:szCs w:val="21"/>
        </w:rPr>
        <w:t>d.d</w:t>
      </w:r>
      <w:proofErr w:type="spellEnd"/>
      <w:r>
        <w:rPr>
          <w:rFonts w:asciiTheme="minorHAnsi" w:hAnsiTheme="minorHAnsi" w:cstheme="minorHAnsi"/>
          <w:sz w:val="22"/>
          <w:szCs w:val="21"/>
        </w:rPr>
        <w:t>., in</w:t>
      </w:r>
    </w:p>
    <w:p w:rsidR="00A70491" w:rsidRPr="00FD47EC" w:rsidRDefault="00A70491" w:rsidP="00A70491">
      <w:pPr>
        <w:numPr>
          <w:ilvl w:val="0"/>
          <w:numId w:val="10"/>
        </w:numPr>
        <w:tabs>
          <w:tab w:val="left" w:pos="360"/>
        </w:tabs>
        <w:ind w:right="22" w:firstLine="709"/>
        <w:jc w:val="both"/>
        <w:rPr>
          <w:rFonts w:asciiTheme="minorHAnsi" w:hAnsiTheme="minorHAnsi" w:cstheme="minorHAnsi"/>
          <w:sz w:val="22"/>
          <w:szCs w:val="21"/>
        </w:rPr>
      </w:pPr>
      <w:r>
        <w:rPr>
          <w:rFonts w:asciiTheme="minorHAnsi" w:hAnsiTheme="minorHAnsi" w:cstheme="minorHAnsi"/>
          <w:sz w:val="22"/>
          <w:szCs w:val="21"/>
        </w:rPr>
        <w:t xml:space="preserve">predložitve </w:t>
      </w:r>
      <w:r w:rsidRPr="00FD47EC">
        <w:rPr>
          <w:rFonts w:asciiTheme="minorHAnsi" w:hAnsiTheme="minorHAnsi" w:cstheme="minorHAnsi"/>
          <w:sz w:val="22"/>
          <w:szCs w:val="21"/>
        </w:rPr>
        <w:t>garancij</w:t>
      </w:r>
      <w:r>
        <w:rPr>
          <w:rFonts w:asciiTheme="minorHAnsi" w:hAnsiTheme="minorHAnsi" w:cstheme="minorHAnsi"/>
          <w:sz w:val="22"/>
          <w:szCs w:val="21"/>
        </w:rPr>
        <w:t>e</w:t>
      </w:r>
      <w:r w:rsidRPr="00FD47EC">
        <w:rPr>
          <w:rFonts w:asciiTheme="minorHAnsi" w:hAnsiTheme="minorHAnsi" w:cstheme="minorHAnsi"/>
          <w:sz w:val="22"/>
          <w:szCs w:val="21"/>
        </w:rPr>
        <w:t xml:space="preserve"> za dobro izvedbo pogodbenih obveznosti, </w:t>
      </w:r>
      <w:r>
        <w:rPr>
          <w:rFonts w:asciiTheme="minorHAnsi" w:hAnsiTheme="minorHAnsi" w:cstheme="minorHAnsi"/>
          <w:sz w:val="22"/>
          <w:szCs w:val="21"/>
        </w:rPr>
        <w:t>in</w:t>
      </w:r>
    </w:p>
    <w:p w:rsidR="00A70491" w:rsidRPr="00FD47EC" w:rsidRDefault="00A70491" w:rsidP="00A70491">
      <w:pPr>
        <w:pStyle w:val="Telobesedila"/>
        <w:numPr>
          <w:ilvl w:val="0"/>
          <w:numId w:val="10"/>
        </w:numPr>
        <w:tabs>
          <w:tab w:val="left" w:pos="540"/>
        </w:tabs>
        <w:ind w:firstLine="709"/>
        <w:rPr>
          <w:rFonts w:asciiTheme="minorHAnsi" w:hAnsiTheme="minorHAnsi" w:cstheme="minorHAnsi"/>
          <w:sz w:val="22"/>
          <w:szCs w:val="21"/>
          <w:lang w:val="sl-SI"/>
        </w:rPr>
      </w:pPr>
      <w:r>
        <w:rPr>
          <w:rFonts w:asciiTheme="minorHAnsi" w:hAnsiTheme="minorHAnsi" w:cstheme="minorHAnsi"/>
          <w:sz w:val="22"/>
          <w:szCs w:val="21"/>
          <w:lang w:val="sl-SI"/>
        </w:rPr>
        <w:t xml:space="preserve">izpolnjene in podpisane </w:t>
      </w:r>
      <w:r w:rsidRPr="00FD47EC">
        <w:rPr>
          <w:rFonts w:asciiTheme="minorHAnsi" w:hAnsiTheme="minorHAnsi" w:cstheme="minorHAnsi"/>
          <w:sz w:val="22"/>
          <w:szCs w:val="21"/>
          <w:lang w:val="sl-SI"/>
        </w:rPr>
        <w:t>izjav</w:t>
      </w:r>
      <w:r>
        <w:rPr>
          <w:rFonts w:asciiTheme="minorHAnsi" w:hAnsiTheme="minorHAnsi" w:cstheme="minorHAnsi"/>
          <w:sz w:val="22"/>
          <w:szCs w:val="21"/>
          <w:lang w:val="sl-SI"/>
        </w:rPr>
        <w:t>e</w:t>
      </w:r>
      <w:r w:rsidRPr="00FD47EC">
        <w:rPr>
          <w:rFonts w:asciiTheme="minorHAnsi" w:hAnsiTheme="minorHAnsi" w:cstheme="minorHAnsi"/>
          <w:sz w:val="22"/>
          <w:szCs w:val="21"/>
          <w:lang w:val="sl-SI"/>
        </w:rPr>
        <w:t xml:space="preserve"> v skladu s VI. odstavkom 14. člena Zakona o integriteti in preprečevanju korupcije (</w:t>
      </w:r>
      <w:proofErr w:type="spellStart"/>
      <w:r w:rsidRPr="00FD47EC">
        <w:rPr>
          <w:rFonts w:asciiTheme="minorHAnsi" w:hAnsiTheme="minorHAnsi" w:cstheme="minorHAnsi"/>
          <w:sz w:val="22"/>
          <w:szCs w:val="21"/>
          <w:lang w:val="sl-SI"/>
        </w:rPr>
        <w:t>ZIntPK</w:t>
      </w:r>
      <w:proofErr w:type="spellEnd"/>
      <w:r w:rsidRPr="00FD47EC">
        <w:rPr>
          <w:rFonts w:asciiTheme="minorHAnsi" w:hAnsiTheme="minorHAnsi" w:cstheme="minorHAnsi"/>
          <w:sz w:val="22"/>
          <w:szCs w:val="21"/>
          <w:lang w:val="sl-SI"/>
        </w:rPr>
        <w:t xml:space="preserve">) </w:t>
      </w:r>
      <w:r>
        <w:rPr>
          <w:rFonts w:asciiTheme="minorHAnsi" w:hAnsiTheme="minorHAnsi" w:cstheme="minorHAnsi"/>
          <w:sz w:val="22"/>
          <w:szCs w:val="21"/>
          <w:lang w:val="sl-SI"/>
        </w:rPr>
        <w:t xml:space="preserve">(velja </w:t>
      </w:r>
      <w:r w:rsidRPr="00FD47EC">
        <w:rPr>
          <w:rFonts w:asciiTheme="minorHAnsi" w:hAnsiTheme="minorHAnsi" w:cstheme="minorHAnsi"/>
          <w:sz w:val="22"/>
          <w:szCs w:val="21"/>
          <w:lang w:val="sl-SI"/>
        </w:rPr>
        <w:t>za vse skupne ponudnike in podizvajalce</w:t>
      </w:r>
      <w:r>
        <w:rPr>
          <w:rFonts w:asciiTheme="minorHAnsi" w:hAnsiTheme="minorHAnsi" w:cstheme="minorHAnsi"/>
          <w:sz w:val="22"/>
          <w:szCs w:val="21"/>
          <w:lang w:val="sl-SI"/>
        </w:rPr>
        <w:t>)</w:t>
      </w:r>
      <w:r w:rsidRPr="00FD47EC">
        <w:rPr>
          <w:rFonts w:asciiTheme="minorHAnsi" w:hAnsiTheme="minorHAnsi" w:cstheme="minorHAnsi"/>
          <w:sz w:val="22"/>
          <w:szCs w:val="21"/>
          <w:lang w:val="sl-SI"/>
        </w:rPr>
        <w:t>.</w:t>
      </w:r>
    </w:p>
    <w:p w:rsidR="00A70491" w:rsidRPr="00FD47EC" w:rsidRDefault="00A70491" w:rsidP="00A70491">
      <w:pPr>
        <w:pStyle w:val="Telobesedila"/>
        <w:tabs>
          <w:tab w:val="left" w:pos="540"/>
        </w:tabs>
        <w:ind w:firstLine="709"/>
        <w:rPr>
          <w:rFonts w:asciiTheme="minorHAnsi" w:hAnsiTheme="minorHAnsi" w:cs="Arial"/>
          <w:sz w:val="22"/>
          <w:szCs w:val="21"/>
        </w:rPr>
      </w:pPr>
      <w:r w:rsidRPr="00FD47EC">
        <w:rPr>
          <w:rFonts w:asciiTheme="minorHAnsi" w:hAnsiTheme="minorHAnsi" w:cstheme="minorHAnsi"/>
          <w:sz w:val="22"/>
          <w:szCs w:val="21"/>
        </w:rPr>
        <w:t>Pogodba se sklepa za čas od 1. 2. 2020 (oziroma od datuma podpisa pogodbe, če je ta kasnejši) do 31. 1. 2022. V primeru, da je pogodba finančno realizirana, vključno z upoštevanjem največ 15 % preseganja (dosežena pogodbena vrednost, povečana za 15 %) pred potekom tega obdobja, ima naročnik pravico pogodbo odpovedati.</w:t>
      </w:r>
      <w:r w:rsidRPr="00FD47EC">
        <w:rPr>
          <w:rFonts w:asciiTheme="minorHAnsi" w:hAnsiTheme="minorHAnsi" w:cs="Arial"/>
          <w:sz w:val="22"/>
          <w:szCs w:val="21"/>
        </w:rPr>
        <w:tab/>
      </w:r>
    </w:p>
    <w:p w:rsidR="00A70491" w:rsidRPr="00FD47EC" w:rsidRDefault="00A70491" w:rsidP="00A70491">
      <w:pPr>
        <w:tabs>
          <w:tab w:val="left" w:pos="360"/>
        </w:tabs>
        <w:ind w:right="22"/>
        <w:jc w:val="both"/>
        <w:rPr>
          <w:rFonts w:asciiTheme="minorHAnsi" w:hAnsiTheme="minorHAnsi" w:cs="Arial"/>
          <w:sz w:val="22"/>
          <w:szCs w:val="21"/>
        </w:rPr>
      </w:pPr>
      <w:r w:rsidRPr="00FD47EC">
        <w:rPr>
          <w:rFonts w:asciiTheme="minorHAnsi" w:hAnsiTheme="minorHAnsi" w:cs="Arial"/>
          <w:sz w:val="22"/>
          <w:szCs w:val="21"/>
        </w:rPr>
        <w:tab/>
      </w:r>
      <w:r w:rsidRPr="00FD47EC">
        <w:rPr>
          <w:rFonts w:asciiTheme="minorHAnsi" w:hAnsiTheme="minorHAnsi" w:cs="Arial"/>
          <w:sz w:val="22"/>
          <w:szCs w:val="21"/>
        </w:rPr>
        <w:tab/>
        <w:t>Pogodba je napisana v dveh (2) enakih izvodih, od katerih prejme vsaka stranka en (1) izvod.</w:t>
      </w:r>
    </w:p>
    <w:p w:rsidR="00A70491" w:rsidRPr="00FD47EC" w:rsidRDefault="00A70491" w:rsidP="00A70491">
      <w:pPr>
        <w:tabs>
          <w:tab w:val="left" w:pos="540"/>
        </w:tabs>
        <w:jc w:val="both"/>
        <w:rPr>
          <w:rFonts w:cs="Arial"/>
          <w:sz w:val="22"/>
          <w:szCs w:val="21"/>
        </w:rPr>
      </w:pPr>
    </w:p>
    <w:p w:rsidR="00A70491" w:rsidRPr="00FD47EC" w:rsidRDefault="00A70491" w:rsidP="00A70491">
      <w:pPr>
        <w:tabs>
          <w:tab w:val="left" w:pos="540"/>
        </w:tabs>
        <w:jc w:val="both"/>
        <w:rPr>
          <w:rFonts w:cs="Arial"/>
          <w:sz w:val="22"/>
          <w:szCs w:val="21"/>
        </w:rPr>
      </w:pP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____________, dne _____________</w:t>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t>Kranj, dne ____________</w:t>
      </w: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(kraj)</w:t>
      </w:r>
    </w:p>
    <w:p w:rsidR="00A70491" w:rsidRPr="00FD47EC" w:rsidRDefault="00A70491" w:rsidP="00A70491">
      <w:pPr>
        <w:tabs>
          <w:tab w:val="left" w:pos="540"/>
        </w:tabs>
        <w:jc w:val="both"/>
        <w:rPr>
          <w:rFonts w:asciiTheme="minorHAnsi" w:hAnsiTheme="minorHAnsi" w:cstheme="minorHAnsi"/>
          <w:sz w:val="22"/>
          <w:szCs w:val="21"/>
        </w:rPr>
      </w:pP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Izvajalec:</w:t>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t>Naročnik:</w:t>
      </w: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________________</w:t>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t xml:space="preserve">Elektro Gorenjska, </w:t>
      </w:r>
      <w:proofErr w:type="spellStart"/>
      <w:r w:rsidRPr="00FD47EC">
        <w:rPr>
          <w:rFonts w:asciiTheme="minorHAnsi" w:hAnsiTheme="minorHAnsi" w:cstheme="minorHAnsi"/>
          <w:sz w:val="22"/>
          <w:szCs w:val="21"/>
        </w:rPr>
        <w:t>d.d</w:t>
      </w:r>
      <w:proofErr w:type="spellEnd"/>
      <w:r w:rsidRPr="00FD47EC">
        <w:rPr>
          <w:rFonts w:asciiTheme="minorHAnsi" w:hAnsiTheme="minorHAnsi" w:cstheme="minorHAnsi"/>
          <w:sz w:val="22"/>
          <w:szCs w:val="21"/>
        </w:rPr>
        <w:t>.</w:t>
      </w: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________________</w:t>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t>Predsednik uprave:</w:t>
      </w:r>
    </w:p>
    <w:p w:rsidR="00A70491" w:rsidRPr="00FD47EC" w:rsidRDefault="00A70491" w:rsidP="00A70491">
      <w:pPr>
        <w:tabs>
          <w:tab w:val="left" w:pos="540"/>
        </w:tabs>
        <w:jc w:val="both"/>
        <w:rPr>
          <w:rFonts w:asciiTheme="minorHAnsi" w:hAnsiTheme="minorHAnsi" w:cstheme="minorHAnsi"/>
          <w:sz w:val="22"/>
          <w:szCs w:val="21"/>
        </w:rPr>
      </w:pPr>
      <w:r w:rsidRPr="00FD47EC">
        <w:rPr>
          <w:rFonts w:asciiTheme="minorHAnsi" w:hAnsiTheme="minorHAnsi" w:cstheme="minorHAnsi"/>
          <w:sz w:val="22"/>
          <w:szCs w:val="21"/>
        </w:rPr>
        <w:t>________________</w:t>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r>
      <w:r w:rsidRPr="00FD47EC">
        <w:rPr>
          <w:rFonts w:asciiTheme="minorHAnsi" w:hAnsiTheme="minorHAnsi" w:cstheme="minorHAnsi"/>
          <w:sz w:val="22"/>
          <w:szCs w:val="21"/>
        </w:rPr>
        <w:tab/>
        <w:t>dr. Ivan Šmon, MBA</w:t>
      </w:r>
    </w:p>
    <w:p w:rsidR="00A70491" w:rsidRDefault="00A70491" w:rsidP="00A70491">
      <w:pPr>
        <w:jc w:val="right"/>
        <w:rPr>
          <w:rFonts w:asciiTheme="minorHAnsi" w:hAnsiTheme="minorHAnsi" w:cs="Arial"/>
          <w:b/>
          <w:sz w:val="21"/>
          <w:szCs w:val="21"/>
        </w:rPr>
      </w:pPr>
    </w:p>
    <w:p w:rsidR="00A70491" w:rsidRPr="00F33BB3" w:rsidRDefault="00A70491" w:rsidP="00A70491">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0F33BB3">
        <w:rPr>
          <w:rFonts w:asciiTheme="minorHAnsi" w:hAnsiTheme="minorHAnsi" w:cs="Arial"/>
          <w:b/>
          <w:sz w:val="21"/>
        </w:rPr>
        <w:t xml:space="preserve"> – podizvajalec</w:t>
      </w:r>
    </w:p>
    <w:p w:rsidR="00A70491" w:rsidRPr="00E26158" w:rsidRDefault="00A70491" w:rsidP="00A70491">
      <w:pPr>
        <w:jc w:val="both"/>
        <w:rPr>
          <w:rFonts w:asciiTheme="minorHAnsi" w:hAnsiTheme="minorHAnsi" w:cs="Arial"/>
          <w:b/>
          <w:sz w:val="22"/>
          <w:szCs w:val="21"/>
        </w:rPr>
      </w:pPr>
      <w:r w:rsidRPr="00E26158">
        <w:rPr>
          <w:rFonts w:asciiTheme="minorHAnsi" w:hAnsiTheme="minorHAnsi" w:cs="Arial"/>
          <w:b/>
          <w:sz w:val="22"/>
          <w:szCs w:val="21"/>
        </w:rPr>
        <w:t xml:space="preserve">Javno naročilo: </w:t>
      </w:r>
      <w:r>
        <w:rPr>
          <w:rFonts w:asciiTheme="minorHAnsi" w:hAnsiTheme="minorHAnsi" w:cstheme="minorHAnsi"/>
          <w:b/>
          <w:sz w:val="22"/>
          <w:szCs w:val="22"/>
        </w:rPr>
        <w:t>Gradbena dela na EE omrežju, na vpoklic</w:t>
      </w:r>
      <w:r w:rsidRPr="00E26158">
        <w:rPr>
          <w:rFonts w:asciiTheme="minorHAnsi" w:hAnsiTheme="minorHAnsi" w:cs="Arial"/>
          <w:b/>
          <w:sz w:val="22"/>
          <w:szCs w:val="21"/>
        </w:rPr>
        <w:t>, št</w:t>
      </w:r>
      <w:r w:rsidRPr="00433165">
        <w:rPr>
          <w:rFonts w:asciiTheme="minorHAnsi" w:hAnsiTheme="minorHAnsi" w:cs="Arial"/>
          <w:b/>
          <w:sz w:val="22"/>
          <w:szCs w:val="21"/>
        </w:rPr>
        <w:t>. JN1</w:t>
      </w:r>
      <w:r>
        <w:rPr>
          <w:rFonts w:asciiTheme="minorHAnsi" w:hAnsiTheme="minorHAnsi" w:cs="Arial"/>
          <w:b/>
          <w:sz w:val="22"/>
          <w:szCs w:val="21"/>
        </w:rPr>
        <w:t>9</w:t>
      </w:r>
      <w:r w:rsidRPr="00433165">
        <w:rPr>
          <w:rFonts w:asciiTheme="minorHAnsi" w:hAnsiTheme="minorHAnsi" w:cs="Arial"/>
          <w:b/>
          <w:sz w:val="22"/>
          <w:szCs w:val="21"/>
        </w:rPr>
        <w:t>-0</w:t>
      </w:r>
      <w:r>
        <w:rPr>
          <w:rFonts w:asciiTheme="minorHAnsi" w:hAnsiTheme="minorHAnsi" w:cs="Arial"/>
          <w:b/>
          <w:sz w:val="22"/>
          <w:szCs w:val="21"/>
        </w:rPr>
        <w:t>11</w:t>
      </w:r>
      <w:r>
        <w:rPr>
          <w:rStyle w:val="Sprotnaopomba-sklic"/>
          <w:rFonts w:asciiTheme="minorHAnsi" w:hAnsiTheme="minorHAnsi" w:cs="Arial"/>
          <w:b/>
          <w:sz w:val="22"/>
          <w:szCs w:val="21"/>
        </w:rPr>
        <w:footnoteReference w:id="2"/>
      </w:r>
    </w:p>
    <w:p w:rsidR="00A70491" w:rsidRPr="002308DA" w:rsidRDefault="00A70491" w:rsidP="00A70491">
      <w:pPr>
        <w:jc w:val="both"/>
        <w:rPr>
          <w:rFonts w:asciiTheme="minorHAnsi" w:hAnsiTheme="minorHAnsi" w:cs="Arial"/>
          <w:b/>
          <w:sz w:val="21"/>
          <w:szCs w:val="21"/>
        </w:rPr>
      </w:pPr>
    </w:p>
    <w:p w:rsidR="00A70491" w:rsidRPr="002308DA" w:rsidRDefault="00A70491" w:rsidP="00A70491">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rsidR="00A70491" w:rsidRPr="002308DA" w:rsidRDefault="00A70491" w:rsidP="00A70491">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rsidR="00A70491" w:rsidRPr="002308DA" w:rsidRDefault="00A70491" w:rsidP="00A70491">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rsidR="00A70491" w:rsidRPr="00333776" w:rsidRDefault="00A70491" w:rsidP="00A70491">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A70491" w:rsidRPr="002308DA" w:rsidTr="003D7C04">
        <w:tc>
          <w:tcPr>
            <w:tcW w:w="3367" w:type="dxa"/>
          </w:tcPr>
          <w:p w:rsidR="00A70491" w:rsidRPr="002308DA" w:rsidRDefault="00A70491" w:rsidP="003D7C04">
            <w:pPr>
              <w:rPr>
                <w:rFonts w:ascii="Calibri" w:hAnsi="Calibri" w:cs="Arial"/>
                <w:sz w:val="21"/>
              </w:rPr>
            </w:pPr>
          </w:p>
          <w:p w:rsidR="00A70491" w:rsidRPr="002308DA" w:rsidRDefault="00A70491" w:rsidP="003D7C04">
            <w:pPr>
              <w:rPr>
                <w:rFonts w:ascii="Calibri" w:hAnsi="Calibri" w:cs="Arial"/>
                <w:sz w:val="21"/>
              </w:rPr>
            </w:pPr>
            <w:r w:rsidRPr="002308DA">
              <w:rPr>
                <w:rFonts w:ascii="Calibri" w:hAnsi="Calibri" w:cs="Arial"/>
                <w:sz w:val="21"/>
              </w:rPr>
              <w:t>Naziv podizvajalca:</w:t>
            </w:r>
          </w:p>
        </w:tc>
        <w:tc>
          <w:tcPr>
            <w:tcW w:w="5813" w:type="dxa"/>
          </w:tcPr>
          <w:p w:rsidR="00A70491" w:rsidRPr="002308DA" w:rsidRDefault="00A70491" w:rsidP="003D7C04">
            <w:pPr>
              <w:rPr>
                <w:rFonts w:ascii="Calibri" w:hAnsi="Calibri" w:cs="Arial"/>
                <w:sz w:val="21"/>
              </w:rPr>
            </w:pPr>
          </w:p>
        </w:tc>
      </w:tr>
      <w:tr w:rsidR="00A70491" w:rsidRPr="002308DA" w:rsidTr="003D7C04">
        <w:tc>
          <w:tcPr>
            <w:tcW w:w="3367" w:type="dxa"/>
          </w:tcPr>
          <w:p w:rsidR="00A70491" w:rsidRPr="002308DA" w:rsidRDefault="00A70491" w:rsidP="003D7C04">
            <w:pPr>
              <w:rPr>
                <w:rFonts w:ascii="Calibri" w:hAnsi="Calibri" w:cs="Arial"/>
                <w:sz w:val="21"/>
              </w:rPr>
            </w:pPr>
          </w:p>
          <w:p w:rsidR="00A70491" w:rsidRPr="002308DA" w:rsidRDefault="00A70491" w:rsidP="003D7C04">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rsidR="00A70491" w:rsidRPr="002308DA" w:rsidRDefault="00A70491" w:rsidP="003D7C04">
            <w:pPr>
              <w:rPr>
                <w:rFonts w:ascii="Calibri" w:hAnsi="Calibri" w:cs="Arial"/>
                <w:sz w:val="21"/>
              </w:rPr>
            </w:pPr>
          </w:p>
        </w:tc>
      </w:tr>
      <w:tr w:rsidR="00A70491" w:rsidRPr="002308DA" w:rsidTr="003D7C04">
        <w:tc>
          <w:tcPr>
            <w:tcW w:w="3367" w:type="dxa"/>
          </w:tcPr>
          <w:p w:rsidR="00A70491" w:rsidRPr="002308DA" w:rsidRDefault="00A70491" w:rsidP="003D7C04">
            <w:pPr>
              <w:rPr>
                <w:rFonts w:ascii="Calibri" w:hAnsi="Calibri" w:cs="Arial"/>
                <w:sz w:val="21"/>
              </w:rPr>
            </w:pPr>
          </w:p>
          <w:p w:rsidR="00A70491" w:rsidRPr="002308DA" w:rsidRDefault="00A70491" w:rsidP="003D7C04">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rsidR="00A70491" w:rsidRPr="002308DA" w:rsidRDefault="00A70491" w:rsidP="003D7C04">
            <w:pPr>
              <w:rPr>
                <w:rFonts w:ascii="Calibri" w:hAnsi="Calibri" w:cs="Arial"/>
                <w:sz w:val="21"/>
              </w:rPr>
            </w:pPr>
          </w:p>
        </w:tc>
      </w:tr>
      <w:tr w:rsidR="00A70491" w:rsidRPr="002308DA" w:rsidTr="003D7C04">
        <w:tc>
          <w:tcPr>
            <w:tcW w:w="3367" w:type="dxa"/>
          </w:tcPr>
          <w:p w:rsidR="00A70491" w:rsidRPr="002308DA" w:rsidRDefault="00A70491" w:rsidP="003D7C04">
            <w:pPr>
              <w:rPr>
                <w:rFonts w:ascii="Calibri" w:hAnsi="Calibri" w:cs="Arial"/>
                <w:sz w:val="21"/>
              </w:rPr>
            </w:pPr>
          </w:p>
          <w:p w:rsidR="00A70491" w:rsidRPr="002308DA" w:rsidRDefault="00A70491" w:rsidP="003D7C04">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rsidR="00A70491" w:rsidRPr="002308DA" w:rsidRDefault="00A70491" w:rsidP="003D7C04">
            <w:pPr>
              <w:rPr>
                <w:rFonts w:ascii="Calibri" w:hAnsi="Calibri" w:cs="Arial"/>
                <w:sz w:val="21"/>
              </w:rPr>
            </w:pPr>
          </w:p>
        </w:tc>
      </w:tr>
      <w:tr w:rsidR="00A70491" w:rsidRPr="002308DA" w:rsidTr="003D7C04">
        <w:tc>
          <w:tcPr>
            <w:tcW w:w="3367" w:type="dxa"/>
          </w:tcPr>
          <w:p w:rsidR="00A70491" w:rsidRPr="002308DA" w:rsidRDefault="00A70491" w:rsidP="003D7C04">
            <w:pPr>
              <w:rPr>
                <w:rFonts w:ascii="Calibri" w:hAnsi="Calibri" w:cs="Arial"/>
                <w:sz w:val="21"/>
              </w:rPr>
            </w:pPr>
          </w:p>
          <w:p w:rsidR="00A70491" w:rsidRPr="002308DA" w:rsidRDefault="00A70491" w:rsidP="003D7C04">
            <w:pPr>
              <w:rPr>
                <w:rFonts w:ascii="Calibri" w:hAnsi="Calibri" w:cs="Arial"/>
                <w:sz w:val="21"/>
              </w:rPr>
            </w:pPr>
            <w:r w:rsidRPr="002308DA">
              <w:rPr>
                <w:rFonts w:ascii="Calibri" w:hAnsi="Calibri" w:cs="Arial"/>
                <w:sz w:val="21"/>
              </w:rPr>
              <w:t xml:space="preserve">ID </w:t>
            </w:r>
            <w:r>
              <w:rPr>
                <w:rFonts w:ascii="Calibri" w:hAnsi="Calibri" w:cs="Arial"/>
                <w:sz w:val="21"/>
              </w:rPr>
              <w:t xml:space="preserve">in matična </w:t>
            </w:r>
            <w:r w:rsidRPr="002308DA">
              <w:rPr>
                <w:rFonts w:ascii="Calibri" w:hAnsi="Calibri" w:cs="Arial"/>
                <w:sz w:val="21"/>
              </w:rPr>
              <w:t>številka podizvajalca:</w:t>
            </w:r>
          </w:p>
        </w:tc>
        <w:tc>
          <w:tcPr>
            <w:tcW w:w="5813" w:type="dxa"/>
            <w:tcBorders>
              <w:top w:val="single" w:sz="6" w:space="0" w:color="auto"/>
              <w:bottom w:val="single" w:sz="4" w:space="0" w:color="auto"/>
            </w:tcBorders>
          </w:tcPr>
          <w:p w:rsidR="00A70491" w:rsidRDefault="00A70491" w:rsidP="003D7C04">
            <w:pPr>
              <w:tabs>
                <w:tab w:val="center" w:pos="4320"/>
                <w:tab w:val="right" w:pos="8640"/>
              </w:tabs>
              <w:rPr>
                <w:rFonts w:ascii="Calibri" w:hAnsi="Calibri" w:cs="Arial"/>
                <w:sz w:val="21"/>
              </w:rPr>
            </w:pPr>
          </w:p>
          <w:p w:rsidR="00A70491" w:rsidRPr="002308DA" w:rsidRDefault="00A70491" w:rsidP="003D7C04">
            <w:pPr>
              <w:tabs>
                <w:tab w:val="center" w:pos="4320"/>
                <w:tab w:val="right" w:pos="8640"/>
              </w:tabs>
              <w:rPr>
                <w:rFonts w:ascii="Calibri" w:hAnsi="Calibri" w:cs="Arial"/>
                <w:sz w:val="21"/>
              </w:rPr>
            </w:pPr>
          </w:p>
        </w:tc>
      </w:tr>
    </w:tbl>
    <w:p w:rsidR="00A70491" w:rsidRPr="002308DA" w:rsidRDefault="00A70491" w:rsidP="00A70491">
      <w:pPr>
        <w:jc w:val="both"/>
        <w:rPr>
          <w:rFonts w:asciiTheme="minorHAnsi" w:hAnsiTheme="minorHAnsi" w:cs="Arial"/>
          <w:sz w:val="21"/>
        </w:rPr>
      </w:pPr>
    </w:p>
    <w:p w:rsidR="00A70491" w:rsidRPr="002308DA" w:rsidRDefault="00A70491" w:rsidP="00A70491">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rsidR="00A70491" w:rsidRPr="002308DA" w:rsidRDefault="00A70491" w:rsidP="00A70491">
      <w:pPr>
        <w:jc w:val="both"/>
        <w:rPr>
          <w:rFonts w:asciiTheme="minorHAnsi" w:hAnsiTheme="minorHAnsi" w:cs="Arial"/>
          <w:sz w:val="21"/>
        </w:rPr>
      </w:pPr>
    </w:p>
    <w:p w:rsidR="00A70491" w:rsidRPr="002308DA" w:rsidRDefault="00A70491" w:rsidP="00A70491">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rsidR="00A70491" w:rsidRPr="002308DA" w:rsidRDefault="00A70491" w:rsidP="00A70491">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rsidR="00A70491" w:rsidRPr="002308DA" w:rsidRDefault="00A70491" w:rsidP="00A70491">
      <w:pPr>
        <w:jc w:val="both"/>
        <w:rPr>
          <w:rFonts w:asciiTheme="minorHAnsi" w:hAnsiTheme="minorHAnsi" w:cs="Arial"/>
          <w:sz w:val="21"/>
        </w:rPr>
      </w:pPr>
    </w:p>
    <w:p w:rsidR="00A70491" w:rsidRPr="002308DA" w:rsidRDefault="00A70491" w:rsidP="00A70491">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rsidR="00A70491" w:rsidRPr="002308DA" w:rsidRDefault="00A70491" w:rsidP="00A70491">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rsidR="00A70491" w:rsidRPr="00A97863" w:rsidRDefault="00A70491" w:rsidP="00A70491">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rsidR="00A70491" w:rsidRPr="002308DA" w:rsidRDefault="00A70491" w:rsidP="00A70491">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izvajalec</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izvajalca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izvajalca</w:t>
      </w:r>
      <w:r w:rsidRPr="002308DA">
        <w:rPr>
          <w:rFonts w:asciiTheme="minorHAnsi" w:hAnsiTheme="minorHAnsi" w:cs="Arial"/>
          <w:sz w:val="21"/>
        </w:rPr>
        <w:t>.</w:t>
      </w:r>
    </w:p>
    <w:p w:rsidR="00A70491" w:rsidRPr="002308DA" w:rsidRDefault="00A70491" w:rsidP="00A70491">
      <w:pPr>
        <w:jc w:val="both"/>
        <w:rPr>
          <w:rFonts w:asciiTheme="minorHAnsi" w:hAnsiTheme="minorHAnsi"/>
          <w:sz w:val="21"/>
        </w:rPr>
      </w:pPr>
    </w:p>
    <w:p w:rsidR="00A70491" w:rsidRPr="002308DA" w:rsidRDefault="00A70491" w:rsidP="00A70491">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izvajalcu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izvajalca</w:t>
      </w:r>
      <w:r w:rsidRPr="002308DA">
        <w:rPr>
          <w:rFonts w:asciiTheme="minorHAnsi" w:hAnsiTheme="minorHAnsi"/>
          <w:sz w:val="21"/>
          <w:szCs w:val="22"/>
          <w:lang w:val="sl-SI"/>
        </w:rPr>
        <w:t xml:space="preserve"> prejeli plačilo za izvedena dela, neposredno povezana s predmetom tega javnega naročila.</w:t>
      </w:r>
    </w:p>
    <w:p w:rsidR="00A70491" w:rsidRPr="002308DA" w:rsidRDefault="00A70491" w:rsidP="00A70491">
      <w:pPr>
        <w:jc w:val="both"/>
        <w:rPr>
          <w:rFonts w:asciiTheme="minorHAnsi" w:hAnsiTheme="minorHAnsi"/>
          <w:sz w:val="21"/>
        </w:rPr>
      </w:pPr>
    </w:p>
    <w:p w:rsidR="00A70491" w:rsidRPr="002308DA" w:rsidRDefault="00A70491" w:rsidP="00A70491">
      <w:pPr>
        <w:rPr>
          <w:rFonts w:asciiTheme="minorHAnsi" w:hAnsiTheme="minorHAnsi" w:cs="Arial"/>
          <w:sz w:val="21"/>
        </w:rPr>
      </w:pPr>
      <w:r w:rsidRPr="002308DA">
        <w:rPr>
          <w:rFonts w:asciiTheme="minorHAnsi" w:hAnsiTheme="minorHAnsi" w:cs="Arial"/>
          <w:sz w:val="21"/>
        </w:rPr>
        <w:t xml:space="preserve">Izjavljamo tudi: </w:t>
      </w:r>
    </w:p>
    <w:p w:rsidR="00A70491" w:rsidRPr="002308DA" w:rsidRDefault="00A70491" w:rsidP="00A70491">
      <w:pPr>
        <w:pStyle w:val="Brezrazmikov"/>
        <w:numPr>
          <w:ilvl w:val="0"/>
          <w:numId w:val="14"/>
        </w:numPr>
        <w:jc w:val="both"/>
        <w:rPr>
          <w:rFonts w:asciiTheme="minorHAnsi" w:hAnsiTheme="minorHAnsi" w:cs="Arial"/>
          <w:sz w:val="21"/>
        </w:rPr>
      </w:pPr>
      <w:r w:rsidRPr="002308DA">
        <w:rPr>
          <w:rFonts w:asciiTheme="minorHAnsi" w:hAnsiTheme="minorHAnsi" w:cs="Arial"/>
          <w:sz w:val="21"/>
        </w:rPr>
        <w:t xml:space="preserve">da nam je </w:t>
      </w:r>
      <w:r>
        <w:rPr>
          <w:rFonts w:asciiTheme="minorHAnsi" w:hAnsiTheme="minorHAnsi" w:cstheme="minorHAnsi"/>
          <w:sz w:val="21"/>
          <w:szCs w:val="21"/>
        </w:rPr>
        <w:t>izvajalec</w:t>
      </w:r>
      <w:r w:rsidRPr="002308DA">
        <w:rPr>
          <w:rFonts w:asciiTheme="minorHAnsi" w:hAnsiTheme="minorHAnsi" w:cs="Arial"/>
          <w:sz w:val="21"/>
        </w:rPr>
        <w:t xml:space="preserve"> pravočasno in pravilno poravnal svoje zapadle poslovne obveznosti,</w:t>
      </w:r>
    </w:p>
    <w:p w:rsidR="00A70491" w:rsidRDefault="00A70491" w:rsidP="00A70491">
      <w:pPr>
        <w:pStyle w:val="Brezrazmikov"/>
        <w:numPr>
          <w:ilvl w:val="0"/>
          <w:numId w:val="14"/>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rsidR="00A70491" w:rsidRPr="002308DA" w:rsidRDefault="00A70491" w:rsidP="00A70491">
      <w:pPr>
        <w:pStyle w:val="Brezrazmikov"/>
        <w:numPr>
          <w:ilvl w:val="0"/>
          <w:numId w:val="14"/>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A70491" w:rsidRPr="002308DA" w:rsidRDefault="00A70491" w:rsidP="00A70491">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A70491" w:rsidRPr="002308DA" w:rsidTr="003D7C04">
        <w:trPr>
          <w:cantSplit/>
        </w:trPr>
        <w:tc>
          <w:tcPr>
            <w:tcW w:w="4361" w:type="dxa"/>
            <w:hideMark/>
          </w:tcPr>
          <w:p w:rsidR="00A70491" w:rsidRPr="002308DA" w:rsidRDefault="00A70491" w:rsidP="003D7C04">
            <w:pPr>
              <w:rPr>
                <w:rFonts w:asciiTheme="minorHAnsi" w:hAnsiTheme="minorHAnsi" w:cs="Arial"/>
                <w:sz w:val="21"/>
              </w:rPr>
            </w:pPr>
            <w:r w:rsidRPr="002308DA">
              <w:rPr>
                <w:rFonts w:asciiTheme="minorHAnsi" w:hAnsiTheme="minorHAnsi" w:cs="Arial"/>
                <w:sz w:val="21"/>
              </w:rPr>
              <w:t>Kraj in datum:</w:t>
            </w:r>
          </w:p>
        </w:tc>
        <w:tc>
          <w:tcPr>
            <w:tcW w:w="4361" w:type="dxa"/>
          </w:tcPr>
          <w:p w:rsidR="00A70491" w:rsidRPr="002308DA" w:rsidRDefault="00A70491" w:rsidP="003D7C04">
            <w:pPr>
              <w:rPr>
                <w:rFonts w:asciiTheme="minorHAnsi" w:hAnsiTheme="minorHAnsi" w:cs="Arial"/>
                <w:sz w:val="21"/>
              </w:rPr>
            </w:pPr>
            <w:r w:rsidRPr="002308DA">
              <w:rPr>
                <w:rFonts w:asciiTheme="minorHAnsi" w:hAnsiTheme="minorHAnsi" w:cs="Arial"/>
                <w:sz w:val="21"/>
              </w:rPr>
              <w:t>Podizvajalec:</w:t>
            </w:r>
          </w:p>
          <w:p w:rsidR="00A70491" w:rsidRPr="002308DA" w:rsidRDefault="00A70491" w:rsidP="003D7C04">
            <w:pPr>
              <w:rPr>
                <w:rFonts w:asciiTheme="minorHAnsi" w:hAnsiTheme="minorHAnsi" w:cs="Arial"/>
                <w:sz w:val="21"/>
              </w:rPr>
            </w:pPr>
            <w:r w:rsidRPr="002308DA">
              <w:rPr>
                <w:rFonts w:asciiTheme="minorHAnsi" w:hAnsiTheme="minorHAnsi" w:cs="Arial"/>
                <w:sz w:val="21"/>
              </w:rPr>
              <w:t>Žig in podpis:</w:t>
            </w:r>
          </w:p>
        </w:tc>
      </w:tr>
    </w:tbl>
    <w:p w:rsidR="00A70491" w:rsidRPr="002308DA" w:rsidRDefault="00A70491" w:rsidP="00A70491">
      <w:pPr>
        <w:jc w:val="both"/>
        <w:rPr>
          <w:rFonts w:asciiTheme="minorHAnsi" w:hAnsiTheme="minorHAnsi" w:cs="Arial"/>
          <w:b/>
          <w:color w:val="000000"/>
          <w:sz w:val="21"/>
          <w:szCs w:val="22"/>
        </w:rPr>
      </w:pPr>
      <w:r w:rsidRPr="002308DA">
        <w:rPr>
          <w:rFonts w:asciiTheme="minorHAnsi" w:hAnsiTheme="minorHAnsi" w:cs="Arial"/>
          <w:b/>
          <w:color w:val="000000"/>
          <w:sz w:val="21"/>
          <w:szCs w:val="22"/>
        </w:rPr>
        <w:lastRenderedPageBreak/>
        <w:t xml:space="preserve">GLAVNI </w:t>
      </w:r>
      <w:r>
        <w:rPr>
          <w:rFonts w:asciiTheme="minorHAnsi" w:hAnsiTheme="minorHAnsi" w:cs="Arial"/>
          <w:b/>
          <w:color w:val="000000"/>
          <w:sz w:val="21"/>
          <w:szCs w:val="22"/>
        </w:rPr>
        <w:t>IZVAJALEC</w:t>
      </w:r>
      <w:r w:rsidRPr="002308DA">
        <w:rPr>
          <w:rFonts w:asciiTheme="minorHAnsi" w:hAnsiTheme="minorHAnsi" w:cs="Arial"/>
          <w:b/>
          <w:color w:val="000000"/>
          <w:sz w:val="21"/>
          <w:szCs w:val="22"/>
        </w:rPr>
        <w:t xml:space="preserve">: </w:t>
      </w:r>
    </w:p>
    <w:p w:rsidR="00A70491" w:rsidRDefault="00A70491" w:rsidP="00A70491">
      <w:pPr>
        <w:jc w:val="both"/>
        <w:rPr>
          <w:rFonts w:asciiTheme="minorHAnsi" w:hAnsiTheme="minorHAnsi" w:cs="Arial"/>
          <w:color w:val="000000"/>
          <w:sz w:val="21"/>
          <w:szCs w:val="22"/>
        </w:rPr>
      </w:pPr>
    </w:p>
    <w:p w:rsidR="00A70491" w:rsidRPr="00034944" w:rsidRDefault="00A70491" w:rsidP="00A70491">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izvajalca:</w:t>
      </w:r>
    </w:p>
    <w:p w:rsidR="00A70491" w:rsidRPr="002308DA" w:rsidRDefault="00A70491" w:rsidP="00A70491">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C76049">
        <w:rPr>
          <w:rFonts w:asciiTheme="minorHAnsi" w:hAnsiTheme="minorHAnsi" w:cs="Arial"/>
          <w:color w:val="000000"/>
          <w:sz w:val="21"/>
          <w:szCs w:val="22"/>
        </w:rPr>
        <w:t>Istočasno soglašamo, da naročnik namesto nas poravna podizvajalčevo terjatev do nas, kot glavnega izvajalca.</w:t>
      </w:r>
      <w:r>
        <w:rPr>
          <w:rFonts w:asciiTheme="minorHAnsi" w:hAnsiTheme="minorHAnsi" w:cs="Arial"/>
          <w:color w:val="000000"/>
          <w:sz w:val="21"/>
          <w:szCs w:val="22"/>
        </w:rPr>
        <w:t xml:space="preserve"> </w:t>
      </w:r>
    </w:p>
    <w:p w:rsidR="00A70491" w:rsidRDefault="00A70491" w:rsidP="00A70491">
      <w:pPr>
        <w:jc w:val="both"/>
        <w:rPr>
          <w:rFonts w:asciiTheme="minorHAnsi" w:hAnsiTheme="minorHAnsi" w:cs="Arial"/>
          <w:color w:val="000000"/>
          <w:sz w:val="21"/>
          <w:szCs w:val="22"/>
          <w:u w:val="single"/>
        </w:rPr>
      </w:pPr>
    </w:p>
    <w:p w:rsidR="00A70491" w:rsidRDefault="00A70491" w:rsidP="00A70491">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izvajalca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rsidR="00A70491" w:rsidRDefault="00A70491" w:rsidP="00A70491">
      <w:pPr>
        <w:jc w:val="both"/>
        <w:rPr>
          <w:rFonts w:asciiTheme="minorHAnsi" w:hAnsiTheme="minorHAnsi" w:cs="Arial"/>
          <w:color w:val="000000"/>
          <w:sz w:val="21"/>
          <w:szCs w:val="22"/>
        </w:rPr>
      </w:pPr>
    </w:p>
    <w:p w:rsidR="00A70491" w:rsidRPr="00034944" w:rsidRDefault="00A70491" w:rsidP="00A70491">
      <w:pPr>
        <w:pStyle w:val="Brezrazmikov"/>
        <w:jc w:val="both"/>
        <w:rPr>
          <w:sz w:val="21"/>
        </w:rPr>
      </w:pPr>
      <w:r w:rsidRPr="00034944">
        <w:rPr>
          <w:sz w:val="21"/>
          <w:u w:val="single"/>
        </w:rPr>
        <w:t xml:space="preserve">Če se podizvajalec zamenja z drugim in je </w:t>
      </w:r>
      <w:r>
        <w:rPr>
          <w:rFonts w:asciiTheme="minorHAnsi" w:hAnsiTheme="minorHAnsi" w:cstheme="minorHAnsi"/>
          <w:sz w:val="21"/>
          <w:szCs w:val="21"/>
          <w:u w:val="single"/>
        </w:rPr>
        <w:t>izvajalec</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A70491" w:rsidRPr="002308DA" w:rsidRDefault="00A70491" w:rsidP="00A70491">
      <w:pPr>
        <w:jc w:val="both"/>
        <w:rPr>
          <w:rFonts w:asciiTheme="minorHAnsi" w:hAnsiTheme="minorHAnsi" w:cs="Arial"/>
          <w:color w:val="000000"/>
          <w:sz w:val="21"/>
          <w:szCs w:val="22"/>
        </w:rPr>
      </w:pPr>
    </w:p>
    <w:p w:rsidR="00A70491" w:rsidRPr="002308DA" w:rsidRDefault="00A70491" w:rsidP="00A7049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70491" w:rsidRPr="002308DA" w:rsidTr="003D7C04">
        <w:trPr>
          <w:cantSplit/>
        </w:trPr>
        <w:tc>
          <w:tcPr>
            <w:tcW w:w="4361" w:type="dxa"/>
          </w:tcPr>
          <w:p w:rsidR="00A70491" w:rsidRPr="002308DA" w:rsidRDefault="00A70491" w:rsidP="003D7C04">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A70491" w:rsidRPr="002308DA" w:rsidRDefault="00A70491" w:rsidP="003D7C04">
            <w:pPr>
              <w:jc w:val="both"/>
              <w:rPr>
                <w:rFonts w:asciiTheme="minorHAnsi" w:hAnsiTheme="minorHAnsi" w:cs="Arial"/>
                <w:bCs/>
                <w:sz w:val="21"/>
                <w:szCs w:val="22"/>
              </w:rPr>
            </w:pPr>
            <w:r w:rsidRPr="002308DA">
              <w:rPr>
                <w:rFonts w:asciiTheme="minorHAnsi" w:hAnsiTheme="minorHAnsi" w:cs="Arial"/>
                <w:bCs/>
                <w:sz w:val="21"/>
                <w:szCs w:val="22"/>
              </w:rPr>
              <w:t>Ponudnik:</w:t>
            </w:r>
          </w:p>
          <w:p w:rsidR="00A70491" w:rsidRPr="002308DA" w:rsidRDefault="00A70491" w:rsidP="003D7C04">
            <w:pPr>
              <w:jc w:val="both"/>
              <w:rPr>
                <w:rFonts w:asciiTheme="minorHAnsi" w:hAnsiTheme="minorHAnsi" w:cs="Arial"/>
                <w:bCs/>
                <w:sz w:val="21"/>
                <w:szCs w:val="22"/>
              </w:rPr>
            </w:pPr>
          </w:p>
        </w:tc>
      </w:tr>
      <w:tr w:rsidR="00A70491" w:rsidRPr="002308DA" w:rsidTr="003D7C04">
        <w:trPr>
          <w:cantSplit/>
        </w:trPr>
        <w:tc>
          <w:tcPr>
            <w:tcW w:w="4361" w:type="dxa"/>
          </w:tcPr>
          <w:p w:rsidR="00A70491" w:rsidRPr="002308DA" w:rsidRDefault="00A70491" w:rsidP="003D7C04">
            <w:pPr>
              <w:jc w:val="both"/>
              <w:rPr>
                <w:rFonts w:asciiTheme="minorHAnsi" w:hAnsiTheme="minorHAnsi" w:cs="Arial"/>
                <w:bCs/>
                <w:sz w:val="21"/>
                <w:szCs w:val="22"/>
              </w:rPr>
            </w:pPr>
          </w:p>
        </w:tc>
        <w:tc>
          <w:tcPr>
            <w:tcW w:w="4361" w:type="dxa"/>
          </w:tcPr>
          <w:p w:rsidR="00A70491" w:rsidRPr="002308DA" w:rsidRDefault="00A70491" w:rsidP="003D7C04">
            <w:pPr>
              <w:jc w:val="both"/>
              <w:rPr>
                <w:rFonts w:asciiTheme="minorHAnsi" w:hAnsiTheme="minorHAnsi" w:cs="Arial"/>
                <w:bCs/>
                <w:sz w:val="21"/>
                <w:szCs w:val="22"/>
              </w:rPr>
            </w:pPr>
          </w:p>
          <w:p w:rsidR="00A70491" w:rsidRPr="002308DA" w:rsidRDefault="00A70491" w:rsidP="003D7C04">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A70491" w:rsidRPr="002308DA" w:rsidRDefault="00A70491" w:rsidP="00A70491">
      <w:pPr>
        <w:ind w:firstLine="330"/>
        <w:jc w:val="both"/>
        <w:rPr>
          <w:rFonts w:asciiTheme="minorHAnsi" w:hAnsiTheme="minorHAnsi" w:cs="Arial"/>
          <w:color w:val="000000"/>
          <w:sz w:val="21"/>
          <w:szCs w:val="22"/>
        </w:rPr>
      </w:pPr>
    </w:p>
    <w:p w:rsidR="00A70491" w:rsidRPr="002308DA" w:rsidRDefault="00A70491" w:rsidP="00A70491">
      <w:pPr>
        <w:ind w:firstLine="330"/>
        <w:jc w:val="both"/>
        <w:rPr>
          <w:rFonts w:asciiTheme="minorHAnsi" w:hAnsiTheme="minorHAnsi" w:cs="Arial"/>
          <w:color w:val="000000"/>
          <w:sz w:val="21"/>
          <w:szCs w:val="22"/>
        </w:rPr>
      </w:pPr>
    </w:p>
    <w:p w:rsidR="00A70491" w:rsidRDefault="00A70491" w:rsidP="00A70491">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A70491" w:rsidRPr="002308DA" w:rsidRDefault="00A70491" w:rsidP="00A70491">
      <w:pPr>
        <w:jc w:val="both"/>
        <w:rPr>
          <w:rFonts w:asciiTheme="minorHAnsi" w:hAnsiTheme="minorHAnsi" w:cs="Arial"/>
          <w:b/>
          <w:color w:val="000000"/>
          <w:sz w:val="21"/>
          <w:szCs w:val="22"/>
        </w:rPr>
      </w:pPr>
    </w:p>
    <w:p w:rsidR="00A70491" w:rsidRPr="002308DA" w:rsidRDefault="00A70491" w:rsidP="00A70491">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A70491" w:rsidRPr="002308DA" w:rsidRDefault="00A70491" w:rsidP="00A70491">
      <w:pPr>
        <w:ind w:firstLine="330"/>
        <w:jc w:val="both"/>
        <w:rPr>
          <w:rFonts w:asciiTheme="minorHAnsi" w:hAnsiTheme="minorHAnsi" w:cs="Arial"/>
          <w:color w:val="000000"/>
          <w:sz w:val="21"/>
          <w:szCs w:val="22"/>
        </w:rPr>
      </w:pPr>
    </w:p>
    <w:p w:rsidR="00A70491" w:rsidRPr="002308DA" w:rsidRDefault="00A70491" w:rsidP="00A7049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70491" w:rsidRPr="002308DA" w:rsidTr="003D7C04">
        <w:trPr>
          <w:cantSplit/>
        </w:trPr>
        <w:tc>
          <w:tcPr>
            <w:tcW w:w="4361" w:type="dxa"/>
          </w:tcPr>
          <w:p w:rsidR="00A70491" w:rsidRPr="002308DA" w:rsidRDefault="00A70491" w:rsidP="003D7C04">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A70491" w:rsidRPr="002308DA" w:rsidRDefault="00A70491" w:rsidP="003D7C04">
            <w:pPr>
              <w:jc w:val="both"/>
              <w:rPr>
                <w:rFonts w:asciiTheme="minorHAnsi" w:hAnsiTheme="minorHAnsi" w:cs="Arial"/>
                <w:bCs/>
                <w:sz w:val="21"/>
                <w:szCs w:val="22"/>
              </w:rPr>
            </w:pPr>
            <w:r w:rsidRPr="002308DA">
              <w:rPr>
                <w:rFonts w:asciiTheme="minorHAnsi" w:hAnsiTheme="minorHAnsi" w:cs="Arial"/>
                <w:bCs/>
                <w:sz w:val="21"/>
                <w:szCs w:val="22"/>
              </w:rPr>
              <w:t>Naročnik:</w:t>
            </w:r>
          </w:p>
          <w:p w:rsidR="00A70491" w:rsidRPr="002308DA" w:rsidRDefault="00A70491" w:rsidP="003D7C04">
            <w:pPr>
              <w:jc w:val="both"/>
              <w:rPr>
                <w:rFonts w:asciiTheme="minorHAnsi" w:hAnsiTheme="minorHAnsi" w:cs="Arial"/>
                <w:bCs/>
                <w:sz w:val="21"/>
                <w:szCs w:val="22"/>
              </w:rPr>
            </w:pPr>
          </w:p>
        </w:tc>
      </w:tr>
      <w:tr w:rsidR="00A70491" w:rsidRPr="002308DA" w:rsidTr="003D7C04">
        <w:trPr>
          <w:cantSplit/>
        </w:trPr>
        <w:tc>
          <w:tcPr>
            <w:tcW w:w="4361" w:type="dxa"/>
          </w:tcPr>
          <w:p w:rsidR="00A70491" w:rsidRPr="002308DA" w:rsidRDefault="00A70491" w:rsidP="003D7C04">
            <w:pPr>
              <w:jc w:val="both"/>
              <w:rPr>
                <w:rFonts w:asciiTheme="minorHAnsi" w:hAnsiTheme="minorHAnsi" w:cs="Arial"/>
                <w:bCs/>
                <w:sz w:val="21"/>
                <w:szCs w:val="22"/>
              </w:rPr>
            </w:pPr>
          </w:p>
        </w:tc>
        <w:tc>
          <w:tcPr>
            <w:tcW w:w="4361" w:type="dxa"/>
          </w:tcPr>
          <w:p w:rsidR="00A70491" w:rsidRPr="002308DA" w:rsidRDefault="00A70491" w:rsidP="003D7C04">
            <w:pPr>
              <w:jc w:val="both"/>
              <w:rPr>
                <w:rFonts w:asciiTheme="minorHAnsi" w:hAnsiTheme="minorHAnsi" w:cs="Arial"/>
                <w:bCs/>
                <w:sz w:val="21"/>
                <w:szCs w:val="22"/>
              </w:rPr>
            </w:pPr>
          </w:p>
          <w:p w:rsidR="00A70491" w:rsidRPr="002308DA" w:rsidRDefault="00A70491" w:rsidP="003D7C04">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A70491" w:rsidRDefault="00A70491" w:rsidP="00A70491">
      <w:pPr>
        <w:jc w:val="both"/>
        <w:rPr>
          <w:rFonts w:asciiTheme="minorHAnsi" w:hAnsiTheme="minorHAnsi" w:cs="Arial"/>
          <w:color w:val="000000"/>
          <w:sz w:val="21"/>
          <w:szCs w:val="22"/>
        </w:rPr>
      </w:pPr>
    </w:p>
    <w:p w:rsidR="00A70491" w:rsidRDefault="00A70491" w:rsidP="00A70491">
      <w:pPr>
        <w:jc w:val="both"/>
        <w:rPr>
          <w:rFonts w:asciiTheme="minorHAnsi" w:hAnsiTheme="minorHAnsi" w:cs="Arial"/>
          <w:color w:val="000000"/>
          <w:sz w:val="21"/>
          <w:szCs w:val="22"/>
        </w:rPr>
      </w:pPr>
    </w:p>
    <w:p w:rsidR="00A70491" w:rsidRPr="00E43A00" w:rsidRDefault="00A70491" w:rsidP="00A70491">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A70491" w:rsidRDefault="00A70491" w:rsidP="00A70491">
      <w:pPr>
        <w:pStyle w:val="Odstavekseznama"/>
        <w:numPr>
          <w:ilvl w:val="0"/>
          <w:numId w:val="22"/>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rsidR="00A70491" w:rsidRDefault="00A70491" w:rsidP="00A70491">
      <w:pPr>
        <w:pStyle w:val="Odstavekseznama"/>
        <w:numPr>
          <w:ilvl w:val="0"/>
          <w:numId w:val="22"/>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rsidR="00A70491" w:rsidRDefault="00A70491" w:rsidP="00A70491">
      <w:pPr>
        <w:jc w:val="both"/>
        <w:rPr>
          <w:rFonts w:asciiTheme="minorHAnsi" w:hAnsiTheme="minorHAnsi" w:cs="Arial"/>
          <w:color w:val="000000"/>
          <w:sz w:val="21"/>
        </w:rPr>
      </w:pPr>
    </w:p>
    <w:p w:rsidR="00A70491" w:rsidRPr="0090176D" w:rsidRDefault="00A70491" w:rsidP="00A70491">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Pr>
          <w:rFonts w:asciiTheme="minorHAnsi" w:hAnsiTheme="minorHAnsi" w:cs="Arial"/>
          <w:b/>
          <w:color w:val="000000"/>
          <w:sz w:val="18"/>
        </w:rPr>
        <w:t>izvajalec</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rsidR="00A70491" w:rsidRPr="0090176D" w:rsidRDefault="00A70491" w:rsidP="00A70491">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Default="00A70491" w:rsidP="00A70491">
      <w:pPr>
        <w:jc w:val="right"/>
        <w:rPr>
          <w:rFonts w:asciiTheme="minorHAnsi" w:hAnsiTheme="minorHAnsi" w:cstheme="minorHAnsi"/>
          <w:b/>
          <w:sz w:val="22"/>
          <w:szCs w:val="22"/>
        </w:rPr>
      </w:pPr>
    </w:p>
    <w:p w:rsidR="00A70491" w:rsidRPr="002A5CB2" w:rsidRDefault="00A70491" w:rsidP="00A70491">
      <w:pPr>
        <w:jc w:val="right"/>
        <w:rPr>
          <w:rFonts w:asciiTheme="minorHAnsi" w:hAnsiTheme="minorHAnsi" w:cstheme="minorHAnsi"/>
          <w:b/>
          <w:sz w:val="22"/>
          <w:szCs w:val="22"/>
        </w:rPr>
      </w:pPr>
      <w:r w:rsidRPr="002A5CB2">
        <w:rPr>
          <w:rFonts w:asciiTheme="minorHAnsi" w:hAnsiTheme="minorHAnsi" w:cstheme="minorHAnsi"/>
          <w:b/>
          <w:sz w:val="22"/>
          <w:szCs w:val="22"/>
        </w:rPr>
        <w:lastRenderedPageBreak/>
        <w:t>Priloga</w:t>
      </w:r>
      <w:r>
        <w:rPr>
          <w:rFonts w:asciiTheme="minorHAnsi" w:hAnsiTheme="minorHAnsi" w:cstheme="minorHAnsi"/>
          <w:b/>
          <w:sz w:val="22"/>
          <w:szCs w:val="22"/>
        </w:rPr>
        <w:t xml:space="preserve"> 2</w:t>
      </w:r>
      <w:r w:rsidRPr="002A5CB2">
        <w:rPr>
          <w:rFonts w:asciiTheme="minorHAnsi" w:hAnsiTheme="minorHAnsi" w:cstheme="minorHAnsi"/>
          <w:b/>
          <w:sz w:val="22"/>
          <w:szCs w:val="22"/>
        </w:rPr>
        <w:t xml:space="preserve"> - Obvestilo</w:t>
      </w:r>
    </w:p>
    <w:p w:rsidR="00A70491" w:rsidRPr="002A5CB2" w:rsidRDefault="00A70491" w:rsidP="00A70491">
      <w:pPr>
        <w:tabs>
          <w:tab w:val="left" w:pos="360"/>
        </w:tabs>
        <w:rPr>
          <w:rFonts w:asciiTheme="minorHAnsi" w:hAnsiTheme="minorHAnsi" w:cstheme="minorHAnsi"/>
          <w:sz w:val="22"/>
          <w:szCs w:val="22"/>
        </w:rPr>
      </w:pPr>
      <w:r w:rsidRPr="002A5CB2">
        <w:rPr>
          <w:rFonts w:asciiTheme="minorHAnsi" w:hAnsiTheme="minorHAnsi" w:cstheme="minorHAnsi"/>
          <w:sz w:val="22"/>
          <w:szCs w:val="22"/>
        </w:rPr>
        <w:t xml:space="preserve">Elektro Gorenjska, </w:t>
      </w:r>
      <w:proofErr w:type="spellStart"/>
      <w:r w:rsidRPr="002A5CB2">
        <w:rPr>
          <w:rFonts w:asciiTheme="minorHAnsi" w:hAnsiTheme="minorHAnsi" w:cstheme="minorHAnsi"/>
          <w:sz w:val="22"/>
          <w:szCs w:val="22"/>
        </w:rPr>
        <w:t>d.d</w:t>
      </w:r>
      <w:proofErr w:type="spellEnd"/>
      <w:r w:rsidRPr="002A5CB2">
        <w:rPr>
          <w:rFonts w:asciiTheme="minorHAnsi" w:hAnsiTheme="minorHAnsi" w:cstheme="minorHAnsi"/>
          <w:sz w:val="22"/>
          <w:szCs w:val="22"/>
        </w:rPr>
        <w:t>.</w:t>
      </w:r>
      <w:r w:rsidRPr="002A5CB2">
        <w:rPr>
          <w:rFonts w:asciiTheme="minorHAnsi" w:hAnsiTheme="minorHAnsi" w:cstheme="minorHAnsi"/>
          <w:sz w:val="22"/>
          <w:szCs w:val="22"/>
        </w:rPr>
        <w:tab/>
      </w:r>
      <w:r w:rsidRPr="002A5CB2">
        <w:rPr>
          <w:rFonts w:asciiTheme="minorHAnsi" w:hAnsiTheme="minorHAnsi" w:cstheme="minorHAnsi"/>
          <w:sz w:val="22"/>
          <w:szCs w:val="22"/>
        </w:rPr>
        <w:tab/>
      </w:r>
      <w:r w:rsidRPr="002A5CB2">
        <w:rPr>
          <w:rFonts w:asciiTheme="minorHAnsi" w:hAnsiTheme="minorHAnsi" w:cstheme="minorHAnsi"/>
          <w:sz w:val="22"/>
          <w:szCs w:val="22"/>
        </w:rPr>
        <w:tab/>
      </w:r>
      <w:r w:rsidRPr="002A5CB2">
        <w:rPr>
          <w:rFonts w:asciiTheme="minorHAnsi" w:hAnsiTheme="minorHAnsi" w:cstheme="minorHAnsi"/>
          <w:sz w:val="22"/>
          <w:szCs w:val="22"/>
        </w:rPr>
        <w:tab/>
      </w:r>
      <w:r w:rsidRPr="002A5CB2">
        <w:rPr>
          <w:rFonts w:asciiTheme="minorHAnsi" w:hAnsiTheme="minorHAnsi" w:cstheme="minorHAnsi"/>
          <w:sz w:val="22"/>
          <w:szCs w:val="22"/>
        </w:rPr>
        <w:tab/>
      </w:r>
      <w:r w:rsidRPr="002A5CB2">
        <w:rPr>
          <w:rFonts w:asciiTheme="minorHAnsi" w:hAnsiTheme="minorHAnsi" w:cstheme="minorHAnsi"/>
          <w:sz w:val="22"/>
          <w:szCs w:val="22"/>
        </w:rPr>
        <w:tab/>
      </w:r>
      <w:r w:rsidRPr="002A5CB2">
        <w:rPr>
          <w:rFonts w:asciiTheme="minorHAnsi" w:hAnsiTheme="minorHAnsi" w:cstheme="minorHAnsi"/>
          <w:sz w:val="22"/>
          <w:szCs w:val="22"/>
        </w:rPr>
        <w:tab/>
        <w:t>Datum:</w:t>
      </w:r>
    </w:p>
    <w:p w:rsidR="00A70491" w:rsidRPr="002A5CB2" w:rsidRDefault="00A70491" w:rsidP="00A70491">
      <w:pPr>
        <w:tabs>
          <w:tab w:val="left" w:pos="360"/>
        </w:tabs>
        <w:rPr>
          <w:rFonts w:asciiTheme="minorHAnsi" w:hAnsiTheme="minorHAnsi" w:cstheme="minorHAnsi"/>
          <w:sz w:val="22"/>
          <w:szCs w:val="22"/>
        </w:rPr>
      </w:pPr>
      <w:r>
        <w:rPr>
          <w:rFonts w:asciiTheme="minorHAnsi" w:hAnsiTheme="minorHAnsi" w:cstheme="minorHAnsi"/>
          <w:sz w:val="22"/>
          <w:szCs w:val="22"/>
        </w:rPr>
        <w:t>Ulica</w:t>
      </w:r>
      <w:r w:rsidRPr="002A5CB2">
        <w:rPr>
          <w:rFonts w:asciiTheme="minorHAnsi" w:hAnsiTheme="minorHAnsi" w:cstheme="minorHAnsi"/>
          <w:sz w:val="22"/>
          <w:szCs w:val="22"/>
        </w:rPr>
        <w:t xml:space="preserve"> Mirka </w:t>
      </w:r>
      <w:proofErr w:type="spellStart"/>
      <w:r w:rsidRPr="002A5CB2">
        <w:rPr>
          <w:rFonts w:asciiTheme="minorHAnsi" w:hAnsiTheme="minorHAnsi" w:cstheme="minorHAnsi"/>
          <w:sz w:val="22"/>
          <w:szCs w:val="22"/>
        </w:rPr>
        <w:t>Vadnova</w:t>
      </w:r>
      <w:proofErr w:type="spellEnd"/>
      <w:r w:rsidRPr="002A5CB2">
        <w:rPr>
          <w:rFonts w:asciiTheme="minorHAnsi" w:hAnsiTheme="minorHAnsi" w:cstheme="minorHAnsi"/>
          <w:sz w:val="22"/>
          <w:szCs w:val="22"/>
        </w:rPr>
        <w:t xml:space="preserve"> 3a</w:t>
      </w:r>
    </w:p>
    <w:p w:rsidR="00A70491" w:rsidRPr="002A5CB2" w:rsidRDefault="00A70491" w:rsidP="00A70491">
      <w:pPr>
        <w:tabs>
          <w:tab w:val="left" w:pos="360"/>
        </w:tabs>
        <w:rPr>
          <w:rFonts w:asciiTheme="minorHAnsi" w:hAnsiTheme="minorHAnsi" w:cstheme="minorHAnsi"/>
          <w:sz w:val="22"/>
          <w:szCs w:val="22"/>
        </w:rPr>
      </w:pPr>
      <w:r w:rsidRPr="002A5CB2">
        <w:rPr>
          <w:rFonts w:asciiTheme="minorHAnsi" w:hAnsiTheme="minorHAnsi" w:cstheme="minorHAnsi"/>
          <w:sz w:val="22"/>
          <w:szCs w:val="22"/>
        </w:rPr>
        <w:t>4000 Kranj</w:t>
      </w:r>
    </w:p>
    <w:p w:rsidR="00A70491" w:rsidRPr="002A5CB2" w:rsidRDefault="00A70491" w:rsidP="00A70491">
      <w:pPr>
        <w:tabs>
          <w:tab w:val="left" w:pos="360"/>
        </w:tabs>
        <w:rPr>
          <w:rFonts w:asciiTheme="minorHAnsi" w:hAnsiTheme="minorHAnsi" w:cstheme="minorHAnsi"/>
          <w:b/>
          <w:sz w:val="22"/>
          <w:szCs w:val="22"/>
        </w:rPr>
      </w:pPr>
    </w:p>
    <w:p w:rsidR="00A70491" w:rsidRPr="002A5CB2" w:rsidRDefault="00A70491" w:rsidP="00A70491">
      <w:pPr>
        <w:tabs>
          <w:tab w:val="left" w:pos="360"/>
        </w:tabs>
        <w:rPr>
          <w:rFonts w:asciiTheme="minorHAnsi" w:hAnsiTheme="minorHAnsi" w:cstheme="minorHAnsi"/>
          <w:b/>
          <w:sz w:val="22"/>
          <w:szCs w:val="22"/>
        </w:rPr>
      </w:pPr>
    </w:p>
    <w:p w:rsidR="00A70491" w:rsidRPr="002A5CB2" w:rsidRDefault="00A70491" w:rsidP="00A70491">
      <w:pPr>
        <w:tabs>
          <w:tab w:val="left" w:pos="360"/>
        </w:tabs>
        <w:rPr>
          <w:rFonts w:asciiTheme="minorHAnsi" w:hAnsiTheme="minorHAnsi" w:cstheme="minorHAnsi"/>
          <w:b/>
          <w:sz w:val="22"/>
          <w:szCs w:val="22"/>
        </w:rPr>
      </w:pPr>
      <w:r w:rsidRPr="002A5CB2">
        <w:rPr>
          <w:rFonts w:asciiTheme="minorHAnsi" w:hAnsiTheme="minorHAnsi" w:cstheme="minorHAnsi"/>
          <w:b/>
          <w:sz w:val="22"/>
          <w:szCs w:val="22"/>
        </w:rPr>
        <w:t>Služba za tehnično dokumentacijo</w:t>
      </w:r>
    </w:p>
    <w:p w:rsidR="00A70491" w:rsidRPr="002A5CB2" w:rsidRDefault="00A70491" w:rsidP="00A70491">
      <w:pPr>
        <w:tabs>
          <w:tab w:val="left" w:pos="360"/>
        </w:tabs>
        <w:rPr>
          <w:rFonts w:asciiTheme="minorHAnsi" w:hAnsiTheme="minorHAnsi" w:cstheme="minorHAnsi"/>
          <w:b/>
          <w:sz w:val="22"/>
          <w:szCs w:val="22"/>
        </w:rPr>
      </w:pPr>
      <w:r w:rsidRPr="002A5CB2">
        <w:rPr>
          <w:rFonts w:asciiTheme="minorHAnsi" w:hAnsiTheme="minorHAnsi" w:cstheme="minorHAnsi"/>
          <w:b/>
          <w:sz w:val="22"/>
          <w:szCs w:val="22"/>
        </w:rPr>
        <w:t>Služba za investicije (g. ______________________)</w:t>
      </w:r>
    </w:p>
    <w:p w:rsidR="00A70491" w:rsidRPr="002A5CB2" w:rsidRDefault="00A70491" w:rsidP="00A70491">
      <w:pPr>
        <w:tabs>
          <w:tab w:val="left" w:pos="360"/>
        </w:tabs>
        <w:rPr>
          <w:rFonts w:asciiTheme="minorHAnsi" w:hAnsiTheme="minorHAnsi" w:cstheme="minorHAnsi"/>
          <w:b/>
          <w:sz w:val="22"/>
          <w:szCs w:val="22"/>
        </w:rPr>
      </w:pPr>
    </w:p>
    <w:p w:rsidR="00A70491" w:rsidRPr="002A5CB2" w:rsidRDefault="00A70491" w:rsidP="00A70491">
      <w:pPr>
        <w:tabs>
          <w:tab w:val="left" w:pos="360"/>
        </w:tabs>
        <w:rPr>
          <w:rFonts w:asciiTheme="minorHAnsi" w:hAnsiTheme="minorHAnsi" w:cstheme="minorHAnsi"/>
          <w:b/>
          <w:sz w:val="22"/>
          <w:szCs w:val="22"/>
        </w:rPr>
      </w:pPr>
    </w:p>
    <w:p w:rsidR="00A70491" w:rsidRPr="002A5CB2" w:rsidRDefault="00A70491" w:rsidP="00A70491">
      <w:pPr>
        <w:tabs>
          <w:tab w:val="left" w:pos="360"/>
        </w:tabs>
        <w:jc w:val="both"/>
        <w:rPr>
          <w:rFonts w:asciiTheme="minorHAnsi" w:hAnsiTheme="minorHAnsi" w:cstheme="minorHAnsi"/>
          <w:b/>
          <w:sz w:val="22"/>
          <w:szCs w:val="22"/>
          <w:u w:val="single"/>
        </w:rPr>
      </w:pPr>
      <w:r w:rsidRPr="002A5CB2">
        <w:rPr>
          <w:rFonts w:asciiTheme="minorHAnsi" w:hAnsiTheme="minorHAnsi" w:cstheme="minorHAnsi"/>
          <w:b/>
          <w:sz w:val="22"/>
          <w:szCs w:val="22"/>
          <w:u w:val="single"/>
        </w:rPr>
        <w:t>Zadeva: Obvestilo o izgradnji zaradi izvedbe posnetka stanja EE naprav</w:t>
      </w:r>
    </w:p>
    <w:p w:rsidR="00A70491" w:rsidRPr="002A5CB2" w:rsidRDefault="00A70491" w:rsidP="00A70491">
      <w:pPr>
        <w:tabs>
          <w:tab w:val="left" w:pos="360"/>
        </w:tabs>
        <w:jc w:val="both"/>
        <w:rPr>
          <w:rFonts w:asciiTheme="minorHAnsi" w:hAnsiTheme="minorHAnsi" w:cstheme="minorHAnsi"/>
          <w:b/>
          <w:sz w:val="22"/>
          <w:szCs w:val="22"/>
        </w:rPr>
      </w:pPr>
    </w:p>
    <w:p w:rsidR="00A70491" w:rsidRPr="002A5CB2" w:rsidRDefault="00A70491" w:rsidP="00A70491">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Obveščamo vas, da je potrebno z vaše strani najkasneje do ……………………… pristopiti k evidentiranju (snemanju) naslednjih EE sredstev:</w:t>
      </w:r>
    </w:p>
    <w:p w:rsidR="00A70491" w:rsidRPr="002A5CB2" w:rsidRDefault="00A70491" w:rsidP="00A70491">
      <w:pPr>
        <w:tabs>
          <w:tab w:val="left" w:pos="360"/>
        </w:tabs>
        <w:jc w:val="both"/>
        <w:rPr>
          <w:rFonts w:asciiTheme="minorHAnsi" w:hAnsiTheme="minorHAnsi" w:cstheme="minorHAnsi"/>
          <w:sz w:val="22"/>
          <w:szCs w:val="22"/>
        </w:rPr>
      </w:pPr>
    </w:p>
    <w:p w:rsidR="00A70491" w:rsidRPr="002A5CB2" w:rsidRDefault="00A70491" w:rsidP="00A70491">
      <w:pPr>
        <w:tabs>
          <w:tab w:val="left" w:pos="360"/>
        </w:tabs>
        <w:jc w:val="both"/>
        <w:rPr>
          <w:rFonts w:asciiTheme="minorHAnsi" w:hAnsiTheme="minorHAnsi" w:cstheme="minorHAnsi"/>
          <w:sz w:val="22"/>
          <w:szCs w:val="22"/>
          <w:u w:val="single"/>
        </w:rPr>
      </w:pPr>
      <w:r w:rsidRPr="002A5CB2">
        <w:rPr>
          <w:rFonts w:asciiTheme="minorHAnsi" w:hAnsiTheme="minorHAnsi" w:cstheme="minorHAnsi"/>
          <w:sz w:val="22"/>
          <w:szCs w:val="22"/>
          <w:u w:val="single"/>
        </w:rPr>
        <w:t>Transformatorska postaja:</w:t>
      </w:r>
    </w:p>
    <w:p w:rsidR="00A70491" w:rsidRPr="002A5CB2" w:rsidRDefault="00A70491" w:rsidP="00A70491">
      <w:pPr>
        <w:tabs>
          <w:tab w:val="left" w:pos="360"/>
        </w:tabs>
        <w:jc w:val="both"/>
        <w:rPr>
          <w:rFonts w:asciiTheme="minorHAnsi" w:hAnsiTheme="minorHAnsi" w:cstheme="minorHAnsi"/>
          <w:sz w:val="22"/>
          <w:szCs w:val="22"/>
        </w:rPr>
      </w:pPr>
    </w:p>
    <w:tbl>
      <w:tblPr>
        <w:tblStyle w:val="Tabelamrea"/>
        <w:tblW w:w="9360" w:type="dxa"/>
        <w:tblInd w:w="108" w:type="dxa"/>
        <w:tblLook w:val="01E0" w:firstRow="1" w:lastRow="1" w:firstColumn="1" w:lastColumn="1" w:noHBand="0" w:noVBand="0"/>
      </w:tblPr>
      <w:tblGrid>
        <w:gridCol w:w="2088"/>
        <w:gridCol w:w="1842"/>
        <w:gridCol w:w="1842"/>
        <w:gridCol w:w="1968"/>
        <w:gridCol w:w="1620"/>
      </w:tblGrid>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Investitor / last</w:t>
            </w: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ID TP</w:t>
            </w: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Naziv TP</w:t>
            </w: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Tip TP</w:t>
            </w: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Delovni nalog</w:t>
            </w: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bl>
    <w:p w:rsidR="00A70491" w:rsidRPr="002A5CB2" w:rsidRDefault="00A70491" w:rsidP="00A70491">
      <w:pPr>
        <w:tabs>
          <w:tab w:val="left" w:pos="360"/>
        </w:tabs>
        <w:jc w:val="both"/>
        <w:rPr>
          <w:rFonts w:asciiTheme="minorHAnsi" w:hAnsiTheme="minorHAnsi" w:cstheme="minorHAnsi"/>
          <w:sz w:val="22"/>
          <w:szCs w:val="22"/>
        </w:rPr>
      </w:pPr>
    </w:p>
    <w:p w:rsidR="00A70491" w:rsidRPr="002A5CB2" w:rsidRDefault="00A70491" w:rsidP="00A70491">
      <w:pPr>
        <w:tabs>
          <w:tab w:val="left" w:pos="360"/>
        </w:tabs>
        <w:jc w:val="both"/>
        <w:rPr>
          <w:rFonts w:asciiTheme="minorHAnsi" w:hAnsiTheme="minorHAnsi" w:cstheme="minorHAnsi"/>
          <w:sz w:val="22"/>
          <w:szCs w:val="22"/>
          <w:u w:val="single"/>
        </w:rPr>
      </w:pPr>
      <w:r w:rsidRPr="002A5CB2">
        <w:rPr>
          <w:rFonts w:asciiTheme="minorHAnsi" w:hAnsiTheme="minorHAnsi" w:cstheme="minorHAnsi"/>
          <w:sz w:val="22"/>
          <w:szCs w:val="22"/>
          <w:u w:val="single"/>
        </w:rPr>
        <w:t>Vod (kabel, DV, kabelska kanalizacija):</w:t>
      </w:r>
    </w:p>
    <w:p w:rsidR="00A70491" w:rsidRPr="002A5CB2" w:rsidRDefault="00A70491" w:rsidP="00A70491">
      <w:pPr>
        <w:tabs>
          <w:tab w:val="left" w:pos="360"/>
        </w:tabs>
        <w:jc w:val="both"/>
        <w:rPr>
          <w:rFonts w:asciiTheme="minorHAnsi" w:hAnsiTheme="minorHAnsi" w:cstheme="minorHAnsi"/>
          <w:sz w:val="22"/>
          <w:szCs w:val="22"/>
        </w:rPr>
      </w:pPr>
    </w:p>
    <w:tbl>
      <w:tblPr>
        <w:tblStyle w:val="Tabelamrea"/>
        <w:tblW w:w="9360" w:type="dxa"/>
        <w:tblInd w:w="108" w:type="dxa"/>
        <w:tblLook w:val="01E0" w:firstRow="1" w:lastRow="1" w:firstColumn="1" w:lastColumn="1" w:noHBand="0" w:noVBand="0"/>
      </w:tblPr>
      <w:tblGrid>
        <w:gridCol w:w="2088"/>
        <w:gridCol w:w="1842"/>
        <w:gridCol w:w="1842"/>
        <w:gridCol w:w="1968"/>
        <w:gridCol w:w="1620"/>
      </w:tblGrid>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Investitor / last</w:t>
            </w: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Naziv kabla ali DV ali kabelske kanalizacije</w:t>
            </w: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Presek ali</w:t>
            </w:r>
          </w:p>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št. cevi</w:t>
            </w: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Oznaka kabla ali voda</w:t>
            </w: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Delovni nalog</w:t>
            </w: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r w:rsidR="00A70491" w:rsidRPr="002A5CB2" w:rsidTr="003D7C04">
        <w:tc>
          <w:tcPr>
            <w:tcW w:w="2088"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842" w:type="dxa"/>
          </w:tcPr>
          <w:p w:rsidR="00A70491" w:rsidRPr="002A5CB2" w:rsidRDefault="00A70491" w:rsidP="003D7C04">
            <w:pPr>
              <w:tabs>
                <w:tab w:val="left" w:pos="360"/>
              </w:tabs>
              <w:jc w:val="both"/>
              <w:rPr>
                <w:rFonts w:asciiTheme="minorHAnsi" w:hAnsiTheme="minorHAnsi" w:cstheme="minorHAnsi"/>
                <w:sz w:val="22"/>
                <w:szCs w:val="22"/>
              </w:rPr>
            </w:pPr>
          </w:p>
        </w:tc>
        <w:tc>
          <w:tcPr>
            <w:tcW w:w="1968" w:type="dxa"/>
          </w:tcPr>
          <w:p w:rsidR="00A70491" w:rsidRPr="002A5CB2" w:rsidRDefault="00A70491" w:rsidP="003D7C04">
            <w:pPr>
              <w:tabs>
                <w:tab w:val="left" w:pos="360"/>
              </w:tabs>
              <w:jc w:val="both"/>
              <w:rPr>
                <w:rFonts w:asciiTheme="minorHAnsi" w:hAnsiTheme="minorHAnsi" w:cstheme="minorHAnsi"/>
                <w:sz w:val="22"/>
                <w:szCs w:val="22"/>
              </w:rPr>
            </w:pPr>
          </w:p>
        </w:tc>
        <w:tc>
          <w:tcPr>
            <w:tcW w:w="1620" w:type="dxa"/>
          </w:tcPr>
          <w:p w:rsidR="00A70491" w:rsidRPr="002A5CB2" w:rsidRDefault="00A70491" w:rsidP="003D7C04">
            <w:pPr>
              <w:tabs>
                <w:tab w:val="left" w:pos="360"/>
              </w:tabs>
              <w:jc w:val="both"/>
              <w:rPr>
                <w:rFonts w:asciiTheme="minorHAnsi" w:hAnsiTheme="minorHAnsi" w:cstheme="minorHAnsi"/>
                <w:sz w:val="22"/>
                <w:szCs w:val="22"/>
              </w:rPr>
            </w:pPr>
          </w:p>
        </w:tc>
      </w:tr>
    </w:tbl>
    <w:p w:rsidR="00A70491" w:rsidRPr="002A5CB2" w:rsidRDefault="00A70491" w:rsidP="00A70491">
      <w:pPr>
        <w:tabs>
          <w:tab w:val="left" w:pos="360"/>
        </w:tabs>
        <w:jc w:val="both"/>
        <w:rPr>
          <w:rFonts w:asciiTheme="minorHAnsi" w:hAnsiTheme="minorHAnsi" w:cstheme="minorHAnsi"/>
          <w:sz w:val="22"/>
          <w:szCs w:val="22"/>
        </w:rPr>
      </w:pPr>
    </w:p>
    <w:p w:rsidR="00A70491" w:rsidRPr="002A5CB2" w:rsidRDefault="00A70491" w:rsidP="00A70491">
      <w:pPr>
        <w:tabs>
          <w:tab w:val="left" w:pos="360"/>
        </w:tabs>
        <w:jc w:val="both"/>
        <w:rPr>
          <w:rFonts w:asciiTheme="minorHAnsi" w:hAnsiTheme="minorHAnsi" w:cstheme="minorHAnsi"/>
          <w:i/>
          <w:sz w:val="22"/>
          <w:szCs w:val="22"/>
          <w:u w:val="single"/>
        </w:rPr>
      </w:pPr>
      <w:r w:rsidRPr="002A5CB2">
        <w:rPr>
          <w:rFonts w:asciiTheme="minorHAnsi" w:hAnsiTheme="minorHAnsi" w:cstheme="minorHAnsi"/>
          <w:i/>
          <w:sz w:val="22"/>
          <w:szCs w:val="22"/>
          <w:u w:val="single"/>
        </w:rPr>
        <w:t>Op.: Zgornje podatke izpolni izvajalec skupaj z nadzornim inženirjem</w:t>
      </w:r>
    </w:p>
    <w:p w:rsidR="00A70491" w:rsidRPr="002A5CB2" w:rsidRDefault="00A70491" w:rsidP="00A70491">
      <w:pPr>
        <w:tabs>
          <w:tab w:val="left" w:pos="360"/>
        </w:tabs>
        <w:jc w:val="both"/>
        <w:rPr>
          <w:rFonts w:asciiTheme="minorHAnsi" w:hAnsiTheme="minorHAnsi" w:cstheme="minorHAnsi"/>
          <w:sz w:val="22"/>
          <w:szCs w:val="22"/>
        </w:rPr>
      </w:pPr>
    </w:p>
    <w:p w:rsidR="00A70491" w:rsidRPr="002A5CB2" w:rsidRDefault="00A70491" w:rsidP="00A704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2A5CB2">
        <w:rPr>
          <w:rFonts w:asciiTheme="minorHAnsi" w:hAnsiTheme="minorHAnsi" w:cstheme="minorHAnsi"/>
          <w:i/>
          <w:sz w:val="22"/>
          <w:szCs w:val="22"/>
        </w:rPr>
        <w:t>Izpolni predstavnik službe za tehnično dokumentacijo na Elektru Gorenjska, d. d.:</w:t>
      </w:r>
    </w:p>
    <w:p w:rsidR="00A70491" w:rsidRPr="002A5CB2" w:rsidRDefault="00A70491" w:rsidP="00A704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sz w:val="22"/>
          <w:szCs w:val="22"/>
        </w:rPr>
      </w:pPr>
    </w:p>
    <w:p w:rsidR="00A70491" w:rsidRPr="002A5CB2" w:rsidRDefault="00A70491" w:rsidP="00A704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2A5CB2">
        <w:rPr>
          <w:rFonts w:asciiTheme="minorHAnsi" w:hAnsiTheme="minorHAnsi" w:cstheme="minorHAnsi"/>
          <w:i/>
          <w:sz w:val="22"/>
          <w:szCs w:val="22"/>
        </w:rPr>
        <w:t>Obvestilo je bilo pravočasno poslano službi za tehnično dokumentacijo:    DA          NE</w:t>
      </w:r>
    </w:p>
    <w:p w:rsidR="00A70491" w:rsidRPr="002A5CB2" w:rsidRDefault="00A70491" w:rsidP="00A704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A70491" w:rsidRPr="002A5CB2" w:rsidRDefault="00A70491" w:rsidP="00A704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2A5CB2">
        <w:rPr>
          <w:rFonts w:asciiTheme="minorHAnsi" w:hAnsiTheme="minorHAnsi" w:cstheme="minorHAnsi"/>
          <w:i/>
          <w:sz w:val="22"/>
          <w:szCs w:val="22"/>
        </w:rPr>
        <w:t>Obvestilo prejel: ………………………………… dne ……………… Podpis:</w:t>
      </w:r>
    </w:p>
    <w:p w:rsidR="00A70491" w:rsidRPr="002A5CB2" w:rsidRDefault="00A70491" w:rsidP="00A7049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A70491" w:rsidRPr="002A5CB2" w:rsidRDefault="00A70491" w:rsidP="00A70491">
      <w:pPr>
        <w:tabs>
          <w:tab w:val="left" w:pos="360"/>
        </w:tabs>
        <w:jc w:val="both"/>
        <w:rPr>
          <w:rFonts w:asciiTheme="minorHAnsi" w:hAnsiTheme="minorHAnsi" w:cstheme="minorHAnsi"/>
          <w:i/>
          <w:sz w:val="22"/>
          <w:szCs w:val="22"/>
        </w:rPr>
      </w:pPr>
      <w:r w:rsidRPr="002A5CB2">
        <w:rPr>
          <w:rFonts w:asciiTheme="minorHAnsi" w:hAnsiTheme="minorHAnsi" w:cstheme="minorHAnsi"/>
          <w:i/>
          <w:sz w:val="22"/>
          <w:szCs w:val="22"/>
        </w:rPr>
        <w:t>Obvezna priloga: skica, v kateri so navedeni potek, tip, presek in dolžina kablov oz. ustrezni podatki za kabelsko kanalizacijo (št. cevi, jaški, ….).</w:t>
      </w:r>
    </w:p>
    <w:p w:rsidR="00A70491" w:rsidRPr="002A5CB2" w:rsidRDefault="00A70491" w:rsidP="00A70491">
      <w:pPr>
        <w:tabs>
          <w:tab w:val="left" w:pos="360"/>
        </w:tabs>
        <w:jc w:val="both"/>
        <w:rPr>
          <w:rFonts w:asciiTheme="minorHAnsi" w:hAnsiTheme="minorHAnsi" w:cstheme="minorHAnsi"/>
          <w:sz w:val="22"/>
          <w:szCs w:val="22"/>
        </w:rPr>
      </w:pPr>
    </w:p>
    <w:p w:rsidR="00A70491" w:rsidRPr="002A5CB2" w:rsidRDefault="00A70491" w:rsidP="00A70491">
      <w:pPr>
        <w:tabs>
          <w:tab w:val="left" w:pos="360"/>
        </w:tabs>
        <w:jc w:val="both"/>
        <w:rPr>
          <w:rFonts w:asciiTheme="minorHAnsi" w:hAnsiTheme="minorHAnsi" w:cstheme="minorHAnsi"/>
          <w:sz w:val="22"/>
          <w:szCs w:val="22"/>
        </w:rPr>
      </w:pPr>
      <w:r w:rsidRPr="002A5CB2">
        <w:rPr>
          <w:rFonts w:asciiTheme="minorHAnsi" w:hAnsiTheme="minorHAnsi" w:cstheme="minorHAnsi"/>
          <w:sz w:val="22"/>
          <w:szCs w:val="22"/>
        </w:rPr>
        <w:t>Obvestilo poslal: ……………………………………..</w:t>
      </w:r>
      <w:r w:rsidRPr="002A5CB2">
        <w:rPr>
          <w:rFonts w:asciiTheme="minorHAnsi" w:hAnsiTheme="minorHAnsi" w:cstheme="minorHAnsi"/>
          <w:sz w:val="22"/>
          <w:szCs w:val="22"/>
        </w:rPr>
        <w:tab/>
      </w:r>
      <w:r w:rsidRPr="002A5CB2">
        <w:rPr>
          <w:rFonts w:asciiTheme="minorHAnsi" w:hAnsiTheme="minorHAnsi" w:cstheme="minorHAnsi"/>
          <w:sz w:val="22"/>
          <w:szCs w:val="22"/>
        </w:rPr>
        <w:tab/>
        <w:t>Podpis:</w:t>
      </w:r>
    </w:p>
    <w:p w:rsidR="00A70491" w:rsidRPr="002A5CB2" w:rsidRDefault="00A70491" w:rsidP="00A70491">
      <w:pPr>
        <w:tabs>
          <w:tab w:val="left" w:pos="360"/>
        </w:tabs>
        <w:jc w:val="both"/>
        <w:rPr>
          <w:rFonts w:asciiTheme="minorHAnsi" w:hAnsiTheme="minorHAnsi" w:cstheme="minorHAnsi"/>
          <w:b/>
          <w:sz w:val="22"/>
          <w:szCs w:val="22"/>
        </w:rPr>
      </w:pPr>
    </w:p>
    <w:p w:rsidR="00A70491" w:rsidRPr="002A5CB2" w:rsidRDefault="00A70491" w:rsidP="00A70491">
      <w:pPr>
        <w:pStyle w:val="Noga"/>
        <w:tabs>
          <w:tab w:val="left" w:pos="360"/>
        </w:tabs>
        <w:rPr>
          <w:rFonts w:asciiTheme="minorHAnsi" w:hAnsiTheme="minorHAnsi" w:cstheme="minorHAnsi"/>
          <w:sz w:val="22"/>
          <w:szCs w:val="22"/>
        </w:rPr>
      </w:pPr>
      <w:r w:rsidRPr="002A5CB2">
        <w:rPr>
          <w:rFonts w:asciiTheme="minorHAnsi" w:hAnsiTheme="minorHAnsi" w:cstheme="minorHAnsi"/>
          <w:sz w:val="22"/>
          <w:szCs w:val="22"/>
        </w:rPr>
        <w:t xml:space="preserve">Poslati na </w:t>
      </w:r>
      <w:proofErr w:type="spellStart"/>
      <w:r w:rsidRPr="002A5CB2">
        <w:rPr>
          <w:rFonts w:asciiTheme="minorHAnsi" w:hAnsiTheme="minorHAnsi" w:cstheme="minorHAnsi"/>
          <w:sz w:val="22"/>
          <w:szCs w:val="22"/>
        </w:rPr>
        <w:t>fax</w:t>
      </w:r>
      <w:proofErr w:type="spellEnd"/>
      <w:r w:rsidRPr="002A5CB2">
        <w:rPr>
          <w:rFonts w:asciiTheme="minorHAnsi" w:hAnsiTheme="minorHAnsi" w:cstheme="minorHAnsi"/>
          <w:sz w:val="22"/>
          <w:szCs w:val="22"/>
        </w:rPr>
        <w:t>: 04 20 83 275 ali po e</w:t>
      </w:r>
      <w:r w:rsidRPr="002A5CB2">
        <w:rPr>
          <w:rFonts w:asciiTheme="minorHAnsi" w:hAnsiTheme="minorHAnsi" w:cstheme="minorHAnsi"/>
          <w:sz w:val="22"/>
          <w:szCs w:val="22"/>
          <w:lang w:val="sl-SI"/>
        </w:rPr>
        <w:t>-pošti</w:t>
      </w:r>
      <w:r w:rsidRPr="002A5CB2">
        <w:rPr>
          <w:rFonts w:asciiTheme="minorHAnsi" w:hAnsiTheme="minorHAnsi" w:cstheme="minorHAnsi"/>
          <w:sz w:val="22"/>
          <w:szCs w:val="22"/>
        </w:rPr>
        <w:t xml:space="preserve"> na </w:t>
      </w:r>
      <w:r w:rsidRPr="002A5CB2">
        <w:rPr>
          <w:rFonts w:asciiTheme="minorHAnsi" w:hAnsiTheme="minorHAnsi" w:cstheme="minorHAnsi"/>
          <w:b/>
          <w:sz w:val="22"/>
          <w:szCs w:val="22"/>
        </w:rPr>
        <w:t>vse</w:t>
      </w:r>
      <w:r w:rsidRPr="002A5CB2">
        <w:rPr>
          <w:rFonts w:asciiTheme="minorHAnsi" w:hAnsiTheme="minorHAnsi" w:cstheme="minorHAnsi"/>
          <w:sz w:val="22"/>
          <w:szCs w:val="22"/>
        </w:rPr>
        <w:t xml:space="preserve"> naslove:</w:t>
      </w:r>
    </w:p>
    <w:p w:rsidR="00A70491" w:rsidRPr="0023024E" w:rsidRDefault="00A70491" w:rsidP="00A70491">
      <w:pPr>
        <w:jc w:val="both"/>
        <w:rPr>
          <w:rFonts w:cs="Arial"/>
          <w:sz w:val="22"/>
          <w:szCs w:val="22"/>
        </w:rPr>
      </w:pPr>
      <w:r>
        <w:rPr>
          <w:rFonts w:cs="Arial"/>
          <w:sz w:val="22"/>
          <w:szCs w:val="22"/>
        </w:rPr>
        <w:t>…</w:t>
      </w:r>
    </w:p>
    <w:p w:rsidR="00A70491" w:rsidRDefault="00A70491" w:rsidP="00A70491">
      <w:pPr>
        <w:tabs>
          <w:tab w:val="left" w:pos="2694"/>
        </w:tabs>
        <w:jc w:val="right"/>
        <w:rPr>
          <w:rFonts w:cs="Arial"/>
          <w:b/>
          <w:sz w:val="22"/>
          <w:szCs w:val="22"/>
        </w:rPr>
      </w:pPr>
    </w:p>
    <w:p w:rsidR="00A70491" w:rsidRDefault="00A70491" w:rsidP="00A70491">
      <w:pPr>
        <w:tabs>
          <w:tab w:val="left" w:pos="2694"/>
        </w:tabs>
        <w:jc w:val="right"/>
        <w:rPr>
          <w:rFonts w:cs="Arial"/>
          <w:b/>
          <w:sz w:val="22"/>
          <w:szCs w:val="22"/>
        </w:rPr>
      </w:pPr>
    </w:p>
    <w:p w:rsidR="00A70491" w:rsidRPr="001D0844" w:rsidRDefault="00A70491" w:rsidP="00A70491">
      <w:pPr>
        <w:pStyle w:val="Naslov10"/>
        <w:jc w:val="center"/>
        <w:rPr>
          <w:sz w:val="40"/>
          <w:szCs w:val="40"/>
          <w:lang w:val="sl-SI"/>
        </w:rPr>
      </w:pPr>
    </w:p>
    <w:p w:rsidR="00A70491" w:rsidRPr="001D0844" w:rsidRDefault="00A70491" w:rsidP="00A70491">
      <w:pPr>
        <w:pStyle w:val="Naslov10"/>
        <w:jc w:val="center"/>
        <w:rPr>
          <w:sz w:val="40"/>
          <w:szCs w:val="40"/>
          <w:lang w:val="sl-SI"/>
        </w:rPr>
      </w:pPr>
    </w:p>
    <w:p w:rsidR="00A70491" w:rsidRPr="001D0844" w:rsidRDefault="00A70491" w:rsidP="00A70491">
      <w:pPr>
        <w:pStyle w:val="Naslov10"/>
        <w:jc w:val="center"/>
        <w:rPr>
          <w:sz w:val="40"/>
          <w:szCs w:val="40"/>
          <w:lang w:val="sl-SI"/>
        </w:rPr>
      </w:pPr>
    </w:p>
    <w:p w:rsidR="00A70491" w:rsidRPr="001D0844" w:rsidRDefault="00A70491" w:rsidP="00A70491">
      <w:pPr>
        <w:pStyle w:val="Naslov10"/>
        <w:jc w:val="center"/>
        <w:rPr>
          <w:sz w:val="40"/>
          <w:szCs w:val="40"/>
          <w:lang w:val="sl-SI"/>
        </w:rPr>
      </w:pPr>
    </w:p>
    <w:p w:rsidR="00A70491" w:rsidRPr="001D0844" w:rsidRDefault="00A70491" w:rsidP="00A70491"/>
    <w:p w:rsidR="00A70491" w:rsidRPr="001D0844" w:rsidRDefault="00A70491" w:rsidP="00A70491"/>
    <w:p w:rsidR="00A70491" w:rsidRPr="001D0844" w:rsidRDefault="00A70491" w:rsidP="00A70491"/>
    <w:p w:rsidR="00A70491" w:rsidRPr="001D0844" w:rsidRDefault="00A70491" w:rsidP="00A70491"/>
    <w:p w:rsidR="00A70491" w:rsidRPr="001D0844" w:rsidRDefault="00A70491" w:rsidP="00A70491"/>
    <w:p w:rsidR="00A70491" w:rsidRDefault="00A70491" w:rsidP="00A70491">
      <w:pPr>
        <w:pStyle w:val="Naslov10"/>
        <w:jc w:val="center"/>
        <w:rPr>
          <w:sz w:val="40"/>
          <w:szCs w:val="40"/>
          <w:lang w:val="sl-SI"/>
        </w:rPr>
      </w:pPr>
    </w:p>
    <w:p w:rsidR="00A70491" w:rsidRPr="00A91166" w:rsidRDefault="00A70491" w:rsidP="00A70491">
      <w:pPr>
        <w:pStyle w:val="Naslov10"/>
        <w:jc w:val="center"/>
        <w:rPr>
          <w:rFonts w:cs="Arial"/>
          <w:sz w:val="30"/>
          <w:szCs w:val="40"/>
          <w:lang w:val="sl-SI"/>
        </w:rPr>
      </w:pPr>
      <w:bookmarkStart w:id="1" w:name="_Toc24621623"/>
      <w:r w:rsidRPr="00A91166">
        <w:rPr>
          <w:sz w:val="30"/>
          <w:szCs w:val="40"/>
          <w:lang w:val="sl-SI"/>
        </w:rPr>
        <w:t>PRILOG</w:t>
      </w:r>
      <w:r>
        <w:rPr>
          <w:sz w:val="30"/>
          <w:szCs w:val="40"/>
          <w:lang w:val="sl-SI"/>
        </w:rPr>
        <w:t>I</w:t>
      </w:r>
      <w:r w:rsidRPr="00A91166">
        <w:rPr>
          <w:sz w:val="30"/>
          <w:szCs w:val="40"/>
          <w:lang w:val="sl-SI"/>
        </w:rPr>
        <w:t xml:space="preserve"> E/1 </w:t>
      </w:r>
      <w:r>
        <w:rPr>
          <w:sz w:val="30"/>
          <w:szCs w:val="40"/>
          <w:lang w:val="sl-SI"/>
        </w:rPr>
        <w:t>IN</w:t>
      </w:r>
      <w:r w:rsidRPr="00A91166">
        <w:rPr>
          <w:sz w:val="30"/>
          <w:szCs w:val="40"/>
          <w:lang w:val="sl-SI"/>
        </w:rPr>
        <w:t xml:space="preserve"> E/</w:t>
      </w:r>
      <w:r>
        <w:rPr>
          <w:sz w:val="30"/>
          <w:szCs w:val="40"/>
          <w:lang w:val="sl-SI"/>
        </w:rPr>
        <w:t>2</w:t>
      </w:r>
      <w:bookmarkEnd w:id="1"/>
    </w:p>
    <w:p w:rsidR="00A70491" w:rsidRPr="0020400D" w:rsidRDefault="00A70491" w:rsidP="00A70491">
      <w:pPr>
        <w:jc w:val="right"/>
        <w:rPr>
          <w:rFonts w:asciiTheme="minorHAnsi" w:hAnsiTheme="minorHAnsi" w:cs="Arial"/>
          <w:b/>
          <w:sz w:val="22"/>
          <w:szCs w:val="22"/>
        </w:rPr>
      </w:pPr>
      <w:r w:rsidRPr="001D0844">
        <w:rPr>
          <w:rFonts w:cs="Arial"/>
          <w:sz w:val="22"/>
          <w:szCs w:val="22"/>
        </w:rPr>
        <w:br w:type="page"/>
      </w:r>
      <w:r w:rsidRPr="0020400D">
        <w:rPr>
          <w:rFonts w:asciiTheme="minorHAnsi" w:hAnsiTheme="minorHAnsi" w:cs="Arial"/>
          <w:b/>
          <w:sz w:val="22"/>
          <w:szCs w:val="22"/>
        </w:rPr>
        <w:lastRenderedPageBreak/>
        <w:t>PRILOGA E/1</w:t>
      </w:r>
    </w:p>
    <w:p w:rsidR="00A70491" w:rsidRPr="0020400D" w:rsidRDefault="00A70491" w:rsidP="00A70491">
      <w:pPr>
        <w:pStyle w:val="BESEDILO"/>
        <w:rPr>
          <w:rFonts w:asciiTheme="minorHAnsi" w:hAnsiTheme="minorHAnsi" w:cs="Arial"/>
          <w:b/>
          <w:sz w:val="22"/>
          <w:szCs w:val="22"/>
        </w:rPr>
      </w:pPr>
    </w:p>
    <w:p w:rsidR="00A70491" w:rsidRPr="0020400D" w:rsidRDefault="00A70491" w:rsidP="00A70491">
      <w:pPr>
        <w:pStyle w:val="BESEDILO"/>
        <w:rPr>
          <w:rFonts w:asciiTheme="minorHAnsi" w:hAnsiTheme="minorHAnsi" w:cs="Arial"/>
          <w:b/>
          <w:sz w:val="22"/>
          <w:szCs w:val="22"/>
        </w:rPr>
      </w:pPr>
    </w:p>
    <w:p w:rsidR="00A70491" w:rsidRPr="0020400D" w:rsidRDefault="00A70491" w:rsidP="00A70491">
      <w:pPr>
        <w:pStyle w:val="BESEDILO"/>
        <w:jc w:val="center"/>
        <w:rPr>
          <w:rFonts w:asciiTheme="minorHAnsi" w:hAnsiTheme="minorHAnsi" w:cs="Arial"/>
          <w:b/>
          <w:sz w:val="22"/>
          <w:szCs w:val="22"/>
        </w:rPr>
      </w:pPr>
    </w:p>
    <w:p w:rsidR="00A70491" w:rsidRPr="0020400D" w:rsidRDefault="00A70491" w:rsidP="00A70491">
      <w:pPr>
        <w:pStyle w:val="BESEDILO"/>
        <w:tabs>
          <w:tab w:val="left" w:pos="6292"/>
        </w:tabs>
        <w:jc w:val="left"/>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p>
    <w:p w:rsidR="00A70491" w:rsidRPr="0020400D" w:rsidRDefault="00A70491" w:rsidP="00A70491">
      <w:pPr>
        <w:pStyle w:val="BESEDILO"/>
        <w:jc w:val="center"/>
        <w:rPr>
          <w:rFonts w:asciiTheme="minorHAnsi" w:hAnsiTheme="minorHAnsi" w:cs="Arial"/>
          <w:b/>
          <w:sz w:val="22"/>
          <w:szCs w:val="22"/>
        </w:rPr>
      </w:pPr>
    </w:p>
    <w:p w:rsidR="00A70491" w:rsidRPr="0020400D" w:rsidRDefault="00A70491" w:rsidP="00A70491">
      <w:pPr>
        <w:pStyle w:val="BESEDILO"/>
        <w:jc w:val="center"/>
        <w:rPr>
          <w:rFonts w:asciiTheme="minorHAnsi" w:hAnsiTheme="minorHAnsi" w:cs="Arial"/>
          <w:b/>
          <w:sz w:val="22"/>
          <w:szCs w:val="22"/>
        </w:rPr>
      </w:pPr>
    </w:p>
    <w:p w:rsidR="00A70491" w:rsidRPr="0020400D" w:rsidRDefault="00A70491" w:rsidP="00A70491">
      <w:pPr>
        <w:pStyle w:val="BESEDILO"/>
        <w:jc w:val="center"/>
        <w:rPr>
          <w:rFonts w:asciiTheme="minorHAnsi" w:hAnsiTheme="minorHAnsi" w:cs="Arial"/>
          <w:b/>
          <w:sz w:val="22"/>
          <w:szCs w:val="22"/>
        </w:rPr>
      </w:pPr>
    </w:p>
    <w:p w:rsidR="00A70491" w:rsidRPr="0020400D" w:rsidRDefault="00A70491" w:rsidP="00A70491">
      <w:pPr>
        <w:pStyle w:val="BESEDILO"/>
        <w:jc w:val="center"/>
        <w:rPr>
          <w:rFonts w:asciiTheme="minorHAnsi" w:hAnsiTheme="minorHAnsi" w:cs="Arial"/>
          <w:b/>
          <w:sz w:val="22"/>
          <w:szCs w:val="22"/>
        </w:rPr>
      </w:pPr>
    </w:p>
    <w:p w:rsidR="00A70491" w:rsidRPr="0020400D" w:rsidRDefault="00A70491" w:rsidP="00A70491">
      <w:pPr>
        <w:pStyle w:val="BESEDILO"/>
        <w:jc w:val="center"/>
        <w:rPr>
          <w:rFonts w:asciiTheme="minorHAnsi" w:hAnsiTheme="minorHAnsi" w:cs="Arial"/>
          <w:b/>
          <w:sz w:val="22"/>
          <w:szCs w:val="22"/>
        </w:rPr>
      </w:pPr>
      <w:r w:rsidRPr="0020400D">
        <w:rPr>
          <w:rFonts w:asciiTheme="minorHAnsi" w:hAnsiTheme="minorHAnsi" w:cs="Arial"/>
          <w:b/>
          <w:sz w:val="22"/>
          <w:szCs w:val="22"/>
        </w:rPr>
        <w:t>SKUPNA PONUDBA</w:t>
      </w:r>
    </w:p>
    <w:p w:rsidR="00A70491" w:rsidRPr="0020400D" w:rsidRDefault="00A70491" w:rsidP="00A70491">
      <w:pPr>
        <w:pStyle w:val="BESEDILO"/>
        <w:rPr>
          <w:rFonts w:asciiTheme="minorHAnsi" w:hAnsiTheme="minorHAnsi" w:cs="Arial"/>
          <w:b/>
          <w:sz w:val="22"/>
          <w:szCs w:val="22"/>
        </w:rPr>
      </w:pPr>
    </w:p>
    <w:p w:rsidR="00A70491" w:rsidRPr="0020400D" w:rsidRDefault="00A70491" w:rsidP="00A70491">
      <w:pPr>
        <w:pStyle w:val="BESEDILO"/>
        <w:rPr>
          <w:rFonts w:asciiTheme="minorHAnsi" w:hAnsiTheme="minorHAnsi" w:cs="Arial"/>
          <w:b/>
          <w:sz w:val="22"/>
          <w:szCs w:val="22"/>
        </w:rPr>
      </w:pPr>
    </w:p>
    <w:p w:rsidR="00A70491" w:rsidRPr="005A2438" w:rsidRDefault="00A70491" w:rsidP="00A70491">
      <w:pPr>
        <w:jc w:val="both"/>
        <w:rPr>
          <w:rFonts w:asciiTheme="minorHAnsi" w:hAnsiTheme="minorHAnsi" w:cs="Arial"/>
          <w:sz w:val="22"/>
        </w:rPr>
      </w:pPr>
      <w:r w:rsidRPr="005A2438">
        <w:rPr>
          <w:rFonts w:asciiTheme="minorHAnsi" w:hAnsiTheme="minorHAnsi" w:cs="Arial"/>
          <w:sz w:val="22"/>
        </w:rPr>
        <w:t xml:space="preserve">V primeru </w:t>
      </w:r>
      <w:r w:rsidRPr="00CA094D">
        <w:rPr>
          <w:rFonts w:asciiTheme="minorHAnsi" w:hAnsiTheme="minorHAnsi" w:cs="Arial"/>
          <w:bCs/>
          <w:sz w:val="22"/>
        </w:rPr>
        <w:t>skupne ponudbe</w:t>
      </w:r>
      <w:r w:rsidRPr="005A2438">
        <w:rPr>
          <w:rFonts w:asciiTheme="minorHAnsi" w:hAnsiTheme="minorHAnsi" w:cs="Arial"/>
          <w:b/>
          <w:bCs/>
          <w:sz w:val="22"/>
        </w:rPr>
        <w:t xml:space="preserve"> </w:t>
      </w:r>
      <w:r w:rsidRPr="005A2438">
        <w:rPr>
          <w:rFonts w:asciiTheme="minorHAnsi" w:hAnsiTheme="minorHAnsi" w:cs="Arial"/>
          <w:sz w:val="22"/>
        </w:rPr>
        <w:t>je treba za tem listom</w:t>
      </w:r>
      <w:r>
        <w:rPr>
          <w:rFonts w:asciiTheme="minorHAnsi" w:hAnsiTheme="minorHAnsi" w:cs="Arial"/>
          <w:sz w:val="22"/>
        </w:rPr>
        <w:t xml:space="preserve"> </w:t>
      </w:r>
      <w:r w:rsidRPr="005A2438">
        <w:rPr>
          <w:rFonts w:asciiTheme="minorHAnsi" w:hAnsiTheme="minorHAnsi" w:cs="Arial"/>
          <w:sz w:val="22"/>
        </w:rPr>
        <w:t xml:space="preserve">predložiti za vsakega </w:t>
      </w:r>
      <w:r>
        <w:rPr>
          <w:rFonts w:asciiTheme="minorHAnsi" w:hAnsiTheme="minorHAnsi" w:cs="Arial"/>
          <w:sz w:val="22"/>
        </w:rPr>
        <w:t>skupnega</w:t>
      </w:r>
      <w:r w:rsidRPr="005A2438">
        <w:rPr>
          <w:rFonts w:asciiTheme="minorHAnsi" w:hAnsiTheme="minorHAnsi" w:cs="Arial"/>
          <w:sz w:val="22"/>
        </w:rPr>
        <w:t xml:space="preserve"> </w:t>
      </w:r>
      <w:r>
        <w:rPr>
          <w:rFonts w:asciiTheme="minorHAnsi" w:hAnsiTheme="minorHAnsi" w:cs="Arial"/>
          <w:bCs/>
          <w:sz w:val="22"/>
        </w:rPr>
        <w:t>ponudnika</w:t>
      </w:r>
      <w:r w:rsidRPr="005A2438">
        <w:rPr>
          <w:rFonts w:asciiTheme="minorHAnsi" w:hAnsiTheme="minorHAnsi" w:cs="Arial"/>
          <w:sz w:val="22"/>
        </w:rPr>
        <w:t xml:space="preserve"> posebej naslednja dokazila:</w:t>
      </w:r>
    </w:p>
    <w:p w:rsidR="00A70491" w:rsidRPr="005A2438" w:rsidRDefault="00A70491" w:rsidP="00A70491">
      <w:pPr>
        <w:pStyle w:val="BESEDILO"/>
        <w:rPr>
          <w:rFonts w:asciiTheme="minorHAnsi" w:hAnsiTheme="minorHAnsi"/>
          <w:b/>
          <w:bCs/>
          <w:sz w:val="22"/>
          <w:szCs w:val="22"/>
        </w:rPr>
      </w:pPr>
    </w:p>
    <w:p w:rsidR="00A70491" w:rsidRPr="00003FFA" w:rsidRDefault="00A70491" w:rsidP="00A70491">
      <w:pPr>
        <w:pStyle w:val="Odstavekseznama"/>
        <w:numPr>
          <w:ilvl w:val="0"/>
          <w:numId w:val="20"/>
        </w:numPr>
        <w:jc w:val="both"/>
        <w:rPr>
          <w:rFonts w:asciiTheme="minorHAnsi" w:hAnsiTheme="minorHAnsi" w:cs="Arial"/>
          <w:lang w:val="sl-SI"/>
        </w:rPr>
      </w:pPr>
      <w:r w:rsidRPr="00003FFA">
        <w:rPr>
          <w:rFonts w:asciiTheme="minorHAnsi" w:hAnsiTheme="minorHAnsi" w:cs="Arial"/>
          <w:lang w:val="sl-SI"/>
        </w:rPr>
        <w:t>akt o skupnem nastopanju pri izvedbi javnega naročila (pripravi ponudnik</w:t>
      </w:r>
      <w:r>
        <w:rPr>
          <w:rFonts w:asciiTheme="minorHAnsi" w:hAnsiTheme="minorHAnsi" w:cs="Arial"/>
          <w:lang w:val="sl-SI"/>
        </w:rPr>
        <w:t xml:space="preserve"> sam)</w:t>
      </w:r>
    </w:p>
    <w:p w:rsidR="00A70491" w:rsidRPr="00003FFA" w:rsidRDefault="00A70491" w:rsidP="00A70491">
      <w:pPr>
        <w:pStyle w:val="Odstavekseznama"/>
        <w:numPr>
          <w:ilvl w:val="0"/>
          <w:numId w:val="20"/>
        </w:numPr>
        <w:rPr>
          <w:rFonts w:asciiTheme="minorHAnsi" w:hAnsiTheme="minorHAnsi" w:cs="Arial"/>
          <w:lang w:val="sl-SI"/>
        </w:rPr>
      </w:pPr>
      <w:r w:rsidRPr="00003FFA">
        <w:rPr>
          <w:rFonts w:asciiTheme="minorHAnsi" w:hAnsiTheme="minorHAnsi" w:cs="Arial"/>
          <w:lang w:val="sl-SI"/>
        </w:rPr>
        <w:t>izpolnjen obra</w:t>
      </w:r>
      <w:r>
        <w:rPr>
          <w:rFonts w:asciiTheme="minorHAnsi" w:hAnsiTheme="minorHAnsi" w:cs="Arial"/>
          <w:lang w:val="sl-SI"/>
        </w:rPr>
        <w:t>zec ESPD (za vsakega partnerja)</w:t>
      </w:r>
    </w:p>
    <w:p w:rsidR="00A70491" w:rsidRPr="0020400D" w:rsidRDefault="00A70491" w:rsidP="00A70491">
      <w:pPr>
        <w:ind w:left="567"/>
        <w:rPr>
          <w:rFonts w:asciiTheme="minorHAnsi" w:hAnsiTheme="minorHAnsi" w:cs="Arial"/>
          <w:sz w:val="22"/>
        </w:rPr>
      </w:pPr>
    </w:p>
    <w:p w:rsidR="00A70491" w:rsidRPr="0030188E" w:rsidRDefault="00A70491" w:rsidP="00A70491">
      <w:pPr>
        <w:jc w:val="both"/>
        <w:rPr>
          <w:rFonts w:asciiTheme="minorHAnsi" w:hAnsiTheme="minorHAnsi" w:cs="Arial"/>
          <w:b/>
          <w:sz w:val="22"/>
          <w:szCs w:val="22"/>
        </w:rPr>
      </w:pPr>
      <w:r w:rsidRPr="0030188E">
        <w:rPr>
          <w:rFonts w:asciiTheme="minorHAnsi" w:hAnsiTheme="minorHAnsi" w:cs="Arial"/>
          <w:b/>
          <w:sz w:val="22"/>
          <w:szCs w:val="22"/>
        </w:rPr>
        <w:t>V primeru, da ponudnik uporablja zmogljivost drugih subjektov, mora za tem listom predložiti tudi ESPD za vsakega od subjektov, katerega zmogljivost uporablja.</w:t>
      </w:r>
      <w:r w:rsidRPr="0030188E">
        <w:rPr>
          <w:rFonts w:asciiTheme="minorHAnsi" w:hAnsiTheme="minorHAnsi" w:cs="Arial"/>
          <w:b/>
          <w:sz w:val="22"/>
          <w:szCs w:val="22"/>
        </w:rPr>
        <w:br w:type="page"/>
      </w:r>
    </w:p>
    <w:p w:rsidR="00A70491" w:rsidRPr="0020400D" w:rsidRDefault="00A70491" w:rsidP="00A70491">
      <w:pPr>
        <w:ind w:left="927"/>
        <w:jc w:val="right"/>
        <w:rPr>
          <w:rFonts w:asciiTheme="minorHAnsi" w:hAnsiTheme="minorHAnsi" w:cs="Arial"/>
        </w:rPr>
      </w:pPr>
      <w:r w:rsidRPr="0020400D">
        <w:rPr>
          <w:rFonts w:asciiTheme="minorHAnsi" w:hAnsiTheme="minorHAnsi" w:cs="Arial"/>
          <w:b/>
          <w:sz w:val="22"/>
          <w:szCs w:val="22"/>
        </w:rPr>
        <w:lastRenderedPageBreak/>
        <w:t>PRILOGA E/2</w:t>
      </w:r>
    </w:p>
    <w:p w:rsidR="00A70491" w:rsidRPr="0020400D" w:rsidRDefault="00A70491" w:rsidP="00A70491">
      <w:pPr>
        <w:rPr>
          <w:rFonts w:asciiTheme="minorHAnsi" w:hAnsiTheme="minorHAnsi" w:cs="Arial"/>
          <w:sz w:val="22"/>
          <w:szCs w:val="22"/>
        </w:rPr>
      </w:pPr>
    </w:p>
    <w:p w:rsidR="00A70491" w:rsidRPr="0020400D" w:rsidRDefault="00A70491" w:rsidP="00A70491">
      <w:pPr>
        <w:rPr>
          <w:rFonts w:asciiTheme="minorHAnsi" w:hAnsiTheme="minorHAnsi" w:cs="Arial"/>
          <w:sz w:val="22"/>
          <w:szCs w:val="22"/>
        </w:rPr>
      </w:pPr>
    </w:p>
    <w:p w:rsidR="00A70491" w:rsidRPr="0020400D" w:rsidRDefault="00A70491" w:rsidP="00A70491">
      <w:pPr>
        <w:jc w:val="center"/>
        <w:rPr>
          <w:rFonts w:asciiTheme="minorHAnsi" w:hAnsiTheme="minorHAnsi" w:cs="Arial"/>
          <w:b/>
          <w:sz w:val="22"/>
          <w:szCs w:val="22"/>
        </w:rPr>
      </w:pPr>
    </w:p>
    <w:p w:rsidR="00A70491" w:rsidRPr="0020400D" w:rsidRDefault="00A70491" w:rsidP="00A70491">
      <w:pPr>
        <w:jc w:val="center"/>
        <w:rPr>
          <w:rFonts w:asciiTheme="minorHAnsi" w:hAnsiTheme="minorHAnsi" w:cs="Arial"/>
          <w:b/>
          <w:sz w:val="22"/>
          <w:szCs w:val="22"/>
        </w:rPr>
      </w:pPr>
    </w:p>
    <w:p w:rsidR="00A70491" w:rsidRPr="0020400D" w:rsidRDefault="00A70491" w:rsidP="00A70491">
      <w:pPr>
        <w:jc w:val="center"/>
        <w:rPr>
          <w:rFonts w:asciiTheme="minorHAnsi" w:hAnsiTheme="minorHAnsi" w:cs="Arial"/>
          <w:b/>
          <w:sz w:val="22"/>
          <w:szCs w:val="22"/>
        </w:rPr>
      </w:pPr>
    </w:p>
    <w:p w:rsidR="00A70491" w:rsidRDefault="00A70491" w:rsidP="00A70491">
      <w:pPr>
        <w:jc w:val="center"/>
        <w:rPr>
          <w:rFonts w:asciiTheme="minorHAnsi" w:hAnsiTheme="minorHAnsi" w:cs="Arial"/>
          <w:b/>
          <w:sz w:val="22"/>
          <w:szCs w:val="22"/>
        </w:rPr>
      </w:pPr>
    </w:p>
    <w:p w:rsidR="00A70491" w:rsidRPr="0020400D" w:rsidRDefault="00A70491" w:rsidP="00A70491">
      <w:pPr>
        <w:jc w:val="center"/>
        <w:rPr>
          <w:rFonts w:asciiTheme="minorHAnsi" w:hAnsiTheme="minorHAnsi" w:cs="Arial"/>
          <w:b/>
          <w:sz w:val="22"/>
          <w:szCs w:val="22"/>
        </w:rPr>
      </w:pPr>
    </w:p>
    <w:p w:rsidR="00A70491" w:rsidRPr="0020400D" w:rsidRDefault="00A70491" w:rsidP="00A70491">
      <w:pPr>
        <w:jc w:val="center"/>
        <w:rPr>
          <w:rFonts w:asciiTheme="minorHAnsi" w:hAnsiTheme="minorHAnsi" w:cs="Arial"/>
          <w:b/>
          <w:sz w:val="22"/>
          <w:szCs w:val="22"/>
        </w:rPr>
      </w:pPr>
    </w:p>
    <w:p w:rsidR="00A70491" w:rsidRPr="0020400D" w:rsidRDefault="00A70491" w:rsidP="00A70491">
      <w:pPr>
        <w:jc w:val="center"/>
        <w:rPr>
          <w:rFonts w:asciiTheme="minorHAnsi" w:hAnsiTheme="minorHAnsi" w:cs="Arial"/>
          <w:b/>
          <w:sz w:val="22"/>
          <w:szCs w:val="22"/>
        </w:rPr>
      </w:pPr>
      <w:r w:rsidRPr="0020400D">
        <w:rPr>
          <w:rFonts w:asciiTheme="minorHAnsi" w:hAnsiTheme="minorHAnsi" w:cs="Arial"/>
          <w:b/>
          <w:sz w:val="22"/>
          <w:szCs w:val="22"/>
        </w:rPr>
        <w:t>PONUDBA S PODIZVAJALCI</w:t>
      </w:r>
    </w:p>
    <w:p w:rsidR="00A70491" w:rsidRPr="0020400D" w:rsidRDefault="00A70491" w:rsidP="00A70491">
      <w:pPr>
        <w:rPr>
          <w:rFonts w:asciiTheme="minorHAnsi" w:hAnsiTheme="minorHAnsi" w:cs="Arial"/>
          <w:sz w:val="22"/>
          <w:szCs w:val="22"/>
        </w:rPr>
      </w:pPr>
    </w:p>
    <w:p w:rsidR="00A70491" w:rsidRPr="0020400D" w:rsidRDefault="00A70491" w:rsidP="00A70491">
      <w:pPr>
        <w:rPr>
          <w:rFonts w:asciiTheme="minorHAnsi" w:hAnsiTheme="minorHAnsi" w:cs="Arial"/>
          <w:sz w:val="22"/>
          <w:szCs w:val="22"/>
        </w:rPr>
      </w:pPr>
    </w:p>
    <w:p w:rsidR="00A70491" w:rsidRPr="0020400D" w:rsidRDefault="00A70491" w:rsidP="00A70491">
      <w:pPr>
        <w:jc w:val="both"/>
        <w:rPr>
          <w:rFonts w:asciiTheme="minorHAnsi" w:hAnsiTheme="minorHAnsi" w:cs="Arial"/>
          <w:bCs/>
          <w:sz w:val="22"/>
        </w:rPr>
      </w:pPr>
      <w:r w:rsidRPr="0020400D">
        <w:rPr>
          <w:rFonts w:asciiTheme="minorHAnsi" w:hAnsiTheme="minorHAnsi" w:cs="Arial"/>
          <w:bCs/>
          <w:sz w:val="22"/>
        </w:rPr>
        <w:t xml:space="preserve">Če </w:t>
      </w:r>
      <w:r>
        <w:rPr>
          <w:rFonts w:asciiTheme="minorHAnsi" w:hAnsiTheme="minorHAnsi" w:cs="Arial"/>
          <w:bCs/>
          <w:sz w:val="22"/>
        </w:rPr>
        <w:t>ponudnik</w:t>
      </w:r>
      <w:r w:rsidRPr="0020400D">
        <w:rPr>
          <w:rFonts w:asciiTheme="minorHAnsi" w:hAnsiTheme="minorHAnsi" w:cs="Arial"/>
          <w:bCs/>
          <w:sz w:val="22"/>
        </w:rPr>
        <w:t xml:space="preserve"> oddaja ponudbo s podizvajalci, mora za tem listom predložiti:</w:t>
      </w:r>
    </w:p>
    <w:p w:rsidR="00A70491" w:rsidRDefault="00A70491" w:rsidP="00A70491">
      <w:pPr>
        <w:jc w:val="both"/>
        <w:rPr>
          <w:rFonts w:asciiTheme="minorHAnsi" w:hAnsiTheme="minorHAnsi" w:cs="Arial"/>
        </w:rPr>
      </w:pPr>
    </w:p>
    <w:p w:rsidR="00A70491" w:rsidRPr="00986CEF" w:rsidRDefault="00A70491" w:rsidP="00A70491">
      <w:pPr>
        <w:ind w:left="1416"/>
        <w:jc w:val="both"/>
        <w:rPr>
          <w:rFonts w:asciiTheme="minorHAnsi" w:hAnsiTheme="minorHAnsi" w:cs="Arial"/>
          <w:sz w:val="22"/>
        </w:rPr>
      </w:pPr>
      <w:r w:rsidRPr="00986CEF">
        <w:rPr>
          <w:rFonts w:asciiTheme="minorHAnsi" w:hAnsiTheme="minorHAnsi" w:cs="Arial"/>
          <w:sz w:val="22"/>
        </w:rPr>
        <w:t>- obrazec</w:t>
      </w:r>
      <w:r>
        <w:rPr>
          <w:rFonts w:asciiTheme="minorHAnsi" w:hAnsiTheme="minorHAnsi" w:cs="Arial"/>
          <w:sz w:val="22"/>
        </w:rPr>
        <w:t xml:space="preserve"> ESPD (za vsakega podizvajalca)</w:t>
      </w:r>
    </w:p>
    <w:p w:rsidR="00A70491" w:rsidRPr="005A2438" w:rsidRDefault="00A70491" w:rsidP="00A70491">
      <w:pPr>
        <w:ind w:left="1416"/>
        <w:jc w:val="both"/>
        <w:rPr>
          <w:rFonts w:asciiTheme="minorHAnsi" w:hAnsiTheme="minorHAnsi" w:cs="Arial"/>
        </w:rPr>
      </w:pPr>
      <w:r w:rsidRPr="00986CEF">
        <w:rPr>
          <w:rFonts w:asciiTheme="minorHAnsi" w:hAnsiTheme="minorHAnsi" w:cs="Arial"/>
          <w:sz w:val="22"/>
        </w:rPr>
        <w:t xml:space="preserve">- </w:t>
      </w:r>
      <w:r>
        <w:rPr>
          <w:rFonts w:asciiTheme="minorHAnsi" w:hAnsiTheme="minorHAnsi" w:cs="Arial"/>
          <w:sz w:val="22"/>
        </w:rPr>
        <w:t>izpolnjena priloga vzorca pogodbe (»Priloga – podizvajalec«)</w:t>
      </w:r>
    </w:p>
    <w:p w:rsidR="00A70491" w:rsidRDefault="00A70491" w:rsidP="00A70491">
      <w:pPr>
        <w:pStyle w:val="Odstavekseznama"/>
        <w:rPr>
          <w:rFonts w:asciiTheme="minorHAnsi" w:hAnsiTheme="minorHAnsi" w:cs="Arial"/>
          <w:b/>
          <w:lang w:val="sl-SI"/>
        </w:rPr>
      </w:pPr>
    </w:p>
    <w:p w:rsidR="00A70491" w:rsidRDefault="00A70491" w:rsidP="00A70491">
      <w:pPr>
        <w:jc w:val="both"/>
        <w:rPr>
          <w:rFonts w:asciiTheme="minorHAnsi" w:hAnsiTheme="minorHAnsi" w:cs="Arial"/>
          <w:b/>
          <w:sz w:val="22"/>
          <w:szCs w:val="22"/>
        </w:rPr>
      </w:pPr>
    </w:p>
    <w:p w:rsidR="00A70491" w:rsidRPr="00491C8A" w:rsidRDefault="00A70491" w:rsidP="00A70491">
      <w:pPr>
        <w:jc w:val="both"/>
        <w:rPr>
          <w:rFonts w:asciiTheme="minorHAnsi" w:hAnsiTheme="minorHAnsi" w:cstheme="minorHAnsi"/>
          <w:sz w:val="22"/>
          <w:szCs w:val="22"/>
        </w:rPr>
      </w:pPr>
      <w:r w:rsidRPr="00491C8A">
        <w:rPr>
          <w:rFonts w:asciiTheme="minorHAnsi" w:hAnsiTheme="minorHAnsi" w:cs="Arial"/>
          <w:b/>
          <w:sz w:val="22"/>
          <w:szCs w:val="22"/>
        </w:rPr>
        <w:t xml:space="preserve">V primeru, da </w:t>
      </w:r>
      <w:r>
        <w:rPr>
          <w:rFonts w:asciiTheme="minorHAnsi" w:hAnsiTheme="minorHAnsi" w:cs="Arial"/>
          <w:b/>
          <w:sz w:val="22"/>
          <w:szCs w:val="22"/>
        </w:rPr>
        <w:t xml:space="preserve">je VD </w:t>
      </w:r>
      <w:proofErr w:type="spellStart"/>
      <w:r>
        <w:rPr>
          <w:rFonts w:asciiTheme="minorHAnsi" w:hAnsiTheme="minorHAnsi" w:cs="Arial"/>
          <w:b/>
          <w:sz w:val="22"/>
          <w:szCs w:val="22"/>
        </w:rPr>
        <w:t>s.p</w:t>
      </w:r>
      <w:proofErr w:type="spellEnd"/>
      <w:r>
        <w:rPr>
          <w:rFonts w:asciiTheme="minorHAnsi" w:hAnsiTheme="minorHAnsi" w:cs="Arial"/>
          <w:b/>
          <w:sz w:val="22"/>
          <w:szCs w:val="22"/>
        </w:rPr>
        <w:t xml:space="preserve">., </w:t>
      </w:r>
      <w:r w:rsidRPr="00491C8A">
        <w:rPr>
          <w:rFonts w:asciiTheme="minorHAnsi" w:hAnsiTheme="minorHAnsi" w:cs="Arial"/>
          <w:b/>
          <w:sz w:val="22"/>
          <w:szCs w:val="22"/>
        </w:rPr>
        <w:t xml:space="preserve">mora </w:t>
      </w:r>
      <w:r>
        <w:rPr>
          <w:rFonts w:asciiTheme="minorHAnsi" w:hAnsiTheme="minorHAnsi" w:cs="Arial"/>
          <w:b/>
          <w:sz w:val="22"/>
          <w:szCs w:val="22"/>
        </w:rPr>
        <w:t xml:space="preserve">ponudnik </w:t>
      </w:r>
      <w:r w:rsidRPr="00491C8A">
        <w:rPr>
          <w:rFonts w:asciiTheme="minorHAnsi" w:hAnsiTheme="minorHAnsi" w:cs="Arial"/>
          <w:b/>
          <w:sz w:val="22"/>
          <w:szCs w:val="22"/>
        </w:rPr>
        <w:t xml:space="preserve">za tem listom predložiti tudi ESPD za </w:t>
      </w:r>
      <w:r>
        <w:rPr>
          <w:rFonts w:asciiTheme="minorHAnsi" w:hAnsiTheme="minorHAnsi" w:cs="Arial"/>
          <w:b/>
          <w:sz w:val="22"/>
          <w:szCs w:val="22"/>
        </w:rPr>
        <w:t>VD</w:t>
      </w:r>
      <w:r w:rsidRPr="00491C8A">
        <w:rPr>
          <w:rFonts w:asciiTheme="minorHAnsi" w:hAnsiTheme="minorHAnsi" w:cs="Arial"/>
          <w:b/>
          <w:sz w:val="22"/>
          <w:szCs w:val="22"/>
        </w:rPr>
        <w:t>.</w:t>
      </w:r>
    </w:p>
    <w:p w:rsidR="00A70491" w:rsidRDefault="00A70491" w:rsidP="00A70491">
      <w:pPr>
        <w:pStyle w:val="Odstavekseznama"/>
        <w:rPr>
          <w:rFonts w:asciiTheme="minorHAnsi" w:hAnsiTheme="minorHAnsi" w:cs="Arial"/>
          <w:b/>
          <w:lang w:val="sl-SI"/>
        </w:rPr>
      </w:pPr>
    </w:p>
    <w:p w:rsidR="00A70491" w:rsidRPr="001D0844" w:rsidRDefault="00A70491" w:rsidP="00A70491">
      <w:pPr>
        <w:jc w:val="right"/>
        <w:rPr>
          <w:rFonts w:cs="Arial"/>
          <w:b/>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pStyle w:val="Odstavekseznama"/>
        <w:rPr>
          <w:rFonts w:ascii="Arial" w:hAnsi="Arial" w:cs="Arial"/>
          <w:b/>
          <w:lang w:val="sl-SI"/>
        </w:rPr>
      </w:pPr>
    </w:p>
    <w:p w:rsidR="00A70491" w:rsidRPr="001D0844" w:rsidRDefault="00A70491" w:rsidP="00A70491">
      <w:pPr>
        <w:jc w:val="right"/>
        <w:rPr>
          <w:rFonts w:cs="Arial"/>
          <w:sz w:val="22"/>
          <w:szCs w:val="22"/>
        </w:rPr>
      </w:pPr>
    </w:p>
    <w:p w:rsidR="00A70491" w:rsidRPr="001D0844" w:rsidRDefault="00A70491" w:rsidP="00A70491">
      <w:pPr>
        <w:pStyle w:val="Naslov10"/>
        <w:rPr>
          <w:rFonts w:cs="Arial"/>
          <w:sz w:val="22"/>
          <w:szCs w:val="22"/>
          <w:lang w:val="sl-SI"/>
        </w:rPr>
      </w:pPr>
    </w:p>
    <w:p w:rsidR="00A70491" w:rsidRPr="001D0844" w:rsidRDefault="00A70491" w:rsidP="00A70491"/>
    <w:p w:rsidR="00A70491" w:rsidRPr="001D0844" w:rsidRDefault="00A70491" w:rsidP="00A70491">
      <w:pPr>
        <w:pStyle w:val="Naslov10"/>
        <w:rPr>
          <w:sz w:val="22"/>
          <w:lang w:val="sl-SI"/>
        </w:rPr>
      </w:pPr>
    </w:p>
    <w:p w:rsidR="00A70491" w:rsidRPr="001D0844" w:rsidRDefault="00A70491" w:rsidP="00A70491">
      <w:pPr>
        <w:pStyle w:val="Naslov10"/>
        <w:rPr>
          <w:sz w:val="22"/>
          <w:lang w:val="sl-SI"/>
        </w:rPr>
      </w:pPr>
    </w:p>
    <w:p w:rsidR="00A70491" w:rsidRPr="001D0844" w:rsidRDefault="00A70491" w:rsidP="00A70491">
      <w:pPr>
        <w:pStyle w:val="Naslov10"/>
        <w:rPr>
          <w:sz w:val="22"/>
          <w:lang w:val="sl-SI"/>
        </w:rPr>
      </w:pPr>
    </w:p>
    <w:p w:rsidR="00A70491" w:rsidRPr="001D0844" w:rsidRDefault="00A70491" w:rsidP="00A70491">
      <w:pPr>
        <w:pStyle w:val="Naslov10"/>
        <w:rPr>
          <w:sz w:val="22"/>
          <w:lang w:val="sl-SI"/>
        </w:rPr>
      </w:pPr>
    </w:p>
    <w:p w:rsidR="00A70491" w:rsidRPr="001D0844" w:rsidRDefault="00A70491" w:rsidP="00A70491">
      <w:pPr>
        <w:pStyle w:val="Naslov10"/>
        <w:rPr>
          <w:sz w:val="22"/>
          <w:lang w:val="sl-SI"/>
        </w:rPr>
      </w:pPr>
    </w:p>
    <w:p w:rsidR="00A70491" w:rsidRPr="001D0844" w:rsidRDefault="00A70491" w:rsidP="00A70491">
      <w:pPr>
        <w:pStyle w:val="Naslov10"/>
        <w:rPr>
          <w:sz w:val="22"/>
          <w:lang w:val="sl-SI"/>
        </w:rPr>
      </w:pPr>
    </w:p>
    <w:p w:rsidR="00A70491" w:rsidRPr="001D0844" w:rsidRDefault="00A70491" w:rsidP="00A70491">
      <w:pPr>
        <w:pStyle w:val="Naslov10"/>
        <w:rPr>
          <w:sz w:val="22"/>
          <w:lang w:val="sl-SI"/>
        </w:rPr>
      </w:pPr>
    </w:p>
    <w:p w:rsidR="00A70491" w:rsidRPr="001D0844" w:rsidRDefault="00A70491" w:rsidP="00A70491">
      <w:pPr>
        <w:pStyle w:val="Naslov10"/>
        <w:rPr>
          <w:sz w:val="22"/>
          <w:lang w:val="sl-SI"/>
        </w:rPr>
      </w:pPr>
    </w:p>
    <w:p w:rsidR="00A70491" w:rsidRPr="007C5623" w:rsidRDefault="00A70491" w:rsidP="00A70491">
      <w:pPr>
        <w:pStyle w:val="Naslov10"/>
        <w:jc w:val="center"/>
        <w:rPr>
          <w:sz w:val="30"/>
          <w:szCs w:val="40"/>
          <w:lang w:val="sl-SI"/>
        </w:rPr>
      </w:pPr>
      <w:bookmarkStart w:id="2" w:name="_Toc24621624"/>
      <w:r w:rsidRPr="007C5623">
        <w:rPr>
          <w:sz w:val="30"/>
          <w:szCs w:val="40"/>
          <w:lang w:val="sl-SI"/>
        </w:rPr>
        <w:t>PRILOG</w:t>
      </w:r>
      <w:r>
        <w:rPr>
          <w:sz w:val="30"/>
          <w:szCs w:val="40"/>
          <w:lang w:val="sl-SI"/>
        </w:rPr>
        <w:t>A</w:t>
      </w:r>
      <w:r w:rsidRPr="007C5623">
        <w:rPr>
          <w:sz w:val="30"/>
          <w:szCs w:val="40"/>
          <w:lang w:val="sl-SI"/>
        </w:rPr>
        <w:t xml:space="preserve"> F/1</w:t>
      </w:r>
      <w:bookmarkEnd w:id="2"/>
    </w:p>
    <w:p w:rsidR="00A70491" w:rsidRPr="001D0844" w:rsidRDefault="00A70491" w:rsidP="00A70491">
      <w:pPr>
        <w:jc w:val="right"/>
        <w:rPr>
          <w:rFonts w:cs="Arial"/>
          <w:b/>
          <w:sz w:val="22"/>
          <w:szCs w:val="22"/>
        </w:rPr>
      </w:pPr>
    </w:p>
    <w:p w:rsidR="00A70491" w:rsidRPr="001D0844" w:rsidRDefault="00A70491" w:rsidP="00A70491">
      <w:pPr>
        <w:jc w:val="right"/>
        <w:rPr>
          <w:rFonts w:cs="Arial"/>
          <w:b/>
          <w:sz w:val="22"/>
          <w:szCs w:val="22"/>
        </w:rPr>
      </w:pPr>
    </w:p>
    <w:p w:rsidR="00A70491" w:rsidRPr="001D0844" w:rsidRDefault="00A70491" w:rsidP="00A70491">
      <w:pPr>
        <w:jc w:val="right"/>
        <w:rPr>
          <w:rFonts w:cs="Arial"/>
          <w:b/>
          <w:sz w:val="22"/>
          <w:szCs w:val="22"/>
        </w:rPr>
      </w:pPr>
    </w:p>
    <w:p w:rsidR="00A70491" w:rsidRPr="001D0844" w:rsidRDefault="00A70491" w:rsidP="00A70491">
      <w:pPr>
        <w:rPr>
          <w:rFonts w:cs="Arial"/>
          <w:b/>
          <w:sz w:val="22"/>
          <w:szCs w:val="22"/>
        </w:rPr>
      </w:pPr>
      <w:r w:rsidRPr="001D0844">
        <w:rPr>
          <w:rFonts w:cs="Arial"/>
          <w:b/>
          <w:sz w:val="22"/>
          <w:szCs w:val="22"/>
        </w:rPr>
        <w:br w:type="page"/>
      </w:r>
    </w:p>
    <w:p w:rsidR="00A70491" w:rsidRPr="00424351" w:rsidRDefault="00A70491" w:rsidP="00A70491">
      <w:pPr>
        <w:jc w:val="right"/>
        <w:rPr>
          <w:rFonts w:asciiTheme="minorHAnsi" w:hAnsiTheme="minorHAnsi"/>
          <w:b/>
          <w:sz w:val="22"/>
        </w:rPr>
      </w:pPr>
      <w:r w:rsidRPr="00424351">
        <w:rPr>
          <w:rFonts w:asciiTheme="minorHAnsi" w:hAnsiTheme="minorHAnsi"/>
          <w:b/>
          <w:sz w:val="22"/>
        </w:rPr>
        <w:lastRenderedPageBreak/>
        <w:t>PRILOGA F/1</w:t>
      </w:r>
    </w:p>
    <w:p w:rsidR="00A70491" w:rsidRPr="00424351" w:rsidRDefault="00A70491" w:rsidP="00A70491">
      <w:pPr>
        <w:jc w:val="center"/>
        <w:rPr>
          <w:rFonts w:asciiTheme="minorHAnsi" w:hAnsiTheme="minorHAnsi"/>
          <w:b/>
          <w:sz w:val="28"/>
        </w:rPr>
      </w:pPr>
      <w:r w:rsidRPr="00424351">
        <w:rPr>
          <w:rFonts w:asciiTheme="minorHAnsi" w:hAnsiTheme="minorHAnsi"/>
          <w:b/>
          <w:sz w:val="28"/>
        </w:rPr>
        <w:t>Obrazec garancije na poziv po EPGP-758</w:t>
      </w:r>
    </w:p>
    <w:p w:rsidR="00A70491" w:rsidRPr="00424351" w:rsidRDefault="00A70491" w:rsidP="00A70491">
      <w:pPr>
        <w:jc w:val="both"/>
        <w:rPr>
          <w:rFonts w:asciiTheme="minorHAnsi" w:hAnsiTheme="minorHAnsi"/>
          <w:sz w:val="22"/>
        </w:rPr>
      </w:pPr>
    </w:p>
    <w:p w:rsidR="00A70491" w:rsidRPr="00424351" w:rsidRDefault="00A70491" w:rsidP="00A70491">
      <w:pPr>
        <w:jc w:val="both"/>
        <w:rPr>
          <w:rFonts w:asciiTheme="minorHAnsi" w:hAnsiTheme="minorHAnsi"/>
          <w:i/>
          <w:sz w:val="21"/>
          <w:szCs w:val="20"/>
        </w:rPr>
      </w:pPr>
      <w:r w:rsidRPr="00424351">
        <w:rPr>
          <w:rFonts w:asciiTheme="minorHAnsi" w:hAnsiTheme="minorHAnsi"/>
          <w:i/>
          <w:sz w:val="21"/>
          <w:szCs w:val="20"/>
        </w:rPr>
        <w:t>Glava s podatki o garantu (banki) ali SWIFT ključ</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sz w:val="21"/>
          <w:szCs w:val="20"/>
        </w:rPr>
        <w:t xml:space="preserve">Za:       </w:t>
      </w:r>
      <w:r w:rsidRPr="00424351">
        <w:rPr>
          <w:rFonts w:asciiTheme="minorHAnsi" w:hAnsiTheme="minorHAnsi"/>
          <w:i/>
          <w:sz w:val="21"/>
          <w:szCs w:val="20"/>
        </w:rPr>
        <w:fldChar w:fldCharType="begin">
          <w:ffData>
            <w:name w:val="Besedilo2"/>
            <w:enabled/>
            <w:calcOnExit w:val="0"/>
            <w:textInput/>
          </w:ffData>
        </w:fldChar>
      </w:r>
      <w:r w:rsidRPr="00424351">
        <w:rPr>
          <w:rFonts w:asciiTheme="minorHAnsi" w:hAnsiTheme="minorHAnsi"/>
          <w:i/>
          <w:sz w:val="21"/>
          <w:szCs w:val="20"/>
        </w:rPr>
        <w:instrText xml:space="preserve"> FORMTEXT </w:instrText>
      </w:r>
      <w:r w:rsidRPr="00424351">
        <w:rPr>
          <w:rFonts w:asciiTheme="minorHAnsi" w:hAnsiTheme="minorHAnsi"/>
          <w:i/>
          <w:sz w:val="21"/>
          <w:szCs w:val="20"/>
        </w:rPr>
      </w:r>
      <w:r w:rsidRPr="00424351">
        <w:rPr>
          <w:rFonts w:asciiTheme="minorHAnsi" w:hAnsiTheme="minorHAnsi"/>
          <w:i/>
          <w:sz w:val="21"/>
          <w:szCs w:val="20"/>
        </w:rPr>
        <w:fldChar w:fldCharType="separate"/>
      </w:r>
      <w:r>
        <w:rPr>
          <w:rFonts w:asciiTheme="minorHAnsi" w:hAnsiTheme="minorHAnsi"/>
          <w:i/>
          <w:noProof/>
          <w:sz w:val="21"/>
          <w:szCs w:val="20"/>
        </w:rPr>
        <w:t> </w:t>
      </w:r>
      <w:r>
        <w:rPr>
          <w:rFonts w:asciiTheme="minorHAnsi" w:hAnsiTheme="minorHAnsi"/>
          <w:i/>
          <w:noProof/>
          <w:sz w:val="21"/>
          <w:szCs w:val="20"/>
        </w:rPr>
        <w:t> </w:t>
      </w:r>
      <w:r>
        <w:rPr>
          <w:rFonts w:asciiTheme="minorHAnsi" w:hAnsiTheme="minorHAnsi"/>
          <w:i/>
          <w:noProof/>
          <w:sz w:val="21"/>
          <w:szCs w:val="20"/>
        </w:rPr>
        <w:t> </w:t>
      </w:r>
      <w:r>
        <w:rPr>
          <w:rFonts w:asciiTheme="minorHAnsi" w:hAnsiTheme="minorHAnsi"/>
          <w:i/>
          <w:noProof/>
          <w:sz w:val="21"/>
          <w:szCs w:val="20"/>
        </w:rPr>
        <w:t> </w:t>
      </w:r>
      <w:r>
        <w:rPr>
          <w:rFonts w:asciiTheme="minorHAnsi" w:hAnsiTheme="minorHAnsi"/>
          <w:i/>
          <w:noProof/>
          <w:sz w:val="21"/>
          <w:szCs w:val="20"/>
        </w:rPr>
        <w:t> </w:t>
      </w:r>
      <w:r w:rsidRPr="00424351">
        <w:rPr>
          <w:rFonts w:asciiTheme="minorHAnsi" w:hAnsiTheme="minorHAnsi"/>
          <w:i/>
          <w:sz w:val="21"/>
          <w:szCs w:val="20"/>
        </w:rPr>
        <w:fldChar w:fldCharType="end"/>
      </w:r>
      <w:r w:rsidRPr="00424351">
        <w:rPr>
          <w:rFonts w:asciiTheme="minorHAnsi" w:hAnsiTheme="minorHAnsi"/>
          <w:i/>
          <w:sz w:val="21"/>
          <w:szCs w:val="20"/>
        </w:rPr>
        <w:t xml:space="preserve">  (vpiše se upravičenca tj. naročnika javnega naročila)</w:t>
      </w:r>
    </w:p>
    <w:p w:rsidR="00A70491" w:rsidRPr="00424351" w:rsidRDefault="00A70491" w:rsidP="00A70491">
      <w:pPr>
        <w:jc w:val="both"/>
        <w:rPr>
          <w:rFonts w:asciiTheme="minorHAnsi" w:hAnsiTheme="minorHAnsi"/>
          <w:i/>
          <w:sz w:val="21"/>
          <w:szCs w:val="20"/>
        </w:rPr>
      </w:pPr>
      <w:r w:rsidRPr="00424351">
        <w:rPr>
          <w:rFonts w:asciiTheme="minorHAnsi" w:hAnsiTheme="minorHAnsi"/>
          <w:sz w:val="21"/>
          <w:szCs w:val="20"/>
        </w:rPr>
        <w:t xml:space="preserve">Datum: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datum izdaje)</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i/>
          <w:sz w:val="21"/>
          <w:szCs w:val="20"/>
        </w:rPr>
      </w:pPr>
      <w:r w:rsidRPr="00424351">
        <w:rPr>
          <w:rFonts w:asciiTheme="minorHAnsi" w:hAnsiTheme="minorHAnsi"/>
          <w:b/>
          <w:sz w:val="21"/>
          <w:szCs w:val="20"/>
        </w:rPr>
        <w:t>VRSTA GARANCIJE:</w:t>
      </w:r>
      <w:r w:rsidRPr="00424351">
        <w:rPr>
          <w:rFonts w:asciiTheme="minorHAnsi" w:hAnsiTheme="minorHAnsi"/>
          <w:sz w:val="21"/>
          <w:szCs w:val="20"/>
        </w:rPr>
        <w:t xml:space="preserve"> </w:t>
      </w:r>
      <w:r w:rsidRPr="00424351">
        <w:rPr>
          <w:rFonts w:asciiTheme="minorHAnsi" w:hAnsiTheme="minorHAnsi"/>
          <w:i/>
          <w:sz w:val="21"/>
          <w:szCs w:val="20"/>
        </w:rPr>
        <w:t>Garancija za resnost ponudbe/Garancija za dobro izvedbo posla/Garancija za odpravo napak v garancijski dobi</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ŠTEVILKA GARANCIJE:</w:t>
      </w:r>
      <w:r w:rsidRPr="00424351">
        <w:rPr>
          <w:rFonts w:asciiTheme="minorHAnsi" w:hAnsiTheme="minorHAnsi"/>
          <w:sz w:val="21"/>
          <w:szCs w:val="20"/>
        </w:rPr>
        <w:t xml:space="preserv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številka garancije)</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 xml:space="preserve">GARANT: </w:t>
      </w:r>
      <w:r w:rsidRPr="00424351">
        <w:rPr>
          <w:rFonts w:asciiTheme="minorHAnsi" w:hAnsiTheme="minorHAnsi"/>
          <w:b/>
          <w:sz w:val="21"/>
          <w:szCs w:val="20"/>
        </w:rPr>
        <w:fldChar w:fldCharType="begin">
          <w:ffData>
            <w:name w:val="Besedilo2"/>
            <w:enabled/>
            <w:calcOnExit w:val="0"/>
            <w:textInput/>
          </w:ffData>
        </w:fldChar>
      </w:r>
      <w:r w:rsidRPr="00424351">
        <w:rPr>
          <w:rFonts w:asciiTheme="minorHAnsi" w:hAnsiTheme="minorHAnsi"/>
          <w:b/>
          <w:sz w:val="21"/>
          <w:szCs w:val="20"/>
        </w:rPr>
        <w:instrText xml:space="preserve"> FORMTEXT </w:instrText>
      </w:r>
      <w:r w:rsidRPr="00424351">
        <w:rPr>
          <w:rFonts w:asciiTheme="minorHAnsi" w:hAnsiTheme="minorHAnsi"/>
          <w:b/>
          <w:sz w:val="21"/>
          <w:szCs w:val="20"/>
        </w:rPr>
      </w:r>
      <w:r w:rsidRPr="00424351">
        <w:rPr>
          <w:rFonts w:asciiTheme="minorHAnsi" w:hAnsiTheme="minorHAnsi"/>
          <w:b/>
          <w:sz w:val="21"/>
          <w:szCs w:val="20"/>
        </w:rPr>
        <w:fldChar w:fldCharType="separate"/>
      </w:r>
      <w:r>
        <w:rPr>
          <w:rFonts w:asciiTheme="minorHAnsi" w:hAnsiTheme="minorHAnsi"/>
          <w:b/>
          <w:noProof/>
          <w:sz w:val="21"/>
          <w:szCs w:val="20"/>
        </w:rPr>
        <w:t> </w:t>
      </w:r>
      <w:r>
        <w:rPr>
          <w:rFonts w:asciiTheme="minorHAnsi" w:hAnsiTheme="minorHAnsi"/>
          <w:b/>
          <w:noProof/>
          <w:sz w:val="21"/>
          <w:szCs w:val="20"/>
        </w:rPr>
        <w:t> </w:t>
      </w:r>
      <w:r>
        <w:rPr>
          <w:rFonts w:asciiTheme="minorHAnsi" w:hAnsiTheme="minorHAnsi"/>
          <w:b/>
          <w:noProof/>
          <w:sz w:val="21"/>
          <w:szCs w:val="20"/>
        </w:rPr>
        <w:t> </w:t>
      </w:r>
      <w:r>
        <w:rPr>
          <w:rFonts w:asciiTheme="minorHAnsi" w:hAnsiTheme="minorHAnsi"/>
          <w:b/>
          <w:noProof/>
          <w:sz w:val="21"/>
          <w:szCs w:val="20"/>
        </w:rPr>
        <w:t> </w:t>
      </w:r>
      <w:r>
        <w:rPr>
          <w:rFonts w:asciiTheme="minorHAnsi" w:hAnsiTheme="minorHAnsi"/>
          <w:b/>
          <w:noProof/>
          <w:sz w:val="21"/>
          <w:szCs w:val="20"/>
        </w:rPr>
        <w:t> </w:t>
      </w:r>
      <w:r w:rsidRPr="00424351">
        <w:rPr>
          <w:rFonts w:asciiTheme="minorHAnsi" w:hAnsiTheme="minorHAnsi"/>
          <w:b/>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ime in naslov garanta v kraju izdaje)</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NAROČNIK GARANCIJE:</w:t>
      </w:r>
      <w:r w:rsidRPr="00424351">
        <w:rPr>
          <w:rFonts w:asciiTheme="minorHAnsi" w:hAnsiTheme="minorHAnsi"/>
          <w:sz w:val="21"/>
          <w:szCs w:val="20"/>
        </w:rPr>
        <w:t xml:space="preserv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ime in naslov naročnika garancije, tj. v postopku javnega naročanja izbranega ponudnika)</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UPRAVIČENEC:</w:t>
      </w:r>
      <w:r w:rsidRPr="00424351">
        <w:rPr>
          <w:rFonts w:asciiTheme="minorHAnsi" w:hAnsiTheme="minorHAnsi"/>
          <w:sz w:val="21"/>
          <w:szCs w:val="20"/>
        </w:rPr>
        <w:t xml:space="preserv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naročnika javnega naročila)</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i/>
          <w:sz w:val="21"/>
          <w:szCs w:val="20"/>
        </w:rPr>
      </w:pPr>
      <w:r w:rsidRPr="00424351">
        <w:rPr>
          <w:rFonts w:asciiTheme="minorHAnsi" w:hAnsiTheme="minorHAnsi"/>
          <w:b/>
          <w:sz w:val="21"/>
          <w:szCs w:val="20"/>
        </w:rPr>
        <w:t>OSNOVNI POSEL:</w:t>
      </w:r>
      <w:r w:rsidRPr="00424351">
        <w:rPr>
          <w:rFonts w:asciiTheme="minorHAnsi" w:hAnsiTheme="minorHAnsi"/>
          <w:sz w:val="21"/>
          <w:szCs w:val="20"/>
        </w:rPr>
        <w:t xml:space="preserve"> pogodba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št.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z dne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pogodbo o izvedbi javnega naročila)</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ZNESEK IN VALUTA GARANCIJE:</w:t>
      </w:r>
      <w:r w:rsidRPr="00424351">
        <w:rPr>
          <w:rFonts w:asciiTheme="minorHAnsi" w:hAnsiTheme="minorHAnsi"/>
          <w:sz w:val="21"/>
          <w:szCs w:val="20"/>
        </w:rPr>
        <w:t xml:space="preserv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najvišji znesek s številko in besedo in valuto)</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LISTINE, KI JIH JE POLEG IZJAVE TREBA PRILOŽITI ZAHTEVI ZA PLAČILO IN SE IZRECNO ZAHTEVAJO V SPODNJEM BESEDILU:</w:t>
      </w:r>
      <w:r w:rsidRPr="00424351">
        <w:rPr>
          <w:rFonts w:asciiTheme="minorHAnsi" w:hAnsiTheme="minorHAnsi"/>
          <w:sz w:val="21"/>
          <w:szCs w:val="20"/>
        </w:rPr>
        <w:t xml:space="preserve"> nobena</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JEZIK V ZAHTEVANIH LISTINAH:</w:t>
      </w:r>
      <w:r w:rsidRPr="00424351">
        <w:rPr>
          <w:rFonts w:asciiTheme="minorHAnsi" w:hAnsiTheme="minorHAnsi"/>
          <w:sz w:val="21"/>
          <w:szCs w:val="20"/>
        </w:rPr>
        <w:t xml:space="preserve"> slovenski</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OBLIKA PREDLOŽITVE:</w:t>
      </w:r>
      <w:r w:rsidRPr="00424351">
        <w:rPr>
          <w:rFonts w:asciiTheme="minorHAnsi" w:hAnsiTheme="minorHAnsi"/>
          <w:sz w:val="21"/>
          <w:szCs w:val="20"/>
        </w:rPr>
        <w:t xml:space="preserve"> v papirni obliki osebno, s priporočeno pošto ali katerokoli obliko hitre pošte</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KRAJ PREDLOŽITVE:</w:t>
      </w:r>
      <w:r w:rsidRPr="00424351">
        <w:rPr>
          <w:rFonts w:asciiTheme="minorHAnsi" w:hAnsiTheme="minorHAnsi"/>
          <w:sz w:val="21"/>
          <w:szCs w:val="20"/>
        </w:rPr>
        <w:t xml:space="preserv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(Garant vpiše naslov podružnice, kjer se opravi predložitev papirnih listin. Če kraj predložitve v tej rubriki ni naveden, se predložitev opravi v kraju, kjer je garant izdal garancijo.)</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DATUM IZTEKA VELJAVNOSTI:</w:t>
      </w:r>
      <w:r w:rsidRPr="00424351">
        <w:rPr>
          <w:rFonts w:asciiTheme="minorHAnsi" w:hAnsiTheme="minorHAnsi"/>
          <w:sz w:val="21"/>
          <w:szCs w:val="20"/>
        </w:rPr>
        <w:t xml:space="preserv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datum zapadlosti garancije)</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b/>
          <w:sz w:val="21"/>
          <w:szCs w:val="20"/>
        </w:rPr>
        <w:t>STRANKA, KI JE DOLŽNA PLAČATI STROŠKE:</w:t>
      </w:r>
      <w:r w:rsidRPr="00424351">
        <w:rPr>
          <w:rFonts w:asciiTheme="minorHAnsi" w:hAnsiTheme="minorHAnsi"/>
          <w:sz w:val="21"/>
          <w:szCs w:val="20"/>
        </w:rPr>
        <w:t xml:space="preserve"> </w:t>
      </w:r>
      <w:r w:rsidRPr="00424351">
        <w:rPr>
          <w:rFonts w:asciiTheme="minorHAnsi" w:hAnsiTheme="minorHAnsi"/>
          <w:sz w:val="21"/>
          <w:szCs w:val="20"/>
        </w:rPr>
        <w:fldChar w:fldCharType="begin">
          <w:ffData>
            <w:name w:val="Besedilo2"/>
            <w:enabled/>
            <w:calcOnExit w:val="0"/>
            <w:textInput/>
          </w:ffData>
        </w:fldChar>
      </w:r>
      <w:r w:rsidRPr="00424351">
        <w:rPr>
          <w:rFonts w:asciiTheme="minorHAnsi" w:hAnsiTheme="minorHAnsi"/>
          <w:sz w:val="21"/>
          <w:szCs w:val="20"/>
        </w:rPr>
        <w:instrText xml:space="preserve"> FORMTEXT </w:instrText>
      </w:r>
      <w:r w:rsidRPr="00424351">
        <w:rPr>
          <w:rFonts w:asciiTheme="minorHAnsi" w:hAnsiTheme="minorHAnsi"/>
          <w:sz w:val="21"/>
          <w:szCs w:val="20"/>
        </w:rPr>
      </w:r>
      <w:r w:rsidRPr="00424351">
        <w:rPr>
          <w:rFonts w:asciiTheme="minorHAnsi" w:hAnsiTheme="minorHAnsi"/>
          <w:sz w:val="21"/>
          <w:szCs w:val="20"/>
        </w:rPr>
        <w:fldChar w:fldCharType="separate"/>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Pr>
          <w:rFonts w:asciiTheme="minorHAnsi" w:hAnsiTheme="minorHAnsi"/>
          <w:noProof/>
          <w:sz w:val="21"/>
          <w:szCs w:val="20"/>
        </w:rPr>
        <w:t> </w:t>
      </w:r>
      <w:r w:rsidRPr="00424351">
        <w:rPr>
          <w:rFonts w:asciiTheme="minorHAnsi" w:hAnsiTheme="minorHAnsi"/>
          <w:sz w:val="21"/>
          <w:szCs w:val="20"/>
        </w:rPr>
        <w:fldChar w:fldCharType="end"/>
      </w:r>
      <w:r w:rsidRPr="00424351">
        <w:rPr>
          <w:rFonts w:asciiTheme="minorHAnsi" w:hAnsiTheme="minorHAnsi"/>
          <w:sz w:val="21"/>
          <w:szCs w:val="20"/>
        </w:rPr>
        <w:t xml:space="preserve"> </w:t>
      </w:r>
      <w:r w:rsidRPr="00424351">
        <w:rPr>
          <w:rFonts w:asciiTheme="minorHAnsi" w:hAnsiTheme="minorHAnsi"/>
          <w:i/>
          <w:sz w:val="21"/>
          <w:szCs w:val="20"/>
        </w:rPr>
        <w:t>(vpiše se ime naročnika garancije, tj. v postopku javnega naročanja izbranega ponudnika)</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sz w:val="21"/>
          <w:szCs w:val="20"/>
        </w:rPr>
        <w:t>Kot garant se s to garancijo nepreklicno zavezujemo, da bomo upravičencu izplačali katerikoli znesek do višine zneska garancije,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i/>
          <w:sz w:val="21"/>
          <w:szCs w:val="20"/>
        </w:rPr>
      </w:pPr>
      <w:r w:rsidRPr="00424351">
        <w:rPr>
          <w:rFonts w:asciiTheme="minorHAnsi" w:hAnsiTheme="minorHAnsi"/>
          <w:i/>
          <w:sz w:val="21"/>
          <w:szCs w:val="20"/>
        </w:rPr>
        <w:t>(VELJA LE ZA GARANCIJO ZA RESNOST PONUDBE)</w:t>
      </w:r>
    </w:p>
    <w:p w:rsidR="00A70491" w:rsidRPr="00424351" w:rsidRDefault="00A70491" w:rsidP="00A70491">
      <w:pPr>
        <w:jc w:val="both"/>
        <w:rPr>
          <w:rFonts w:asciiTheme="minorHAnsi" w:hAnsiTheme="minorHAnsi"/>
          <w:sz w:val="21"/>
          <w:szCs w:val="20"/>
        </w:rPr>
      </w:pPr>
      <w:r w:rsidRPr="00424351">
        <w:rPr>
          <w:rFonts w:asciiTheme="minorHAnsi" w:hAnsiTheme="minorHAnsi"/>
          <w:sz w:val="21"/>
          <w:szCs w:val="20"/>
        </w:rPr>
        <w:t xml:space="preserve">Zavarovanje se lahko unovči iz naslednjih razlogov, ki morajo biti navedeni v izjavi upravičenca oziroma zahtevi za plačilo: </w:t>
      </w:r>
    </w:p>
    <w:p w:rsidR="00A70491" w:rsidRPr="00424351" w:rsidRDefault="00A70491" w:rsidP="00A70491">
      <w:pPr>
        <w:numPr>
          <w:ilvl w:val="0"/>
          <w:numId w:val="17"/>
        </w:numPr>
        <w:jc w:val="both"/>
        <w:rPr>
          <w:rFonts w:asciiTheme="minorHAnsi" w:hAnsiTheme="minorHAnsi"/>
          <w:sz w:val="21"/>
          <w:szCs w:val="20"/>
        </w:rPr>
      </w:pPr>
      <w:r w:rsidRPr="00424351">
        <w:rPr>
          <w:rFonts w:asciiTheme="minorHAnsi" w:hAnsiTheme="minorHAnsi"/>
          <w:sz w:val="21"/>
          <w:szCs w:val="20"/>
        </w:rPr>
        <w:t>naročnik zavarovanja je umaknil ponudbo po poteku roka za prejem ponudb ali nedopustno spremenil ponudbo v času njene veljavnosti ali</w:t>
      </w:r>
    </w:p>
    <w:p w:rsidR="00A70491" w:rsidRPr="00424351" w:rsidRDefault="00A70491" w:rsidP="00A70491">
      <w:pPr>
        <w:numPr>
          <w:ilvl w:val="0"/>
          <w:numId w:val="17"/>
        </w:numPr>
        <w:jc w:val="both"/>
        <w:rPr>
          <w:rFonts w:asciiTheme="minorHAnsi" w:hAnsiTheme="minorHAnsi"/>
          <w:sz w:val="21"/>
          <w:szCs w:val="20"/>
        </w:rPr>
      </w:pPr>
      <w:r w:rsidRPr="00424351">
        <w:rPr>
          <w:rFonts w:asciiTheme="minorHAnsi" w:hAnsiTheme="minorHAnsi"/>
          <w:sz w:val="21"/>
          <w:szCs w:val="20"/>
        </w:rPr>
        <w:t>izbrani naročnik zavarovanja na poziv upravičenca ni podpisal pogodbe ali</w:t>
      </w:r>
    </w:p>
    <w:p w:rsidR="00A70491" w:rsidRPr="00424351" w:rsidRDefault="00A70491" w:rsidP="00A70491">
      <w:pPr>
        <w:numPr>
          <w:ilvl w:val="0"/>
          <w:numId w:val="17"/>
        </w:numPr>
        <w:jc w:val="both"/>
        <w:rPr>
          <w:rFonts w:asciiTheme="minorHAnsi" w:hAnsiTheme="minorHAnsi"/>
          <w:sz w:val="21"/>
          <w:szCs w:val="20"/>
        </w:rPr>
      </w:pPr>
      <w:r w:rsidRPr="00424351">
        <w:rPr>
          <w:rFonts w:asciiTheme="minorHAnsi" w:hAnsiTheme="minorHAnsi"/>
          <w:sz w:val="21"/>
          <w:szCs w:val="20"/>
        </w:rPr>
        <w:lastRenderedPageBreak/>
        <w:t>izbrani naročnik zavarovanja ni predložil zavarovanja za dobro izvedbo pogodbenih obveznosti v skladu s pogoji naročila.</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sz w:val="21"/>
          <w:szCs w:val="20"/>
        </w:rPr>
        <w:t>Katerokoli zahtevo za plačilo po tej garanciji moramo prejeti na datum veljavnosti garancije ali pred njim v zgoraj navedenem kraju predložitve.</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sz w:val="21"/>
          <w:szCs w:val="20"/>
        </w:rPr>
        <w:t>Morebitne spore v zvezi s to garancijo rešuje stvarno pristojno sodišče po sedežu upravičenca po tej garanciji po slovenskem pravu.</w:t>
      </w:r>
    </w:p>
    <w:p w:rsidR="00A70491" w:rsidRPr="00424351" w:rsidRDefault="00A70491" w:rsidP="00A70491">
      <w:pPr>
        <w:jc w:val="both"/>
        <w:rPr>
          <w:rFonts w:asciiTheme="minorHAnsi" w:hAnsiTheme="minorHAnsi"/>
          <w:sz w:val="21"/>
          <w:szCs w:val="20"/>
        </w:rPr>
      </w:pPr>
    </w:p>
    <w:p w:rsidR="00A70491" w:rsidRPr="00424351" w:rsidRDefault="00A70491" w:rsidP="00A70491">
      <w:pPr>
        <w:jc w:val="both"/>
        <w:rPr>
          <w:rFonts w:asciiTheme="minorHAnsi" w:hAnsiTheme="minorHAnsi"/>
          <w:sz w:val="21"/>
          <w:szCs w:val="20"/>
        </w:rPr>
      </w:pPr>
      <w:r w:rsidRPr="00424351">
        <w:rPr>
          <w:rFonts w:asciiTheme="minorHAnsi" w:hAnsiTheme="minorHAnsi"/>
          <w:sz w:val="21"/>
          <w:szCs w:val="20"/>
        </w:rPr>
        <w:t>Za to garancijo veljajo Enotna pravila za garancije na poziv (EPGP), revizija iz leta 2010, izdana pri MTZ pod št. 758.</w:t>
      </w:r>
    </w:p>
    <w:p w:rsidR="00A70491" w:rsidRPr="00424351" w:rsidRDefault="00A70491" w:rsidP="00A70491">
      <w:pPr>
        <w:jc w:val="both"/>
        <w:rPr>
          <w:rFonts w:asciiTheme="minorHAnsi" w:hAnsiTheme="minorHAnsi"/>
          <w:sz w:val="21"/>
          <w:szCs w:val="20"/>
        </w:rPr>
      </w:pPr>
      <w:r w:rsidRPr="00424351">
        <w:rPr>
          <w:rFonts w:asciiTheme="minorHAnsi" w:hAnsiTheme="minorHAnsi"/>
          <w:sz w:val="21"/>
          <w:szCs w:val="20"/>
        </w:rPr>
        <w:tab/>
        <w:t xml:space="preserve">  </w:t>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r>
    </w:p>
    <w:p w:rsidR="00A70491" w:rsidRPr="00424351" w:rsidRDefault="00A70491" w:rsidP="00A70491">
      <w:pPr>
        <w:jc w:val="both"/>
        <w:rPr>
          <w:rFonts w:asciiTheme="minorHAnsi" w:hAnsiTheme="minorHAnsi"/>
          <w:sz w:val="21"/>
          <w:szCs w:val="20"/>
        </w:rPr>
      </w:pPr>
    </w:p>
    <w:p w:rsidR="00A70491" w:rsidRPr="00424351" w:rsidRDefault="00A70491" w:rsidP="00A70491">
      <w:pPr>
        <w:ind w:left="6372" w:firstLine="708"/>
        <w:jc w:val="both"/>
        <w:rPr>
          <w:rFonts w:asciiTheme="minorHAnsi" w:hAnsiTheme="minorHAnsi"/>
          <w:sz w:val="21"/>
          <w:szCs w:val="20"/>
        </w:rPr>
      </w:pPr>
      <w:r w:rsidRPr="00424351">
        <w:rPr>
          <w:rFonts w:asciiTheme="minorHAnsi" w:hAnsiTheme="minorHAnsi"/>
          <w:sz w:val="21"/>
          <w:szCs w:val="20"/>
        </w:rPr>
        <w:t>Garant</w:t>
      </w:r>
      <w:r w:rsidRPr="00424351">
        <w:rPr>
          <w:rFonts w:asciiTheme="minorHAnsi" w:hAnsiTheme="minorHAnsi"/>
          <w:sz w:val="21"/>
          <w:szCs w:val="20"/>
        </w:rPr>
        <w:tab/>
      </w:r>
      <w:r w:rsidRPr="00424351">
        <w:rPr>
          <w:rFonts w:asciiTheme="minorHAnsi" w:hAnsiTheme="minorHAnsi"/>
          <w:sz w:val="21"/>
          <w:szCs w:val="20"/>
        </w:rPr>
        <w:tab/>
      </w:r>
      <w:r w:rsidRPr="00424351">
        <w:rPr>
          <w:rFonts w:asciiTheme="minorHAnsi" w:hAnsiTheme="minorHAnsi"/>
          <w:sz w:val="21"/>
          <w:szCs w:val="20"/>
        </w:rPr>
        <w:tab/>
        <w:t>(žig in podpis)</w:t>
      </w:r>
    </w:p>
    <w:p w:rsidR="00A70491" w:rsidRPr="00424351" w:rsidRDefault="00A70491" w:rsidP="00A70491">
      <w:pPr>
        <w:jc w:val="both"/>
        <w:rPr>
          <w:rFonts w:asciiTheme="minorHAnsi" w:hAnsiTheme="minorHAnsi"/>
          <w:sz w:val="21"/>
          <w:szCs w:val="20"/>
        </w:rPr>
      </w:pPr>
    </w:p>
    <w:p w:rsidR="00A70491" w:rsidRPr="00424351" w:rsidRDefault="00A70491" w:rsidP="00A70491">
      <w:pPr>
        <w:rPr>
          <w:rFonts w:asciiTheme="minorHAnsi" w:hAnsiTheme="minorHAnsi" w:cs="Arial"/>
          <w:b/>
          <w:bCs/>
        </w:rPr>
      </w:pPr>
    </w:p>
    <w:p w:rsidR="00A70491" w:rsidRPr="00424351" w:rsidRDefault="00A70491" w:rsidP="00A70491">
      <w:pPr>
        <w:rPr>
          <w:rFonts w:asciiTheme="minorHAnsi" w:hAnsiTheme="minorHAnsi" w:cs="Arial"/>
          <w:b/>
          <w:bCs/>
        </w:rPr>
      </w:pPr>
    </w:p>
    <w:p w:rsidR="00A70491" w:rsidRPr="00424351" w:rsidRDefault="00A70491" w:rsidP="00A70491">
      <w:pPr>
        <w:rPr>
          <w:rFonts w:asciiTheme="minorHAnsi" w:hAnsiTheme="minorHAnsi"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p>
    <w:p w:rsidR="00A70491" w:rsidRDefault="00A70491" w:rsidP="00A70491">
      <w:pPr>
        <w:rPr>
          <w:rFonts w:cs="Arial"/>
          <w:b/>
          <w:bCs/>
        </w:rPr>
      </w:pPr>
      <w:bookmarkStart w:id="3" w:name="_GoBack"/>
      <w:bookmarkEnd w:id="3"/>
    </w:p>
    <w:p w:rsidR="00A70491" w:rsidRDefault="00A70491" w:rsidP="00A70491">
      <w:pPr>
        <w:rPr>
          <w:rFonts w:cs="Arial"/>
          <w:b/>
          <w:bCs/>
        </w:rPr>
      </w:pPr>
    </w:p>
    <w:p w:rsidR="001F52D0" w:rsidRDefault="001F52D0"/>
    <w:sectPr w:rsidR="001F52D0" w:rsidSect="00A70491">
      <w:footerReference w:type="default" r:id="rId7"/>
      <w:pgSz w:w="11906" w:h="16838"/>
      <w:pgMar w:top="1417" w:right="1417" w:bottom="1417" w:left="1417" w:header="708" w:footer="708"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91" w:rsidRDefault="00A70491" w:rsidP="00A70491">
      <w:r>
        <w:separator/>
      </w:r>
    </w:p>
  </w:endnote>
  <w:endnote w:type="continuationSeparator" w:id="0">
    <w:p w:rsidR="00A70491" w:rsidRDefault="00A70491" w:rsidP="00A7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wis721 Cn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91" w:rsidRPr="00BD2A49" w:rsidRDefault="00A70491" w:rsidP="00A7049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8</w:t>
    </w:r>
    <w:r>
      <w:rPr>
        <w:rFonts w:asciiTheme="minorHAnsi" w:hAnsiTheme="minorHAnsi"/>
        <w:sz w:val="18"/>
        <w:szCs w:val="12"/>
      </w:rPr>
      <w:t>1</w:t>
    </w:r>
    <w:r w:rsidRPr="00BD2A49">
      <w:rPr>
        <w:rFonts w:asciiTheme="minorHAnsi" w:hAnsiTheme="minorHAnsi"/>
        <w:sz w:val="18"/>
        <w:szCs w:val="12"/>
      </w:rPr>
      <w:fldChar w:fldCharType="end"/>
    </w:r>
  </w:p>
  <w:p w:rsidR="00A70491" w:rsidRPr="00BD2A49" w:rsidRDefault="00A70491" w:rsidP="00A7049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A70491" w:rsidRPr="00BD2A49" w:rsidRDefault="00A70491" w:rsidP="00A70491">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Gradbena dela na EE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11</w:t>
    </w:r>
  </w:p>
  <w:p w:rsidR="00A70491" w:rsidRDefault="00A70491" w:rsidP="00A70491">
    <w:pPr>
      <w:pStyle w:val="Noga"/>
    </w:pPr>
  </w:p>
  <w:p w:rsidR="00A70491" w:rsidRDefault="00A704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91" w:rsidRDefault="00A70491" w:rsidP="00A70491">
      <w:r>
        <w:separator/>
      </w:r>
    </w:p>
  </w:footnote>
  <w:footnote w:type="continuationSeparator" w:id="0">
    <w:p w:rsidR="00A70491" w:rsidRDefault="00A70491" w:rsidP="00A70491">
      <w:r>
        <w:continuationSeparator/>
      </w:r>
    </w:p>
  </w:footnote>
  <w:footnote w:id="1">
    <w:p w:rsidR="00A70491" w:rsidRPr="000A7FB3" w:rsidRDefault="00A70491" w:rsidP="00A70491">
      <w:pPr>
        <w:pStyle w:val="Sprotnaopomba-besedilo"/>
        <w:jc w:val="both"/>
        <w:rPr>
          <w:rFonts w:asciiTheme="minorHAnsi" w:hAnsiTheme="minorHAnsi" w:cstheme="minorHAnsi"/>
          <w:lang w:val="sl-SI"/>
        </w:rPr>
      </w:pPr>
      <w:r w:rsidRPr="000A7FB3">
        <w:rPr>
          <w:rStyle w:val="Sprotnaopomba-sklic"/>
          <w:rFonts w:asciiTheme="minorHAnsi" w:hAnsiTheme="minorHAnsi" w:cstheme="minorHAnsi"/>
        </w:rPr>
        <w:footnoteRef/>
      </w:r>
      <w:r w:rsidRPr="000A7FB3">
        <w:rPr>
          <w:rFonts w:asciiTheme="minorHAnsi" w:hAnsiTheme="minorHAnsi" w:cstheme="minorHAnsi"/>
        </w:rPr>
        <w:t xml:space="preserve"> </w:t>
      </w:r>
      <w:r w:rsidRPr="000A7FB3">
        <w:rPr>
          <w:rFonts w:asciiTheme="minorHAnsi" w:hAnsiTheme="minorHAnsi" w:cstheme="minorHAnsi"/>
          <w:lang w:val="sl-SI"/>
        </w:rPr>
        <w:t xml:space="preserve">Ponudnik v izjavi navede, na kakšen način bo izpolnil kadrovski in tehnični pogoj, npr.: dela bo izvajal z lastnimi zaposlenimi delavci, polovico delavcev bo zagotovil </w:t>
      </w:r>
      <w:r>
        <w:rPr>
          <w:rFonts w:asciiTheme="minorHAnsi" w:hAnsiTheme="minorHAnsi" w:cstheme="minorHAnsi"/>
          <w:lang w:val="sl-SI"/>
        </w:rPr>
        <w:t xml:space="preserve">z lastnimi zaposlenimi, polovico pa </w:t>
      </w:r>
      <w:r w:rsidRPr="000A7FB3">
        <w:rPr>
          <w:rFonts w:asciiTheme="minorHAnsi" w:hAnsiTheme="minorHAnsi" w:cstheme="minorHAnsi"/>
          <w:lang w:val="sl-SI"/>
        </w:rPr>
        <w:t>s podizvajalcem, mehanizacijo ima lastno oziroma jo bo zagotovil z najemno pogodbo</w:t>
      </w:r>
      <w:r>
        <w:rPr>
          <w:rFonts w:asciiTheme="minorHAnsi" w:hAnsiTheme="minorHAnsi" w:cstheme="minorHAnsi"/>
          <w:lang w:val="sl-SI"/>
        </w:rPr>
        <w:t xml:space="preserve"> ipd</w:t>
      </w:r>
      <w:r w:rsidRPr="000A7FB3">
        <w:rPr>
          <w:rFonts w:asciiTheme="minorHAnsi" w:hAnsiTheme="minorHAnsi" w:cstheme="minorHAnsi"/>
          <w:lang w:val="sl-SI"/>
        </w:rPr>
        <w:t xml:space="preserve">. </w:t>
      </w:r>
    </w:p>
  </w:footnote>
  <w:footnote w:id="2">
    <w:p w:rsidR="00A70491" w:rsidRPr="00234446" w:rsidRDefault="00A70491" w:rsidP="00A70491">
      <w:pPr>
        <w:pStyle w:val="Sprotnaopomba-besedilo"/>
        <w:jc w:val="both"/>
        <w:rPr>
          <w:sz w:val="21"/>
          <w:szCs w:val="21"/>
          <w:lang w:val="sl-SI"/>
        </w:rPr>
      </w:pPr>
      <w:r>
        <w:rPr>
          <w:rStyle w:val="Sprotnaopomba-sklic"/>
        </w:rPr>
        <w:footnoteRef/>
      </w:r>
      <w:r>
        <w:t xml:space="preserve"> </w:t>
      </w:r>
      <w:r w:rsidRPr="00101178">
        <w:rPr>
          <w:rFonts w:asciiTheme="minorHAnsi" w:hAnsiTheme="minorHAnsi" w:cstheme="minorHAnsi"/>
          <w:color w:val="000000"/>
          <w:sz w:val="18"/>
        </w:rPr>
        <w:t>S podpisom naročnika na tej prilogi (v primerih iz točk 2 in 3) se šteje, da naročnik soglaša z novim podizvajalcem. Podpisana »Priloga – podizvajalec« s strani obeh pogodbenih strank (in podizvajalca) se šteje za aneks k tej pogodbi</w:t>
      </w:r>
      <w:r w:rsidRPr="00101178">
        <w:rPr>
          <w:rFonts w:asciiTheme="minorHAnsi" w:hAnsiTheme="minorHAnsi" w:cstheme="minorHAnsi"/>
          <w:color w:val="000000"/>
          <w:sz w:val="18"/>
          <w:szCs w:val="21"/>
        </w:rPr>
        <w:t>.</w:t>
      </w:r>
    </w:p>
    <w:p w:rsidR="00A70491" w:rsidRPr="00101178" w:rsidRDefault="00A70491" w:rsidP="00A70491">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4F8438B"/>
    <w:multiLevelType w:val="hybridMultilevel"/>
    <w:tmpl w:val="512EAC08"/>
    <w:lvl w:ilvl="0" w:tplc="04240001">
      <w:start w:val="1"/>
      <w:numFmt w:val="bullet"/>
      <w:lvlText w:val=""/>
      <w:lvlJc w:val="left"/>
      <w:pPr>
        <w:ind w:left="720" w:hanging="360"/>
      </w:pPr>
      <w:rPr>
        <w:rFonts w:ascii="Symbol" w:hAnsi="Symbol" w:hint="default"/>
      </w:rPr>
    </w:lvl>
    <w:lvl w:ilvl="1" w:tplc="2440FC76">
      <w:start w:val="200"/>
      <w:numFmt w:val="bullet"/>
      <w:lvlText w:val="-"/>
      <w:lvlJc w:val="left"/>
      <w:pPr>
        <w:ind w:left="1440" w:hanging="360"/>
      </w:pPr>
      <w:rPr>
        <w:rFonts w:ascii="Swis721 Cn BT" w:eastAsia="Calibri" w:hAnsi="Swis721 Cn BT"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EC4305"/>
    <w:multiLevelType w:val="hybridMultilevel"/>
    <w:tmpl w:val="6A6AEA16"/>
    <w:lvl w:ilvl="0" w:tplc="56D80C26">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51434"/>
    <w:multiLevelType w:val="hybridMultilevel"/>
    <w:tmpl w:val="997CD9A2"/>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920467"/>
    <w:multiLevelType w:val="hybridMultilevel"/>
    <w:tmpl w:val="39B42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1834C9"/>
    <w:multiLevelType w:val="hybridMultilevel"/>
    <w:tmpl w:val="980A2BEC"/>
    <w:lvl w:ilvl="0" w:tplc="04240001">
      <w:start w:val="1"/>
      <w:numFmt w:val="bullet"/>
      <w:lvlText w:val=""/>
      <w:lvlJc w:val="left"/>
      <w:pPr>
        <w:ind w:left="784" w:hanging="360"/>
      </w:pPr>
      <w:rPr>
        <w:rFonts w:ascii="Symbol" w:hAnsi="Symbol" w:hint="default"/>
      </w:rPr>
    </w:lvl>
    <w:lvl w:ilvl="1" w:tplc="2440FC76">
      <w:start w:val="200"/>
      <w:numFmt w:val="bullet"/>
      <w:lvlText w:val="-"/>
      <w:lvlJc w:val="left"/>
      <w:pPr>
        <w:ind w:left="1504" w:hanging="360"/>
      </w:pPr>
      <w:rPr>
        <w:rFonts w:ascii="Swis721 Cn BT" w:eastAsia="Calibri" w:hAnsi="Swis721 Cn BT" w:cs="Times New Roman"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8" w15:restartNumberingAfterBreak="0">
    <w:nsid w:val="1A282E9F"/>
    <w:multiLevelType w:val="hybridMultilevel"/>
    <w:tmpl w:val="65D06794"/>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695646"/>
    <w:multiLevelType w:val="hybridMultilevel"/>
    <w:tmpl w:val="F8D83E36"/>
    <w:lvl w:ilvl="0" w:tplc="A76081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1"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88776DA"/>
    <w:multiLevelType w:val="multilevel"/>
    <w:tmpl w:val="DB249040"/>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763387"/>
    <w:multiLevelType w:val="hybridMultilevel"/>
    <w:tmpl w:val="BBA8BB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BCE26F1"/>
    <w:multiLevelType w:val="hybridMultilevel"/>
    <w:tmpl w:val="2D128864"/>
    <w:lvl w:ilvl="0" w:tplc="05A02A74">
      <w:numFmt w:val="bullet"/>
      <w:lvlText w:val="-"/>
      <w:lvlJc w:val="left"/>
      <w:pPr>
        <w:ind w:left="900" w:hanging="360"/>
      </w:pPr>
      <w:rPr>
        <w:rFonts w:ascii="Calibri" w:eastAsia="Times New Roman" w:hAnsi="Calibri" w:cs="Calibri"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6" w15:restartNumberingAfterBreak="0">
    <w:nsid w:val="32DB43CF"/>
    <w:multiLevelType w:val="hybridMultilevel"/>
    <w:tmpl w:val="14986166"/>
    <w:lvl w:ilvl="0" w:tplc="E7AC3EA0">
      <w:start w:val="1"/>
      <w:numFmt w:val="lowerLetter"/>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8"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394F3FB8"/>
    <w:multiLevelType w:val="hybridMultilevel"/>
    <w:tmpl w:val="0FEC1402"/>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925679"/>
    <w:multiLevelType w:val="hybridMultilevel"/>
    <w:tmpl w:val="73DE7232"/>
    <w:lvl w:ilvl="0" w:tplc="09E4B9F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5556AF"/>
    <w:multiLevelType w:val="hybridMultilevel"/>
    <w:tmpl w:val="7D6AE336"/>
    <w:lvl w:ilvl="0" w:tplc="F41A3FA8">
      <w:start w:val="5"/>
      <w:numFmt w:val="bullet"/>
      <w:lvlText w:val="-"/>
      <w:lvlJc w:val="left"/>
      <w:pPr>
        <w:tabs>
          <w:tab w:val="num" w:pos="540"/>
        </w:tabs>
        <w:ind w:left="54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5"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8"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8E17D06"/>
    <w:multiLevelType w:val="hybridMultilevel"/>
    <w:tmpl w:val="C26AF13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5" w15:restartNumberingAfterBreak="0">
    <w:nsid w:val="6D343504"/>
    <w:multiLevelType w:val="multilevel"/>
    <w:tmpl w:val="32929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40" w15:restartNumberingAfterBreak="0">
    <w:nsid w:val="746B0DBB"/>
    <w:multiLevelType w:val="hybridMultilevel"/>
    <w:tmpl w:val="5C824036"/>
    <w:lvl w:ilvl="0" w:tplc="2DC67CAA">
      <w:start w:val="1"/>
      <w:numFmt w:val="decim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43" w15:restartNumberingAfterBreak="0">
    <w:nsid w:val="7D0A4432"/>
    <w:multiLevelType w:val="hybridMultilevel"/>
    <w:tmpl w:val="FE1AE2B2"/>
    <w:lvl w:ilvl="0" w:tplc="05A02A74">
      <w:numFmt w:val="bullet"/>
      <w:lvlText w:val="-"/>
      <w:lvlJc w:val="left"/>
      <w:pPr>
        <w:ind w:left="90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36"/>
  </w:num>
  <w:num w:numId="4">
    <w:abstractNumId w:val="11"/>
  </w:num>
  <w:num w:numId="5">
    <w:abstractNumId w:val="34"/>
  </w:num>
  <w:num w:numId="6">
    <w:abstractNumId w:val="31"/>
  </w:num>
  <w:num w:numId="7">
    <w:abstractNumId w:val="29"/>
  </w:num>
  <w:num w:numId="8">
    <w:abstractNumId w:val="0"/>
  </w:num>
  <w:num w:numId="9">
    <w:abstractNumId w:val="42"/>
  </w:num>
  <w:num w:numId="10">
    <w:abstractNumId w:val="17"/>
  </w:num>
  <w:num w:numId="11">
    <w:abstractNumId w:val="27"/>
  </w:num>
  <w:num w:numId="12">
    <w:abstractNumId w:val="38"/>
  </w:num>
  <w:num w:numId="13">
    <w:abstractNumId w:val="18"/>
  </w:num>
  <w:num w:numId="14">
    <w:abstractNumId w:val="41"/>
  </w:num>
  <w:num w:numId="15">
    <w:abstractNumId w:val="28"/>
  </w:num>
  <w:num w:numId="16">
    <w:abstractNumId w:val="19"/>
  </w:num>
  <w:num w:numId="17">
    <w:abstractNumId w:val="12"/>
  </w:num>
  <w:num w:numId="18">
    <w:abstractNumId w:val="22"/>
  </w:num>
  <w:num w:numId="19">
    <w:abstractNumId w:val="39"/>
  </w:num>
  <w:num w:numId="20">
    <w:abstractNumId w:val="32"/>
  </w:num>
  <w:num w:numId="21">
    <w:abstractNumId w:val="37"/>
  </w:num>
  <w:num w:numId="22">
    <w:abstractNumId w:val="10"/>
  </w:num>
  <w:num w:numId="23">
    <w:abstractNumId w:val="16"/>
  </w:num>
  <w:num w:numId="24">
    <w:abstractNumId w:val="30"/>
  </w:num>
  <w:num w:numId="25">
    <w:abstractNumId w:val="21"/>
  </w:num>
  <w:num w:numId="26">
    <w:abstractNumId w:val="2"/>
  </w:num>
  <w:num w:numId="27">
    <w:abstractNumId w:val="5"/>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4"/>
  </w:num>
  <w:num w:numId="29">
    <w:abstractNumId w:val="15"/>
  </w:num>
  <w:num w:numId="30">
    <w:abstractNumId w:val="43"/>
  </w:num>
  <w:num w:numId="31">
    <w:abstractNumId w:val="6"/>
  </w:num>
  <w:num w:numId="32">
    <w:abstractNumId w:val="7"/>
  </w:num>
  <w:num w:numId="33">
    <w:abstractNumId w:val="1"/>
  </w:num>
  <w:num w:numId="34">
    <w:abstractNumId w:val="9"/>
  </w:num>
  <w:num w:numId="35">
    <w:abstractNumId w:val="24"/>
    <w:lvlOverride w:ilvl="0">
      <w:startOverride w:val="1"/>
    </w:lvlOverride>
  </w:num>
  <w:num w:numId="36">
    <w:abstractNumId w:val="40"/>
  </w:num>
  <w:num w:numId="37">
    <w:abstractNumId w:val="35"/>
  </w:num>
  <w:num w:numId="38">
    <w:abstractNumId w:val="13"/>
  </w:num>
  <w:num w:numId="39">
    <w:abstractNumId w:val="8"/>
  </w:num>
  <w:num w:numId="40">
    <w:abstractNumId w:val="4"/>
  </w:num>
  <w:num w:numId="41">
    <w:abstractNumId w:val="25"/>
  </w:num>
  <w:num w:numId="42">
    <w:abstractNumId w:val="23"/>
  </w:num>
  <w:num w:numId="43">
    <w:abstractNumId w:val="26"/>
  </w:num>
  <w:num w:numId="44">
    <w:abstractNumId w:val="2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91"/>
    <w:rsid w:val="001F52D0"/>
    <w:rsid w:val="005B4D11"/>
    <w:rsid w:val="005F2D14"/>
    <w:rsid w:val="00A70491"/>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5FFE"/>
  <w15:chartTrackingRefBased/>
  <w15:docId w15:val="{047220D8-7FEA-4D86-A17E-135B1083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70491"/>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A70491"/>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A70491"/>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A70491"/>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A70491"/>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A70491"/>
    <w:pPr>
      <w:keepNext/>
      <w:jc w:val="both"/>
      <w:outlineLvl w:val="4"/>
    </w:pPr>
    <w:rPr>
      <w:b/>
      <w:bCs/>
      <w:szCs w:val="20"/>
      <w:lang w:val="x-none"/>
    </w:rPr>
  </w:style>
  <w:style w:type="paragraph" w:styleId="Naslov6">
    <w:name w:val="heading 6"/>
    <w:basedOn w:val="Navaden"/>
    <w:next w:val="Navaden"/>
    <w:link w:val="Naslov6Znak"/>
    <w:qFormat/>
    <w:rsid w:val="00A70491"/>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A70491"/>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A70491"/>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A70491"/>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A70491"/>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A70491"/>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A70491"/>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A70491"/>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A70491"/>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A70491"/>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A70491"/>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A70491"/>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A70491"/>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A70491"/>
    <w:pPr>
      <w:tabs>
        <w:tab w:val="num" w:pos="720"/>
      </w:tabs>
      <w:ind w:left="720" w:hanging="360"/>
    </w:pPr>
    <w:rPr>
      <w:rFonts w:cs="Arial"/>
      <w:b/>
      <w:sz w:val="22"/>
      <w:szCs w:val="22"/>
    </w:rPr>
  </w:style>
  <w:style w:type="paragraph" w:styleId="Naslov">
    <w:name w:val="Title"/>
    <w:basedOn w:val="Navaden"/>
    <w:link w:val="NaslovZnak"/>
    <w:qFormat/>
    <w:rsid w:val="00A70491"/>
    <w:pPr>
      <w:jc w:val="center"/>
    </w:pPr>
    <w:rPr>
      <w:b/>
      <w:sz w:val="32"/>
      <w:szCs w:val="20"/>
      <w:lang w:val="x-none"/>
    </w:rPr>
  </w:style>
  <w:style w:type="character" w:customStyle="1" w:styleId="NaslovZnak">
    <w:name w:val="Naslov Znak"/>
    <w:basedOn w:val="Privzetapisavaodstavka"/>
    <w:link w:val="Naslov"/>
    <w:rsid w:val="00A70491"/>
    <w:rPr>
      <w:rFonts w:ascii="Arial" w:eastAsia="Times New Roman" w:hAnsi="Arial" w:cs="Times New Roman"/>
      <w:b/>
      <w:color w:val="auto"/>
      <w:sz w:val="32"/>
      <w:szCs w:val="20"/>
      <w:lang w:val="x-none" w:eastAsia="sl-SI"/>
    </w:rPr>
  </w:style>
  <w:style w:type="paragraph" w:customStyle="1" w:styleId="BESEDILO">
    <w:name w:val="BESEDILO"/>
    <w:rsid w:val="00A70491"/>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A7049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A70491"/>
    <w:pPr>
      <w:jc w:val="both"/>
    </w:pPr>
    <w:rPr>
      <w:b/>
      <w:sz w:val="20"/>
      <w:szCs w:val="20"/>
      <w:lang w:val="x-none"/>
    </w:rPr>
  </w:style>
  <w:style w:type="character" w:customStyle="1" w:styleId="Telobesedila2Znak">
    <w:name w:val="Telo besedila 2 Znak"/>
    <w:basedOn w:val="Privzetapisavaodstavka"/>
    <w:link w:val="Telobesedila2"/>
    <w:rsid w:val="00A70491"/>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A70491"/>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A70491"/>
    <w:rPr>
      <w:rFonts w:ascii="Times New Roman" w:eastAsia="Times New Roman" w:hAnsi="Times New Roman" w:cs="Times New Roman"/>
      <w:color w:val="auto"/>
      <w:sz w:val="24"/>
      <w:szCs w:val="20"/>
      <w:lang w:val="en-US" w:eastAsia="sl-SI"/>
    </w:rPr>
  </w:style>
  <w:style w:type="paragraph" w:styleId="Noga">
    <w:name w:val="footer"/>
    <w:basedOn w:val="Navaden"/>
    <w:link w:val="NogaZnak"/>
    <w:uiPriority w:val="99"/>
    <w:rsid w:val="00A70491"/>
    <w:pPr>
      <w:tabs>
        <w:tab w:val="center" w:pos="4536"/>
        <w:tab w:val="right" w:pos="9072"/>
      </w:tabs>
    </w:pPr>
    <w:rPr>
      <w:lang w:val="x-none"/>
    </w:rPr>
  </w:style>
  <w:style w:type="character" w:customStyle="1" w:styleId="NogaZnak">
    <w:name w:val="Noga Znak"/>
    <w:basedOn w:val="Privzetapisavaodstavka"/>
    <w:link w:val="Noga"/>
    <w:uiPriority w:val="99"/>
    <w:rsid w:val="00A70491"/>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A70491"/>
    <w:pPr>
      <w:jc w:val="both"/>
    </w:pPr>
    <w:rPr>
      <w:sz w:val="20"/>
      <w:szCs w:val="20"/>
      <w:lang w:val="x-none"/>
    </w:rPr>
  </w:style>
  <w:style w:type="character" w:customStyle="1" w:styleId="TelobesedilaZnak">
    <w:name w:val="Telo besedila Znak"/>
    <w:basedOn w:val="Privzetapisavaodstavka"/>
    <w:link w:val="Telobesedila"/>
    <w:rsid w:val="00A70491"/>
    <w:rPr>
      <w:rFonts w:ascii="Arial" w:eastAsia="Times New Roman" w:hAnsi="Arial" w:cs="Times New Roman"/>
      <w:color w:val="auto"/>
      <w:sz w:val="20"/>
      <w:szCs w:val="20"/>
      <w:lang w:val="x-none" w:eastAsia="sl-SI"/>
    </w:rPr>
  </w:style>
  <w:style w:type="character" w:styleId="Hiperpovezava">
    <w:name w:val="Hyperlink"/>
    <w:uiPriority w:val="99"/>
    <w:rsid w:val="00A70491"/>
    <w:rPr>
      <w:color w:val="0000FF"/>
      <w:u w:val="single"/>
    </w:rPr>
  </w:style>
  <w:style w:type="paragraph" w:customStyle="1" w:styleId="Naslov3MK">
    <w:name w:val="Naslov 3 MK"/>
    <w:basedOn w:val="Naslov10"/>
    <w:uiPriority w:val="99"/>
    <w:rsid w:val="00A70491"/>
    <w:pPr>
      <w:numPr>
        <w:ilvl w:val="1"/>
        <w:numId w:val="1"/>
      </w:numPr>
      <w:jc w:val="both"/>
    </w:pPr>
    <w:rPr>
      <w:bCs w:val="0"/>
      <w:kern w:val="28"/>
      <w:sz w:val="22"/>
      <w:szCs w:val="22"/>
    </w:rPr>
  </w:style>
  <w:style w:type="character" w:customStyle="1" w:styleId="searchletnik">
    <w:name w:val="searchletnik"/>
    <w:basedOn w:val="Privzetapisavaodstavka"/>
    <w:rsid w:val="00A70491"/>
  </w:style>
  <w:style w:type="paragraph" w:styleId="Telobesedila3">
    <w:name w:val="Body Text 3"/>
    <w:basedOn w:val="Navaden"/>
    <w:link w:val="Telobesedila3Znak"/>
    <w:rsid w:val="00A70491"/>
    <w:pPr>
      <w:spacing w:after="120"/>
    </w:pPr>
    <w:rPr>
      <w:sz w:val="16"/>
      <w:szCs w:val="16"/>
      <w:lang w:val="x-none"/>
    </w:rPr>
  </w:style>
  <w:style w:type="character" w:customStyle="1" w:styleId="Telobesedila3Znak">
    <w:name w:val="Telo besedila 3 Znak"/>
    <w:basedOn w:val="Privzetapisavaodstavka"/>
    <w:link w:val="Telobesedila3"/>
    <w:rsid w:val="00A70491"/>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rsid w:val="00A70491"/>
    <w:rPr>
      <w:rFonts w:ascii="Arial" w:eastAsia="Times New Roman" w:hAnsi="Arial" w:cs="Times New Roman"/>
      <w:sz w:val="20"/>
      <w:szCs w:val="20"/>
      <w:lang w:eastAsia="sl-SI"/>
    </w:rPr>
  </w:style>
  <w:style w:type="paragraph" w:styleId="Pripombabesedilo">
    <w:name w:val="annotation text"/>
    <w:basedOn w:val="Navaden"/>
    <w:link w:val="PripombabesediloZnak"/>
    <w:rsid w:val="00A70491"/>
    <w:rPr>
      <w:color w:val="333333"/>
      <w:sz w:val="20"/>
      <w:szCs w:val="20"/>
    </w:rPr>
  </w:style>
  <w:style w:type="character" w:customStyle="1" w:styleId="PripombabesediloZnak1">
    <w:name w:val="Pripomba – besedilo Znak1"/>
    <w:basedOn w:val="Privzetapisavaodstavka"/>
    <w:uiPriority w:val="99"/>
    <w:semiHidden/>
    <w:rsid w:val="00A70491"/>
    <w:rPr>
      <w:rFonts w:ascii="Arial" w:eastAsia="Times New Roman" w:hAnsi="Arial" w:cs="Times New Roman"/>
      <w:color w:val="auto"/>
      <w:sz w:val="20"/>
      <w:szCs w:val="20"/>
      <w:lang w:eastAsia="sl-SI"/>
    </w:rPr>
  </w:style>
  <w:style w:type="character" w:customStyle="1" w:styleId="Naslov3MKZnak">
    <w:name w:val="Naslov 3 MK Znak"/>
    <w:rsid w:val="00A70491"/>
    <w:rPr>
      <w:rFonts w:ascii="Arial" w:hAnsi="Arial" w:cs="Arial"/>
      <w:b/>
      <w:noProof w:val="0"/>
      <w:kern w:val="28"/>
      <w:sz w:val="22"/>
      <w:szCs w:val="22"/>
      <w:lang w:val="sl-SI" w:eastAsia="sl-SI" w:bidi="ar-SA"/>
    </w:rPr>
  </w:style>
  <w:style w:type="character" w:customStyle="1" w:styleId="Naslov2MKZnak">
    <w:name w:val="Naslov 2 MK Znak"/>
    <w:rsid w:val="00A70491"/>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A70491"/>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A70491"/>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A70491"/>
    <w:pPr>
      <w:jc w:val="both"/>
    </w:pPr>
    <w:rPr>
      <w:rFonts w:ascii="Verdana" w:hAnsi="Verdana"/>
      <w:sz w:val="20"/>
    </w:rPr>
  </w:style>
  <w:style w:type="paragraph" w:customStyle="1" w:styleId="0Naslov1MK">
    <w:name w:val="0 Naslov 1 MK"/>
    <w:basedOn w:val="Naslov10"/>
    <w:rsid w:val="00A7049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A70491"/>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A70491"/>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A70491"/>
  </w:style>
  <w:style w:type="paragraph" w:customStyle="1" w:styleId="p">
    <w:name w:val="p"/>
    <w:basedOn w:val="Navaden"/>
    <w:uiPriority w:val="99"/>
    <w:rsid w:val="00A70491"/>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A70491"/>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A70491"/>
    <w:pPr>
      <w:spacing w:before="100" w:beforeAutospacing="1" w:after="100" w:afterAutospacing="1"/>
      <w:textAlignment w:val="top"/>
    </w:pPr>
    <w:rPr>
      <w:rFonts w:eastAsia="Arial Unicode MS" w:cs="Arial"/>
    </w:rPr>
  </w:style>
  <w:style w:type="paragraph" w:customStyle="1" w:styleId="xl29">
    <w:name w:val="xl29"/>
    <w:basedOn w:val="Navaden"/>
    <w:rsid w:val="00A70491"/>
    <w:pPr>
      <w:spacing w:before="100" w:beforeAutospacing="1" w:after="100" w:afterAutospacing="1"/>
      <w:jc w:val="center"/>
    </w:pPr>
    <w:rPr>
      <w:rFonts w:eastAsia="Arial Unicode MS" w:cs="Arial"/>
    </w:rPr>
  </w:style>
  <w:style w:type="paragraph" w:customStyle="1" w:styleId="xl30">
    <w:name w:val="xl30"/>
    <w:basedOn w:val="Navaden"/>
    <w:rsid w:val="00A70491"/>
    <w:pPr>
      <w:spacing w:before="100" w:beforeAutospacing="1" w:after="100" w:afterAutospacing="1"/>
    </w:pPr>
    <w:rPr>
      <w:rFonts w:eastAsia="Arial Unicode MS" w:cs="Arial"/>
    </w:rPr>
  </w:style>
  <w:style w:type="paragraph" w:customStyle="1" w:styleId="xl31">
    <w:name w:val="xl31"/>
    <w:basedOn w:val="Navaden"/>
    <w:rsid w:val="00A70491"/>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A70491"/>
    <w:pPr>
      <w:spacing w:before="100" w:beforeAutospacing="1" w:after="100" w:afterAutospacing="1"/>
    </w:pPr>
    <w:rPr>
      <w:rFonts w:eastAsia="Arial Unicode MS" w:cs="Arial"/>
      <w:sz w:val="28"/>
      <w:szCs w:val="28"/>
    </w:rPr>
  </w:style>
  <w:style w:type="paragraph" w:customStyle="1" w:styleId="xl33">
    <w:name w:val="xl33"/>
    <w:basedOn w:val="Navaden"/>
    <w:rsid w:val="00A70491"/>
    <w:pPr>
      <w:spacing w:before="100" w:beforeAutospacing="1" w:after="100" w:afterAutospacing="1"/>
      <w:textAlignment w:val="top"/>
    </w:pPr>
    <w:rPr>
      <w:rFonts w:eastAsia="Arial Unicode MS" w:cs="Arial"/>
    </w:rPr>
  </w:style>
  <w:style w:type="paragraph" w:customStyle="1" w:styleId="xl34">
    <w:name w:val="xl34"/>
    <w:basedOn w:val="Navaden"/>
    <w:rsid w:val="00A70491"/>
    <w:pPr>
      <w:spacing w:before="100" w:beforeAutospacing="1" w:after="100" w:afterAutospacing="1"/>
      <w:textAlignment w:val="top"/>
    </w:pPr>
    <w:rPr>
      <w:rFonts w:eastAsia="Arial Unicode MS" w:cs="Arial"/>
    </w:rPr>
  </w:style>
  <w:style w:type="paragraph" w:customStyle="1" w:styleId="xl35">
    <w:name w:val="xl35"/>
    <w:basedOn w:val="Navaden"/>
    <w:rsid w:val="00A70491"/>
    <w:pPr>
      <w:spacing w:before="100" w:beforeAutospacing="1" w:after="100" w:afterAutospacing="1"/>
      <w:textAlignment w:val="top"/>
    </w:pPr>
    <w:rPr>
      <w:rFonts w:eastAsia="Arial Unicode MS" w:cs="Arial"/>
    </w:rPr>
  </w:style>
  <w:style w:type="paragraph" w:customStyle="1" w:styleId="xl36">
    <w:name w:val="xl36"/>
    <w:basedOn w:val="Navaden"/>
    <w:rsid w:val="00A70491"/>
    <w:pPr>
      <w:spacing w:before="100" w:beforeAutospacing="1" w:after="100" w:afterAutospacing="1"/>
      <w:jc w:val="center"/>
    </w:pPr>
    <w:rPr>
      <w:rFonts w:eastAsia="Arial Unicode MS" w:cs="Arial"/>
    </w:rPr>
  </w:style>
  <w:style w:type="paragraph" w:customStyle="1" w:styleId="xl37">
    <w:name w:val="xl37"/>
    <w:basedOn w:val="Navaden"/>
    <w:rsid w:val="00A70491"/>
    <w:pPr>
      <w:spacing w:before="100" w:beforeAutospacing="1" w:after="100" w:afterAutospacing="1"/>
    </w:pPr>
    <w:rPr>
      <w:rFonts w:eastAsia="Arial Unicode MS" w:cs="Arial"/>
    </w:rPr>
  </w:style>
  <w:style w:type="paragraph" w:customStyle="1" w:styleId="xl38">
    <w:name w:val="xl38"/>
    <w:basedOn w:val="Navaden"/>
    <w:rsid w:val="00A70491"/>
    <w:pPr>
      <w:spacing w:before="100" w:beforeAutospacing="1" w:after="100" w:afterAutospacing="1"/>
      <w:textAlignment w:val="top"/>
    </w:pPr>
    <w:rPr>
      <w:rFonts w:eastAsia="Arial Unicode MS" w:cs="Arial"/>
    </w:rPr>
  </w:style>
  <w:style w:type="paragraph" w:customStyle="1" w:styleId="xl39">
    <w:name w:val="xl39"/>
    <w:basedOn w:val="Navaden"/>
    <w:rsid w:val="00A70491"/>
    <w:pPr>
      <w:spacing w:before="100" w:beforeAutospacing="1" w:after="100" w:afterAutospacing="1"/>
      <w:textAlignment w:val="top"/>
    </w:pPr>
    <w:rPr>
      <w:rFonts w:eastAsia="Arial Unicode MS" w:cs="Arial"/>
    </w:rPr>
  </w:style>
  <w:style w:type="paragraph" w:customStyle="1" w:styleId="xl40">
    <w:name w:val="xl40"/>
    <w:basedOn w:val="Navaden"/>
    <w:rsid w:val="00A70491"/>
    <w:pPr>
      <w:spacing w:before="100" w:beforeAutospacing="1" w:after="100" w:afterAutospacing="1"/>
      <w:jc w:val="center"/>
    </w:pPr>
    <w:rPr>
      <w:rFonts w:eastAsia="Arial Unicode MS" w:cs="Arial"/>
    </w:rPr>
  </w:style>
  <w:style w:type="paragraph" w:customStyle="1" w:styleId="xl41">
    <w:name w:val="xl41"/>
    <w:basedOn w:val="Navaden"/>
    <w:rsid w:val="00A70491"/>
    <w:pPr>
      <w:spacing w:before="100" w:beforeAutospacing="1" w:after="100" w:afterAutospacing="1"/>
      <w:jc w:val="center"/>
    </w:pPr>
    <w:rPr>
      <w:rFonts w:eastAsia="Arial Unicode MS" w:cs="Arial"/>
    </w:rPr>
  </w:style>
  <w:style w:type="paragraph" w:customStyle="1" w:styleId="xl42">
    <w:name w:val="xl42"/>
    <w:basedOn w:val="Navaden"/>
    <w:rsid w:val="00A70491"/>
    <w:pPr>
      <w:spacing w:before="100" w:beforeAutospacing="1" w:after="100" w:afterAutospacing="1"/>
      <w:jc w:val="center"/>
      <w:textAlignment w:val="top"/>
    </w:pPr>
    <w:rPr>
      <w:rFonts w:eastAsia="Arial Unicode MS" w:cs="Arial"/>
    </w:rPr>
  </w:style>
  <w:style w:type="paragraph" w:customStyle="1" w:styleId="xl43">
    <w:name w:val="xl43"/>
    <w:basedOn w:val="Navaden"/>
    <w:rsid w:val="00A70491"/>
    <w:pPr>
      <w:spacing w:before="100" w:beforeAutospacing="1" w:after="100" w:afterAutospacing="1"/>
      <w:textAlignment w:val="top"/>
    </w:pPr>
    <w:rPr>
      <w:rFonts w:eastAsia="Arial Unicode MS" w:cs="Arial"/>
    </w:rPr>
  </w:style>
  <w:style w:type="paragraph" w:customStyle="1" w:styleId="xl44">
    <w:name w:val="xl44"/>
    <w:basedOn w:val="Navaden"/>
    <w:rsid w:val="00A70491"/>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A70491"/>
    <w:pPr>
      <w:spacing w:before="100" w:beforeAutospacing="1" w:after="100" w:afterAutospacing="1"/>
      <w:jc w:val="center"/>
    </w:pPr>
    <w:rPr>
      <w:rFonts w:eastAsia="Arial Unicode MS" w:cs="Arial"/>
      <w:sz w:val="28"/>
      <w:szCs w:val="28"/>
    </w:rPr>
  </w:style>
  <w:style w:type="paragraph" w:customStyle="1" w:styleId="xl46">
    <w:name w:val="xl46"/>
    <w:basedOn w:val="Navaden"/>
    <w:rsid w:val="00A70491"/>
    <w:pPr>
      <w:spacing w:before="100" w:beforeAutospacing="1" w:after="100" w:afterAutospacing="1"/>
      <w:textAlignment w:val="top"/>
    </w:pPr>
    <w:rPr>
      <w:rFonts w:eastAsia="Arial Unicode MS" w:cs="Arial"/>
    </w:rPr>
  </w:style>
  <w:style w:type="paragraph" w:customStyle="1" w:styleId="xl47">
    <w:name w:val="xl47"/>
    <w:basedOn w:val="Navaden"/>
    <w:rsid w:val="00A70491"/>
    <w:pPr>
      <w:spacing w:before="100" w:beforeAutospacing="1" w:after="100" w:afterAutospacing="1"/>
      <w:textAlignment w:val="top"/>
    </w:pPr>
    <w:rPr>
      <w:rFonts w:eastAsia="Arial Unicode MS" w:cs="Arial"/>
    </w:rPr>
  </w:style>
  <w:style w:type="paragraph" w:customStyle="1" w:styleId="xl48">
    <w:name w:val="xl48"/>
    <w:basedOn w:val="Navaden"/>
    <w:rsid w:val="00A70491"/>
    <w:pPr>
      <w:spacing w:before="100" w:beforeAutospacing="1" w:after="100" w:afterAutospacing="1"/>
      <w:jc w:val="center"/>
    </w:pPr>
    <w:rPr>
      <w:rFonts w:eastAsia="Arial Unicode MS" w:cs="Arial"/>
    </w:rPr>
  </w:style>
  <w:style w:type="paragraph" w:customStyle="1" w:styleId="xl49">
    <w:name w:val="xl49"/>
    <w:basedOn w:val="Navaden"/>
    <w:rsid w:val="00A70491"/>
    <w:pPr>
      <w:spacing w:before="100" w:beforeAutospacing="1" w:after="100" w:afterAutospacing="1"/>
      <w:jc w:val="center"/>
    </w:pPr>
    <w:rPr>
      <w:rFonts w:eastAsia="Arial Unicode MS" w:cs="Arial"/>
    </w:rPr>
  </w:style>
  <w:style w:type="paragraph" w:customStyle="1" w:styleId="xl50">
    <w:name w:val="xl50"/>
    <w:basedOn w:val="Navaden"/>
    <w:rsid w:val="00A70491"/>
    <w:pPr>
      <w:spacing w:before="100" w:beforeAutospacing="1" w:after="100" w:afterAutospacing="1"/>
      <w:textAlignment w:val="top"/>
    </w:pPr>
    <w:rPr>
      <w:rFonts w:eastAsia="Arial Unicode MS" w:cs="Arial"/>
    </w:rPr>
  </w:style>
  <w:style w:type="paragraph" w:customStyle="1" w:styleId="xl51">
    <w:name w:val="xl51"/>
    <w:basedOn w:val="Navaden"/>
    <w:rsid w:val="00A70491"/>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A70491"/>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A70491"/>
    <w:pPr>
      <w:spacing w:before="100" w:beforeAutospacing="1" w:after="100" w:afterAutospacing="1"/>
      <w:jc w:val="center"/>
    </w:pPr>
    <w:rPr>
      <w:rFonts w:eastAsia="Arial Unicode MS" w:cs="Arial"/>
      <w:sz w:val="32"/>
      <w:szCs w:val="32"/>
    </w:rPr>
  </w:style>
  <w:style w:type="paragraph" w:customStyle="1" w:styleId="xl54">
    <w:name w:val="xl54"/>
    <w:basedOn w:val="Navaden"/>
    <w:rsid w:val="00A70491"/>
    <w:pPr>
      <w:spacing w:before="100" w:beforeAutospacing="1" w:after="100" w:afterAutospacing="1"/>
    </w:pPr>
    <w:rPr>
      <w:rFonts w:eastAsia="Arial Unicode MS" w:cs="Arial"/>
      <w:sz w:val="32"/>
      <w:szCs w:val="32"/>
    </w:rPr>
  </w:style>
  <w:style w:type="paragraph" w:customStyle="1" w:styleId="xl55">
    <w:name w:val="xl55"/>
    <w:basedOn w:val="Navaden"/>
    <w:rsid w:val="00A70491"/>
    <w:pPr>
      <w:spacing w:before="100" w:beforeAutospacing="1" w:after="100" w:afterAutospacing="1"/>
      <w:textAlignment w:val="top"/>
    </w:pPr>
    <w:rPr>
      <w:rFonts w:eastAsia="Arial Unicode MS" w:cs="Arial"/>
      <w:b/>
      <w:bCs/>
    </w:rPr>
  </w:style>
  <w:style w:type="paragraph" w:customStyle="1" w:styleId="xl56">
    <w:name w:val="xl56"/>
    <w:basedOn w:val="Navaden"/>
    <w:rsid w:val="00A70491"/>
    <w:pPr>
      <w:spacing w:before="100" w:beforeAutospacing="1" w:after="100" w:afterAutospacing="1"/>
      <w:textAlignment w:val="top"/>
    </w:pPr>
    <w:rPr>
      <w:rFonts w:eastAsia="Arial Unicode MS" w:cs="Arial"/>
    </w:rPr>
  </w:style>
  <w:style w:type="paragraph" w:customStyle="1" w:styleId="xl57">
    <w:name w:val="xl57"/>
    <w:basedOn w:val="Navaden"/>
    <w:rsid w:val="00A70491"/>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A70491"/>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A70491"/>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A70491"/>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A70491"/>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A70491"/>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A70491"/>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A70491"/>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A70491"/>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A70491"/>
    <w:rPr>
      <w:color w:val="800080"/>
      <w:u w:val="single"/>
    </w:rPr>
  </w:style>
  <w:style w:type="paragraph" w:styleId="Telobesedila-zamik">
    <w:name w:val="Body Text Indent"/>
    <w:basedOn w:val="Navaden"/>
    <w:link w:val="Telobesedila-zamikZnak"/>
    <w:rsid w:val="00A70491"/>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A70491"/>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A70491"/>
    <w:rPr>
      <w:sz w:val="16"/>
      <w:szCs w:val="16"/>
    </w:rPr>
  </w:style>
  <w:style w:type="paragraph" w:styleId="Zadevapripombe">
    <w:name w:val="annotation subject"/>
    <w:basedOn w:val="Pripombabesedilo"/>
    <w:next w:val="Pripombabesedilo"/>
    <w:link w:val="ZadevapripombeZnak"/>
    <w:uiPriority w:val="99"/>
    <w:unhideWhenUsed/>
    <w:rsid w:val="00A70491"/>
    <w:rPr>
      <w:b/>
      <w:bCs/>
    </w:rPr>
  </w:style>
  <w:style w:type="character" w:customStyle="1" w:styleId="ZadevapripombeZnak">
    <w:name w:val="Zadeva pripombe Znak"/>
    <w:basedOn w:val="PripombabesediloZnak1"/>
    <w:link w:val="Zadevapripombe"/>
    <w:uiPriority w:val="99"/>
    <w:rsid w:val="00A70491"/>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A70491"/>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A70491"/>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A70491"/>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A70491"/>
    <w:pPr>
      <w:ind w:left="240"/>
    </w:pPr>
  </w:style>
  <w:style w:type="paragraph" w:customStyle="1" w:styleId="Normal-dot1">
    <w:name w:val="Normal - dot 1"/>
    <w:basedOn w:val="Navaden"/>
    <w:semiHidden/>
    <w:rsid w:val="00A70491"/>
    <w:pPr>
      <w:keepLines/>
      <w:widowControl w:val="0"/>
      <w:spacing w:before="120"/>
      <w:jc w:val="both"/>
    </w:pPr>
    <w:rPr>
      <w:noProof/>
      <w:sz w:val="20"/>
      <w:szCs w:val="20"/>
    </w:rPr>
  </w:style>
  <w:style w:type="paragraph" w:styleId="Navadensplet">
    <w:name w:val="Normal (Web)"/>
    <w:basedOn w:val="Navaden"/>
    <w:rsid w:val="00A70491"/>
    <w:pPr>
      <w:spacing w:before="100" w:beforeAutospacing="1" w:after="100" w:afterAutospacing="1"/>
      <w:jc w:val="both"/>
    </w:pPr>
    <w:rPr>
      <w:rFonts w:ascii="Verdana" w:hAnsi="Verdana"/>
      <w:sz w:val="20"/>
    </w:rPr>
  </w:style>
  <w:style w:type="character" w:styleId="Sprotnaopomba-sklic">
    <w:name w:val="footnote reference"/>
    <w:semiHidden/>
    <w:rsid w:val="00A70491"/>
    <w:rPr>
      <w:vertAlign w:val="superscript"/>
    </w:rPr>
  </w:style>
  <w:style w:type="paragraph" w:customStyle="1" w:styleId="Sklic-vrstica">
    <w:name w:val="Sklic- vrstica"/>
    <w:basedOn w:val="Telobesedila"/>
    <w:rsid w:val="00A70491"/>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A70491"/>
    <w:pPr>
      <w:jc w:val="both"/>
    </w:pPr>
    <w:rPr>
      <w:noProof/>
      <w:szCs w:val="20"/>
      <w:lang w:val="en-AU"/>
    </w:rPr>
  </w:style>
  <w:style w:type="paragraph" w:customStyle="1" w:styleId="Naslov1">
    <w:name w:val="Naslov_1"/>
    <w:basedOn w:val="Navaden"/>
    <w:next w:val="Navaden"/>
    <w:semiHidden/>
    <w:rsid w:val="00A70491"/>
    <w:pPr>
      <w:keepNext/>
      <w:widowControl w:val="0"/>
      <w:numPr>
        <w:numId w:val="3"/>
      </w:numPr>
      <w:spacing w:before="360" w:after="240"/>
    </w:pPr>
    <w:rPr>
      <w:b/>
      <w:sz w:val="32"/>
      <w:szCs w:val="20"/>
    </w:rPr>
  </w:style>
  <w:style w:type="paragraph" w:customStyle="1" w:styleId="Naslov3">
    <w:name w:val="Naslov_3"/>
    <w:basedOn w:val="Navaden"/>
    <w:next w:val="Navaden"/>
    <w:semiHidden/>
    <w:rsid w:val="00A70491"/>
    <w:pPr>
      <w:keepNext/>
      <w:widowControl w:val="0"/>
      <w:numPr>
        <w:ilvl w:val="2"/>
        <w:numId w:val="3"/>
      </w:numPr>
      <w:spacing w:before="120" w:after="120"/>
    </w:pPr>
    <w:rPr>
      <w:b/>
      <w:i/>
      <w:sz w:val="28"/>
      <w:szCs w:val="20"/>
    </w:rPr>
  </w:style>
  <w:style w:type="paragraph" w:customStyle="1" w:styleId="Naslov20">
    <w:name w:val="Naslov_2"/>
    <w:basedOn w:val="Naslov2"/>
    <w:semiHidden/>
    <w:rsid w:val="00A70491"/>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A70491"/>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A70491"/>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A70491"/>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A70491"/>
    <w:pPr>
      <w:keepLines/>
      <w:widowControl w:val="0"/>
      <w:spacing w:before="120"/>
      <w:jc w:val="both"/>
    </w:pPr>
    <w:rPr>
      <w:b/>
      <w:noProof/>
      <w:sz w:val="20"/>
      <w:szCs w:val="20"/>
    </w:rPr>
  </w:style>
  <w:style w:type="paragraph" w:customStyle="1" w:styleId="Navaden1">
    <w:name w:val="Navaden1"/>
    <w:semiHidden/>
    <w:rsid w:val="00A70491"/>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A70491"/>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A70491"/>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A70491"/>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A70491"/>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uiPriority w:val="99"/>
    <w:rsid w:val="00A70491"/>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A70491"/>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A70491"/>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A70491"/>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A7049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A70491"/>
    <w:pPr>
      <w:jc w:val="both"/>
    </w:pPr>
    <w:rPr>
      <w:rFonts w:ascii="Verdana" w:hAnsi="Verdana"/>
      <w:b/>
      <w:sz w:val="20"/>
      <w:szCs w:val="20"/>
    </w:rPr>
  </w:style>
  <w:style w:type="paragraph" w:customStyle="1" w:styleId="LatinNaslov2">
    <w:name w:val="Latin_Naslov2"/>
    <w:basedOn w:val="Naslov20"/>
    <w:autoRedefine/>
    <w:rsid w:val="00A70491"/>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A70491"/>
    <w:pPr>
      <w:numPr>
        <w:ilvl w:val="0"/>
        <w:numId w:val="0"/>
      </w:numPr>
      <w:tabs>
        <w:tab w:val="num" w:pos="360"/>
        <w:tab w:val="left" w:pos="907"/>
      </w:tabs>
    </w:pPr>
    <w:rPr>
      <w:rFonts w:ascii="Verdana" w:hAnsi="Verdana"/>
      <w:sz w:val="20"/>
    </w:rPr>
  </w:style>
  <w:style w:type="character" w:styleId="Poudarek">
    <w:name w:val="Emphasis"/>
    <w:qFormat/>
    <w:rsid w:val="00A70491"/>
    <w:rPr>
      <w:i/>
    </w:rPr>
  </w:style>
  <w:style w:type="character" w:styleId="Krepko">
    <w:name w:val="Strong"/>
    <w:uiPriority w:val="22"/>
    <w:qFormat/>
    <w:rsid w:val="00A70491"/>
    <w:rPr>
      <w:b/>
    </w:rPr>
  </w:style>
  <w:style w:type="paragraph" w:customStyle="1" w:styleId="NavadenArial">
    <w:name w:val="Navaden + Arial"/>
    <w:basedOn w:val="Navaden"/>
    <w:link w:val="NavadenArialChar"/>
    <w:rsid w:val="00A70491"/>
    <w:rPr>
      <w:rFonts w:eastAsia="Calibri" w:cs="Arial"/>
      <w:sz w:val="22"/>
    </w:rPr>
  </w:style>
  <w:style w:type="character" w:customStyle="1" w:styleId="NavadenArialChar">
    <w:name w:val="Navaden + Arial Char"/>
    <w:link w:val="NavadenArial"/>
    <w:rsid w:val="00A70491"/>
    <w:rPr>
      <w:rFonts w:ascii="Arial" w:eastAsia="Calibri" w:hAnsi="Arial" w:cs="Arial"/>
      <w:color w:val="auto"/>
      <w:szCs w:val="24"/>
      <w:lang w:eastAsia="sl-SI"/>
    </w:rPr>
  </w:style>
  <w:style w:type="paragraph" w:customStyle="1" w:styleId="Stil1">
    <w:name w:val="Stil1"/>
    <w:basedOn w:val="Naslov10"/>
    <w:rsid w:val="00A70491"/>
    <w:pPr>
      <w:tabs>
        <w:tab w:val="num" w:pos="432"/>
      </w:tabs>
      <w:ind w:left="432" w:hanging="432"/>
      <w:jc w:val="both"/>
    </w:pPr>
    <w:rPr>
      <w:rFonts w:ascii="Verdana" w:hAnsi="Verdana"/>
      <w:sz w:val="22"/>
      <w:szCs w:val="20"/>
    </w:rPr>
  </w:style>
  <w:style w:type="paragraph" w:customStyle="1" w:styleId="Stil2">
    <w:name w:val="Stil2"/>
    <w:basedOn w:val="Naslov2"/>
    <w:rsid w:val="00A70491"/>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A70491"/>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A7049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A70491"/>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A70491"/>
    <w:pPr>
      <w:tabs>
        <w:tab w:val="left" w:pos="0"/>
      </w:tabs>
      <w:jc w:val="both"/>
    </w:pPr>
    <w:rPr>
      <w:rFonts w:ascii="Verdana" w:hAnsi="Verdana" w:cs="Arial"/>
      <w:color w:val="000000"/>
      <w:sz w:val="20"/>
      <w:szCs w:val="20"/>
    </w:rPr>
  </w:style>
  <w:style w:type="paragraph" w:customStyle="1" w:styleId="Naslov41">
    <w:name w:val="Naslov 41"/>
    <w:basedOn w:val="Naslov6"/>
    <w:rsid w:val="00A70491"/>
    <w:pPr>
      <w:jc w:val="right"/>
    </w:pPr>
    <w:rPr>
      <w:rFonts w:ascii="Verdana" w:hAnsi="Verdana"/>
    </w:rPr>
  </w:style>
  <w:style w:type="paragraph" w:customStyle="1" w:styleId="Odstavekseznama2">
    <w:name w:val="Odstavek seznama2"/>
    <w:basedOn w:val="Navaden"/>
    <w:uiPriority w:val="34"/>
    <w:qFormat/>
    <w:rsid w:val="00A70491"/>
    <w:pPr>
      <w:ind w:left="708"/>
    </w:pPr>
  </w:style>
  <w:style w:type="character" w:customStyle="1" w:styleId="longtext1">
    <w:name w:val="long_text1"/>
    <w:rsid w:val="00A70491"/>
    <w:rPr>
      <w:sz w:val="18"/>
      <w:szCs w:val="18"/>
    </w:rPr>
  </w:style>
  <w:style w:type="character" w:customStyle="1" w:styleId="mediumtext1">
    <w:name w:val="medium_text1"/>
    <w:uiPriority w:val="99"/>
    <w:rsid w:val="00A70491"/>
    <w:rPr>
      <w:sz w:val="22"/>
      <w:szCs w:val="22"/>
    </w:rPr>
  </w:style>
  <w:style w:type="paragraph" w:customStyle="1" w:styleId="Default">
    <w:name w:val="Default"/>
    <w:rsid w:val="00A70491"/>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A70491"/>
  </w:style>
  <w:style w:type="paragraph" w:customStyle="1" w:styleId="Odstavekseznama1">
    <w:name w:val="Odstavek seznama1"/>
    <w:basedOn w:val="Navaden"/>
    <w:qFormat/>
    <w:rsid w:val="00A70491"/>
    <w:pPr>
      <w:ind w:left="720"/>
      <w:contextualSpacing/>
    </w:pPr>
    <w:rPr>
      <w:rFonts w:ascii="Times New Roman" w:hAnsi="Times New Roman"/>
    </w:rPr>
  </w:style>
  <w:style w:type="paragraph" w:customStyle="1" w:styleId="besedilo0">
    <w:name w:val="besedilo"/>
    <w:basedOn w:val="Navaden"/>
    <w:uiPriority w:val="99"/>
    <w:rsid w:val="00A70491"/>
    <w:pPr>
      <w:spacing w:before="60" w:after="60"/>
      <w:jc w:val="both"/>
    </w:pPr>
    <w:rPr>
      <w:rFonts w:cs="Arial"/>
      <w:lang w:eastAsia="en-US"/>
    </w:rPr>
  </w:style>
  <w:style w:type="character" w:customStyle="1" w:styleId="all">
    <w:name w:val="all"/>
    <w:basedOn w:val="Privzetapisavaodstavka"/>
    <w:rsid w:val="00A70491"/>
  </w:style>
  <w:style w:type="paragraph" w:customStyle="1" w:styleId="Clen">
    <w:name w:val="Clen"/>
    <w:basedOn w:val="Navaden"/>
    <w:rsid w:val="00A70491"/>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A70491"/>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A70491"/>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A70491"/>
    <w:pPr>
      <w:spacing w:after="200" w:line="276" w:lineRule="auto"/>
      <w:ind w:left="720"/>
      <w:contextualSpacing/>
    </w:pPr>
    <w:rPr>
      <w:rFonts w:ascii="Calibri" w:eastAsia="Calibri" w:hAnsi="Calibri"/>
      <w:sz w:val="22"/>
      <w:szCs w:val="22"/>
      <w:lang w:val="en-GB" w:eastAsia="en-US"/>
    </w:rPr>
  </w:style>
  <w:style w:type="character" w:customStyle="1" w:styleId="CharacterStyle1">
    <w:name w:val="Character Style 1"/>
    <w:uiPriority w:val="99"/>
    <w:rsid w:val="00A70491"/>
    <w:rPr>
      <w:sz w:val="21"/>
    </w:rPr>
  </w:style>
  <w:style w:type="character" w:customStyle="1" w:styleId="longtext">
    <w:name w:val="long_text"/>
    <w:basedOn w:val="Privzetapisavaodstavka"/>
    <w:rsid w:val="00A70491"/>
  </w:style>
  <w:style w:type="paragraph" w:customStyle="1" w:styleId="ListParagraph1">
    <w:name w:val="List Paragraph1"/>
    <w:basedOn w:val="Navaden"/>
    <w:rsid w:val="00A70491"/>
    <w:pPr>
      <w:suppressAutoHyphens/>
      <w:ind w:left="720"/>
    </w:pPr>
    <w:rPr>
      <w:rFonts w:ascii="Times New Roman" w:eastAsia="MS Mincho" w:hAnsi="Times New Roman"/>
      <w:lang w:val="en-US" w:eastAsia="ar-SA"/>
    </w:rPr>
  </w:style>
  <w:style w:type="paragraph" w:styleId="Brezrazmikov">
    <w:name w:val="No Spacing"/>
    <w:uiPriority w:val="1"/>
    <w:qFormat/>
    <w:rsid w:val="00A70491"/>
    <w:pPr>
      <w:spacing w:after="0" w:line="240" w:lineRule="auto"/>
    </w:pPr>
    <w:rPr>
      <w:rFonts w:ascii="Calibri" w:eastAsia="Calibri" w:hAnsi="Calibri" w:cs="Times New Roman"/>
      <w:color w:val="auto"/>
    </w:rPr>
  </w:style>
  <w:style w:type="character" w:customStyle="1" w:styleId="mediumtext">
    <w:name w:val="medium_text"/>
    <w:rsid w:val="00A70491"/>
  </w:style>
  <w:style w:type="paragraph" w:customStyle="1" w:styleId="Telobesedila21">
    <w:name w:val="Telo besedila 21"/>
    <w:basedOn w:val="Navaden"/>
    <w:uiPriority w:val="99"/>
    <w:rsid w:val="00A70491"/>
    <w:pPr>
      <w:suppressAutoHyphens/>
      <w:jc w:val="both"/>
    </w:pPr>
    <w:rPr>
      <w:rFonts w:cs="Arial"/>
      <w:sz w:val="22"/>
      <w:lang w:eastAsia="ar-SA"/>
    </w:rPr>
  </w:style>
  <w:style w:type="paragraph" w:styleId="Oznaenseznam3">
    <w:name w:val="List Bullet 3"/>
    <w:basedOn w:val="Navaden"/>
    <w:autoRedefine/>
    <w:rsid w:val="00A70491"/>
    <w:pPr>
      <w:numPr>
        <w:numId w:val="8"/>
      </w:numPr>
    </w:pPr>
    <w:rPr>
      <w:rFonts w:ascii="Palatino Linotype" w:hAnsi="Palatino Linotype"/>
      <w:sz w:val="22"/>
      <w:szCs w:val="20"/>
    </w:rPr>
  </w:style>
  <w:style w:type="character" w:customStyle="1" w:styleId="GolobesediloZnak">
    <w:name w:val="Golo besedilo Znak"/>
    <w:link w:val="Golobesedilo"/>
    <w:semiHidden/>
    <w:locked/>
    <w:rsid w:val="00A70491"/>
    <w:rPr>
      <w:rFonts w:ascii="Consolas" w:hAnsi="Consolas"/>
      <w:sz w:val="21"/>
      <w:szCs w:val="21"/>
    </w:rPr>
  </w:style>
  <w:style w:type="paragraph" w:styleId="Golobesedilo">
    <w:name w:val="Plain Text"/>
    <w:basedOn w:val="Navaden"/>
    <w:link w:val="GolobesediloZnak"/>
    <w:semiHidden/>
    <w:rsid w:val="00A70491"/>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A70491"/>
    <w:rPr>
      <w:rFonts w:ascii="Consolas" w:eastAsia="Times New Roman" w:hAnsi="Consolas" w:cs="Times New Roman"/>
      <w:color w:val="auto"/>
      <w:sz w:val="21"/>
      <w:szCs w:val="21"/>
      <w:lang w:eastAsia="sl-SI"/>
    </w:rPr>
  </w:style>
  <w:style w:type="paragraph" w:customStyle="1" w:styleId="Index">
    <w:name w:val="Index"/>
    <w:basedOn w:val="Navaden"/>
    <w:rsid w:val="00A70491"/>
    <w:pPr>
      <w:suppressLineNumbers/>
      <w:suppressAutoHyphens/>
    </w:pPr>
    <w:rPr>
      <w:rFonts w:ascii="Verdana" w:hAnsi="Verdana" w:cs="Lucida Sans Unicode"/>
      <w:bCs/>
      <w:sz w:val="20"/>
      <w:szCs w:val="22"/>
      <w:lang w:val="en-GB" w:eastAsia="ar-SA"/>
    </w:rPr>
  </w:style>
  <w:style w:type="character" w:customStyle="1" w:styleId="WW8Num4z3">
    <w:name w:val="WW8Num4z3"/>
    <w:rsid w:val="00A70491"/>
    <w:rPr>
      <w:rFonts w:ascii="Symbol" w:hAnsi="Symbol"/>
    </w:rPr>
  </w:style>
  <w:style w:type="paragraph" w:customStyle="1" w:styleId="Telobesedila-zamik21">
    <w:name w:val="Telo besedila - zamik 21"/>
    <w:basedOn w:val="Navaden"/>
    <w:rsid w:val="00A70491"/>
    <w:pPr>
      <w:ind w:left="720"/>
      <w:jc w:val="both"/>
    </w:pPr>
    <w:rPr>
      <w:szCs w:val="20"/>
    </w:rPr>
  </w:style>
  <w:style w:type="paragraph" w:customStyle="1" w:styleId="Style1">
    <w:name w:val="Style1"/>
    <w:basedOn w:val="Navaden"/>
    <w:rsid w:val="00A70491"/>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A70491"/>
    <w:rPr>
      <w:color w:val="808080"/>
    </w:rPr>
  </w:style>
  <w:style w:type="paragraph" w:customStyle="1" w:styleId="Odstavekseznama3">
    <w:name w:val="Odstavek seznama3"/>
    <w:basedOn w:val="Navaden"/>
    <w:rsid w:val="00A70491"/>
    <w:pPr>
      <w:spacing w:after="200" w:line="276" w:lineRule="auto"/>
      <w:ind w:left="720"/>
    </w:pPr>
    <w:rPr>
      <w:rFonts w:ascii="Calibri" w:hAnsi="Calibri"/>
      <w:sz w:val="22"/>
      <w:szCs w:val="22"/>
      <w:lang w:val="en-GB" w:eastAsia="en-US"/>
    </w:rPr>
  </w:style>
  <w:style w:type="paragraph" w:customStyle="1" w:styleId="font5">
    <w:name w:val="font5"/>
    <w:basedOn w:val="Navaden"/>
    <w:rsid w:val="00A70491"/>
    <w:pPr>
      <w:spacing w:before="100" w:beforeAutospacing="1" w:after="100" w:afterAutospacing="1"/>
    </w:pPr>
    <w:rPr>
      <w:rFonts w:cs="Arial"/>
      <w:sz w:val="16"/>
      <w:szCs w:val="16"/>
    </w:rPr>
  </w:style>
  <w:style w:type="paragraph" w:customStyle="1" w:styleId="font6">
    <w:name w:val="font6"/>
    <w:basedOn w:val="Navaden"/>
    <w:rsid w:val="00A70491"/>
    <w:pPr>
      <w:spacing w:before="100" w:beforeAutospacing="1" w:after="100" w:afterAutospacing="1"/>
    </w:pPr>
    <w:rPr>
      <w:rFonts w:cs="Arial"/>
      <w:b/>
      <w:bCs/>
      <w:sz w:val="16"/>
      <w:szCs w:val="16"/>
    </w:rPr>
  </w:style>
  <w:style w:type="paragraph" w:customStyle="1" w:styleId="xl73">
    <w:name w:val="xl73"/>
    <w:basedOn w:val="Navaden"/>
    <w:rsid w:val="00A704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A70491"/>
    <w:pPr>
      <w:spacing w:before="100" w:beforeAutospacing="1" w:after="100" w:afterAutospacing="1"/>
    </w:pPr>
    <w:rPr>
      <w:rFonts w:cs="Arial"/>
    </w:rPr>
  </w:style>
  <w:style w:type="paragraph" w:customStyle="1" w:styleId="xl75">
    <w:name w:val="xl75"/>
    <w:basedOn w:val="Navaden"/>
    <w:rsid w:val="00A70491"/>
    <w:pPr>
      <w:spacing w:before="100" w:beforeAutospacing="1" w:after="100" w:afterAutospacing="1"/>
      <w:jc w:val="center"/>
    </w:pPr>
    <w:rPr>
      <w:rFonts w:cs="Arial"/>
    </w:rPr>
  </w:style>
  <w:style w:type="paragraph" w:customStyle="1" w:styleId="xl76">
    <w:name w:val="xl76"/>
    <w:basedOn w:val="Navaden"/>
    <w:rsid w:val="00A70491"/>
    <w:pPr>
      <w:spacing w:before="100" w:beforeAutospacing="1" w:after="100" w:afterAutospacing="1"/>
      <w:jc w:val="center"/>
    </w:pPr>
    <w:rPr>
      <w:rFonts w:cs="Arial"/>
    </w:rPr>
  </w:style>
  <w:style w:type="paragraph" w:customStyle="1" w:styleId="xl77">
    <w:name w:val="xl77"/>
    <w:basedOn w:val="Navaden"/>
    <w:rsid w:val="00A70491"/>
    <w:pPr>
      <w:spacing w:before="100" w:beforeAutospacing="1" w:after="100" w:afterAutospacing="1"/>
      <w:jc w:val="right"/>
    </w:pPr>
    <w:rPr>
      <w:rFonts w:cs="Arial"/>
    </w:rPr>
  </w:style>
  <w:style w:type="paragraph" w:customStyle="1" w:styleId="xl78">
    <w:name w:val="xl78"/>
    <w:basedOn w:val="Navaden"/>
    <w:rsid w:val="00A70491"/>
    <w:pPr>
      <w:spacing w:before="100" w:beforeAutospacing="1" w:after="100" w:afterAutospacing="1"/>
      <w:textAlignment w:val="top"/>
    </w:pPr>
    <w:rPr>
      <w:rFonts w:cs="Arial"/>
    </w:rPr>
  </w:style>
  <w:style w:type="paragraph" w:customStyle="1" w:styleId="xl79">
    <w:name w:val="xl79"/>
    <w:basedOn w:val="Navaden"/>
    <w:rsid w:val="00A70491"/>
    <w:pPr>
      <w:spacing w:before="100" w:beforeAutospacing="1" w:after="100" w:afterAutospacing="1"/>
    </w:pPr>
    <w:rPr>
      <w:rFonts w:cs="Arial"/>
      <w:b/>
      <w:bCs/>
      <w:color w:val="FF0000"/>
    </w:rPr>
  </w:style>
  <w:style w:type="paragraph" w:customStyle="1" w:styleId="xl80">
    <w:name w:val="xl80"/>
    <w:basedOn w:val="Navaden"/>
    <w:rsid w:val="00A70491"/>
    <w:pPr>
      <w:pBdr>
        <w:bottom w:val="single" w:sz="4" w:space="0" w:color="auto"/>
      </w:pBdr>
      <w:spacing w:before="100" w:beforeAutospacing="1" w:after="100" w:afterAutospacing="1"/>
    </w:pPr>
    <w:rPr>
      <w:rFonts w:cs="Arial"/>
    </w:rPr>
  </w:style>
  <w:style w:type="paragraph" w:customStyle="1" w:styleId="xl81">
    <w:name w:val="xl81"/>
    <w:basedOn w:val="Navaden"/>
    <w:rsid w:val="00A70491"/>
    <w:pPr>
      <w:pBdr>
        <w:top w:val="single" w:sz="4" w:space="0" w:color="auto"/>
      </w:pBdr>
      <w:spacing w:before="100" w:beforeAutospacing="1" w:after="100" w:afterAutospacing="1"/>
      <w:jc w:val="center"/>
    </w:pPr>
    <w:rPr>
      <w:rFonts w:cs="Arial"/>
    </w:rPr>
  </w:style>
  <w:style w:type="paragraph" w:customStyle="1" w:styleId="xl82">
    <w:name w:val="xl82"/>
    <w:basedOn w:val="Navaden"/>
    <w:rsid w:val="00A70491"/>
    <w:pPr>
      <w:pBdr>
        <w:top w:val="single" w:sz="4" w:space="0" w:color="auto"/>
      </w:pBdr>
      <w:spacing w:before="100" w:beforeAutospacing="1" w:after="100" w:afterAutospacing="1"/>
    </w:pPr>
    <w:rPr>
      <w:rFonts w:cs="Arial"/>
    </w:rPr>
  </w:style>
  <w:style w:type="paragraph" w:customStyle="1" w:styleId="xl83">
    <w:name w:val="xl83"/>
    <w:basedOn w:val="Navaden"/>
    <w:rsid w:val="00A70491"/>
    <w:pPr>
      <w:pBdr>
        <w:top w:val="single" w:sz="4" w:space="0" w:color="auto"/>
      </w:pBdr>
      <w:spacing w:before="100" w:beforeAutospacing="1" w:after="100" w:afterAutospacing="1"/>
      <w:jc w:val="center"/>
    </w:pPr>
    <w:rPr>
      <w:rFonts w:cs="Arial"/>
    </w:rPr>
  </w:style>
  <w:style w:type="paragraph" w:customStyle="1" w:styleId="xl84">
    <w:name w:val="xl84"/>
    <w:basedOn w:val="Navaden"/>
    <w:rsid w:val="00A70491"/>
    <w:pPr>
      <w:pBdr>
        <w:top w:val="single" w:sz="4" w:space="0" w:color="auto"/>
      </w:pBdr>
      <w:spacing w:before="100" w:beforeAutospacing="1" w:after="100" w:afterAutospacing="1"/>
      <w:jc w:val="right"/>
    </w:pPr>
    <w:rPr>
      <w:rFonts w:cs="Arial"/>
    </w:rPr>
  </w:style>
  <w:style w:type="paragraph" w:customStyle="1" w:styleId="xl85">
    <w:name w:val="xl85"/>
    <w:basedOn w:val="Navaden"/>
    <w:rsid w:val="00A70491"/>
    <w:pPr>
      <w:spacing w:before="100" w:beforeAutospacing="1" w:after="100" w:afterAutospacing="1"/>
    </w:pPr>
    <w:rPr>
      <w:rFonts w:cs="Arial"/>
      <w:b/>
      <w:bCs/>
    </w:rPr>
  </w:style>
  <w:style w:type="paragraph" w:customStyle="1" w:styleId="xl86">
    <w:name w:val="xl86"/>
    <w:basedOn w:val="Navaden"/>
    <w:rsid w:val="00A70491"/>
    <w:pPr>
      <w:spacing w:before="100" w:beforeAutospacing="1" w:after="100" w:afterAutospacing="1"/>
    </w:pPr>
    <w:rPr>
      <w:rFonts w:cs="Arial"/>
    </w:rPr>
  </w:style>
  <w:style w:type="paragraph" w:customStyle="1" w:styleId="xl87">
    <w:name w:val="xl87"/>
    <w:basedOn w:val="Navaden"/>
    <w:rsid w:val="00A70491"/>
    <w:pPr>
      <w:spacing w:before="100" w:beforeAutospacing="1" w:after="100" w:afterAutospacing="1"/>
    </w:pPr>
    <w:rPr>
      <w:rFonts w:cs="Arial"/>
      <w:b/>
      <w:bCs/>
      <w:sz w:val="32"/>
      <w:szCs w:val="32"/>
    </w:rPr>
  </w:style>
  <w:style w:type="paragraph" w:customStyle="1" w:styleId="xl88">
    <w:name w:val="xl88"/>
    <w:basedOn w:val="Navaden"/>
    <w:rsid w:val="00A70491"/>
    <w:pPr>
      <w:spacing w:before="100" w:beforeAutospacing="1" w:after="100" w:afterAutospacing="1"/>
    </w:pPr>
    <w:rPr>
      <w:rFonts w:cs="Arial"/>
      <w:b/>
      <w:bCs/>
      <w:sz w:val="32"/>
      <w:szCs w:val="32"/>
    </w:rPr>
  </w:style>
  <w:style w:type="paragraph" w:customStyle="1" w:styleId="xl89">
    <w:name w:val="xl89"/>
    <w:basedOn w:val="Navaden"/>
    <w:rsid w:val="00A70491"/>
    <w:pPr>
      <w:spacing w:before="100" w:beforeAutospacing="1" w:after="100" w:afterAutospacing="1"/>
    </w:pPr>
    <w:rPr>
      <w:rFonts w:cs="Arial"/>
      <w:b/>
      <w:bCs/>
      <w:sz w:val="32"/>
      <w:szCs w:val="32"/>
    </w:rPr>
  </w:style>
  <w:style w:type="paragraph" w:customStyle="1" w:styleId="xl90">
    <w:name w:val="xl90"/>
    <w:basedOn w:val="Navaden"/>
    <w:rsid w:val="00A70491"/>
    <w:pPr>
      <w:pBdr>
        <w:bottom w:val="single" w:sz="8" w:space="0" w:color="auto"/>
      </w:pBdr>
      <w:spacing w:before="100" w:beforeAutospacing="1" w:after="100" w:afterAutospacing="1"/>
    </w:pPr>
    <w:rPr>
      <w:rFonts w:cs="Arial"/>
      <w:b/>
      <w:bCs/>
    </w:rPr>
  </w:style>
  <w:style w:type="paragraph" w:customStyle="1" w:styleId="xl91">
    <w:name w:val="xl91"/>
    <w:basedOn w:val="Navaden"/>
    <w:rsid w:val="00A70491"/>
    <w:pPr>
      <w:pBdr>
        <w:bottom w:val="single" w:sz="8" w:space="0" w:color="auto"/>
      </w:pBdr>
      <w:spacing w:before="100" w:beforeAutospacing="1" w:after="100" w:afterAutospacing="1"/>
    </w:pPr>
    <w:rPr>
      <w:rFonts w:cs="Arial"/>
      <w:b/>
      <w:bCs/>
    </w:rPr>
  </w:style>
  <w:style w:type="paragraph" w:customStyle="1" w:styleId="xl92">
    <w:name w:val="xl92"/>
    <w:basedOn w:val="Navaden"/>
    <w:rsid w:val="00A70491"/>
    <w:pPr>
      <w:pBdr>
        <w:bottom w:val="single" w:sz="8" w:space="0" w:color="auto"/>
      </w:pBdr>
      <w:spacing w:before="100" w:beforeAutospacing="1" w:after="100" w:afterAutospacing="1"/>
    </w:pPr>
    <w:rPr>
      <w:rFonts w:cs="Arial"/>
      <w:b/>
      <w:bCs/>
    </w:rPr>
  </w:style>
  <w:style w:type="paragraph" w:customStyle="1" w:styleId="xl93">
    <w:name w:val="xl93"/>
    <w:basedOn w:val="Navaden"/>
    <w:rsid w:val="00A70491"/>
    <w:pPr>
      <w:spacing w:before="100" w:beforeAutospacing="1" w:after="100" w:afterAutospacing="1"/>
      <w:jc w:val="center"/>
    </w:pPr>
    <w:rPr>
      <w:rFonts w:cs="Arial"/>
      <w:b/>
      <w:bCs/>
      <w:sz w:val="16"/>
      <w:szCs w:val="16"/>
    </w:rPr>
  </w:style>
  <w:style w:type="paragraph" w:customStyle="1" w:styleId="xl94">
    <w:name w:val="xl94"/>
    <w:basedOn w:val="Navaden"/>
    <w:rsid w:val="00A70491"/>
    <w:pPr>
      <w:spacing w:before="100" w:beforeAutospacing="1" w:after="100" w:afterAutospacing="1"/>
    </w:pPr>
    <w:rPr>
      <w:rFonts w:cs="Arial"/>
      <w:b/>
      <w:bCs/>
      <w:sz w:val="16"/>
      <w:szCs w:val="16"/>
    </w:rPr>
  </w:style>
  <w:style w:type="paragraph" w:customStyle="1" w:styleId="xl95">
    <w:name w:val="xl95"/>
    <w:basedOn w:val="Navaden"/>
    <w:rsid w:val="00A70491"/>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A70491"/>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A7049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A70491"/>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A70491"/>
    <w:pPr>
      <w:spacing w:before="100" w:beforeAutospacing="1" w:after="100" w:afterAutospacing="1"/>
    </w:pPr>
    <w:rPr>
      <w:rFonts w:cs="Arial"/>
      <w:sz w:val="16"/>
      <w:szCs w:val="16"/>
    </w:rPr>
  </w:style>
  <w:style w:type="paragraph" w:customStyle="1" w:styleId="xl100">
    <w:name w:val="xl100"/>
    <w:basedOn w:val="Navaden"/>
    <w:rsid w:val="00A70491"/>
    <w:pPr>
      <w:spacing w:before="100" w:beforeAutospacing="1" w:after="100" w:afterAutospacing="1"/>
      <w:textAlignment w:val="top"/>
    </w:pPr>
    <w:rPr>
      <w:rFonts w:cs="Arial"/>
      <w:b/>
      <w:bCs/>
      <w:sz w:val="16"/>
      <w:szCs w:val="16"/>
    </w:rPr>
  </w:style>
  <w:style w:type="paragraph" w:customStyle="1" w:styleId="xl101">
    <w:name w:val="xl101"/>
    <w:basedOn w:val="Navaden"/>
    <w:rsid w:val="00A704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A70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A704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A7049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A70491"/>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A70491"/>
    <w:pPr>
      <w:spacing w:before="100" w:beforeAutospacing="1" w:after="100" w:afterAutospacing="1"/>
      <w:textAlignment w:val="top"/>
    </w:pPr>
    <w:rPr>
      <w:rFonts w:cs="Arial"/>
      <w:sz w:val="16"/>
      <w:szCs w:val="16"/>
    </w:rPr>
  </w:style>
  <w:style w:type="paragraph" w:customStyle="1" w:styleId="xl107">
    <w:name w:val="xl107"/>
    <w:basedOn w:val="Navaden"/>
    <w:rsid w:val="00A704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A70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A7049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A7049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A7049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A70491"/>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A7049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A70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A70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A7049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A70491"/>
    <w:pPr>
      <w:spacing w:before="100" w:beforeAutospacing="1" w:after="100" w:afterAutospacing="1"/>
    </w:pPr>
    <w:rPr>
      <w:rFonts w:cs="Arial"/>
      <w:b/>
      <w:bCs/>
      <w:color w:val="FF0000"/>
      <w:sz w:val="16"/>
      <w:szCs w:val="16"/>
    </w:rPr>
  </w:style>
  <w:style w:type="paragraph" w:customStyle="1" w:styleId="xl118">
    <w:name w:val="xl118"/>
    <w:basedOn w:val="Navaden"/>
    <w:rsid w:val="00A70491"/>
    <w:pPr>
      <w:spacing w:before="100" w:beforeAutospacing="1" w:after="100" w:afterAutospacing="1"/>
    </w:pPr>
    <w:rPr>
      <w:rFonts w:cs="Arial"/>
      <w:color w:val="FF0000"/>
      <w:sz w:val="16"/>
      <w:szCs w:val="16"/>
    </w:rPr>
  </w:style>
  <w:style w:type="paragraph" w:customStyle="1" w:styleId="xl119">
    <w:name w:val="xl119"/>
    <w:basedOn w:val="Navaden"/>
    <w:rsid w:val="00A70491"/>
    <w:pPr>
      <w:spacing w:before="100" w:beforeAutospacing="1" w:after="100" w:afterAutospacing="1"/>
      <w:textAlignment w:val="top"/>
    </w:pPr>
    <w:rPr>
      <w:rFonts w:cs="Arial"/>
      <w:color w:val="FF0000"/>
      <w:sz w:val="16"/>
      <w:szCs w:val="16"/>
    </w:rPr>
  </w:style>
  <w:style w:type="paragraph" w:customStyle="1" w:styleId="xl120">
    <w:name w:val="xl120"/>
    <w:basedOn w:val="Navaden"/>
    <w:rsid w:val="00A70491"/>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A70491"/>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A70491"/>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A704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A7049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A70491"/>
    <w:pPr>
      <w:pBdr>
        <w:left w:val="single" w:sz="8" w:space="0" w:color="auto"/>
      </w:pBdr>
      <w:spacing w:before="100" w:beforeAutospacing="1" w:after="100" w:afterAutospacing="1"/>
    </w:pPr>
    <w:rPr>
      <w:rFonts w:cs="Arial"/>
    </w:rPr>
  </w:style>
  <w:style w:type="paragraph" w:customStyle="1" w:styleId="xl126">
    <w:name w:val="xl126"/>
    <w:basedOn w:val="Navaden"/>
    <w:rsid w:val="00A70491"/>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A70491"/>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A70491"/>
    <w:pPr>
      <w:spacing w:before="100" w:beforeAutospacing="1" w:after="100" w:afterAutospacing="1"/>
      <w:jc w:val="right"/>
    </w:pPr>
    <w:rPr>
      <w:rFonts w:cs="Arial"/>
      <w:b/>
      <w:bCs/>
    </w:rPr>
  </w:style>
  <w:style w:type="paragraph" w:customStyle="1" w:styleId="xl129">
    <w:name w:val="xl129"/>
    <w:basedOn w:val="Navaden"/>
    <w:rsid w:val="00A7049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A70491"/>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A70491"/>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A70491"/>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A70491"/>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A70491"/>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A70491"/>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A70491"/>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A704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A70491"/>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A7049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A70491"/>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A70491"/>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A70491"/>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A70491"/>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A7049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A70491"/>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A70491"/>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A70491"/>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A70491"/>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A7049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A70491"/>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A7049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A704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A70491"/>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A70491"/>
    <w:pPr>
      <w:spacing w:before="100" w:beforeAutospacing="1" w:after="100" w:afterAutospacing="1"/>
    </w:pPr>
    <w:rPr>
      <w:rFonts w:cs="Arial"/>
      <w:b/>
      <w:bCs/>
    </w:rPr>
  </w:style>
  <w:style w:type="paragraph" w:customStyle="1" w:styleId="xl155">
    <w:name w:val="xl155"/>
    <w:basedOn w:val="Navaden"/>
    <w:rsid w:val="00A70491"/>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A70491"/>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A70491"/>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A70491"/>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A7049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A7049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A7049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A7049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A70491"/>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A70491"/>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A70491"/>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A7049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A70491"/>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A7049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A7049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A7049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rsid w:val="00A70491"/>
    <w:pPr>
      <w:numPr>
        <w:ilvl w:val="0"/>
        <w:numId w:val="11"/>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A70491"/>
    <w:rPr>
      <w:rFonts w:ascii="Arial" w:eastAsia="Times New Roman" w:hAnsi="Arial" w:cs="Arial"/>
      <w:b/>
      <w:bCs/>
      <w:color w:val="auto"/>
      <w:lang w:eastAsia="sl-SI"/>
    </w:rPr>
  </w:style>
  <w:style w:type="character" w:customStyle="1" w:styleId="OdstavekseznamaZnak">
    <w:name w:val="Odstavek seznama Znak"/>
    <w:aliases w:val="Literatura - znanstveno Znak"/>
    <w:basedOn w:val="Privzetapisavaodstavka"/>
    <w:link w:val="Odstavekseznama"/>
    <w:uiPriority w:val="34"/>
    <w:locked/>
    <w:rsid w:val="00A70491"/>
    <w:rPr>
      <w:rFonts w:ascii="Calibri" w:eastAsia="Calibri" w:hAnsi="Calibri" w:cs="Times New Roman"/>
      <w:color w:val="auto"/>
      <w:lang w:val="en-GB"/>
    </w:rPr>
  </w:style>
  <w:style w:type="paragraph" w:customStyle="1" w:styleId="xl66">
    <w:name w:val="xl66"/>
    <w:basedOn w:val="Navaden"/>
    <w:rsid w:val="00A70491"/>
    <w:pPr>
      <w:spacing w:before="100" w:beforeAutospacing="1" w:after="100" w:afterAutospacing="1"/>
      <w:textAlignment w:val="center"/>
    </w:pPr>
    <w:rPr>
      <w:rFonts w:ascii="Times New Roman" w:hAnsi="Times New Roman"/>
    </w:rPr>
  </w:style>
  <w:style w:type="paragraph" w:customStyle="1" w:styleId="xl67">
    <w:name w:val="xl67"/>
    <w:basedOn w:val="Navaden"/>
    <w:rsid w:val="00A70491"/>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A7049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A70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A704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A704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A70491"/>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A70491"/>
  </w:style>
  <w:style w:type="character" w:customStyle="1" w:styleId="goohl1">
    <w:name w:val="goohl1"/>
    <w:basedOn w:val="Privzetapisavaodstavka"/>
    <w:rsid w:val="00A70491"/>
  </w:style>
  <w:style w:type="character" w:customStyle="1" w:styleId="goohl0">
    <w:name w:val="goohl0"/>
    <w:basedOn w:val="Privzetapisavaodstavka"/>
    <w:rsid w:val="00A70491"/>
  </w:style>
  <w:style w:type="table" w:customStyle="1" w:styleId="Tabela-mrea">
    <w:name w:val="Tabela - mreža"/>
    <w:basedOn w:val="Navadnatabela"/>
    <w:rsid w:val="00A7049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A70491"/>
    <w:pPr>
      <w:shd w:val="clear" w:color="auto" w:fill="FFFFFF"/>
    </w:pPr>
    <w:rPr>
      <w:rFonts w:ascii="Verdana" w:hAnsi="Verdana"/>
      <w:strike/>
      <w:sz w:val="22"/>
      <w:szCs w:val="22"/>
      <w:lang w:val="x-none" w:eastAsia="x-none"/>
    </w:rPr>
  </w:style>
  <w:style w:type="character" w:customStyle="1" w:styleId="reenoChar">
    <w:name w:val="rešeno Char"/>
    <w:link w:val="reeno"/>
    <w:rsid w:val="00A70491"/>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A70491"/>
    <w:pPr>
      <w:numPr>
        <w:numId w:val="19"/>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A70491"/>
    <w:pPr>
      <w:suppressAutoHyphens/>
      <w:spacing w:after="120" w:line="360" w:lineRule="auto"/>
      <w:contextualSpacing w:val="0"/>
      <w:textAlignment w:val="center"/>
    </w:pPr>
    <w:rPr>
      <w:rFonts w:cs="Tahoma"/>
      <w:sz w:val="22"/>
      <w:szCs w:val="20"/>
      <w:lang w:val="en-US" w:eastAsia="ar-SA"/>
    </w:rPr>
  </w:style>
  <w:style w:type="paragraph" w:customStyle="1" w:styleId="Seznam21">
    <w:name w:val="Seznam 21"/>
    <w:basedOn w:val="Seznam"/>
    <w:rsid w:val="00A70491"/>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A70491"/>
    <w:pPr>
      <w:suppressAutoHyphens/>
      <w:spacing w:after="120" w:line="360" w:lineRule="auto"/>
      <w:ind w:left="850"/>
      <w:contextualSpacing w:val="0"/>
      <w:textAlignment w:val="center"/>
    </w:pPr>
    <w:rPr>
      <w:rFonts w:cs="Tahoma"/>
      <w:sz w:val="22"/>
      <w:szCs w:val="20"/>
      <w:lang w:eastAsia="ar-SA"/>
    </w:rPr>
  </w:style>
  <w:style w:type="paragraph" w:styleId="Seznam">
    <w:name w:val="List"/>
    <w:basedOn w:val="Navaden"/>
    <w:uiPriority w:val="99"/>
    <w:semiHidden/>
    <w:unhideWhenUsed/>
    <w:rsid w:val="00A70491"/>
    <w:pPr>
      <w:ind w:left="283" w:hanging="283"/>
      <w:contextualSpacing/>
    </w:pPr>
  </w:style>
  <w:style w:type="paragraph" w:customStyle="1" w:styleId="naslovb">
    <w:name w:val="naslov b"/>
    <w:basedOn w:val="Navaden"/>
    <w:autoRedefine/>
    <w:rsid w:val="00A70491"/>
    <w:pPr>
      <w:widowControl w:val="0"/>
      <w:jc w:val="both"/>
    </w:pPr>
    <w:rPr>
      <w:rFonts w:ascii="Times New Roman" w:hAnsi="Times New Roman"/>
      <w:b/>
      <w:bCs/>
      <w:snapToGrid w:val="0"/>
      <w:szCs w:val="20"/>
      <w:u w:val="single"/>
    </w:rPr>
  </w:style>
  <w:style w:type="paragraph" w:customStyle="1" w:styleId="xl24">
    <w:name w:val="xl24"/>
    <w:basedOn w:val="Navaden"/>
    <w:rsid w:val="00A70491"/>
    <w:pPr>
      <w:spacing w:before="100" w:beforeAutospacing="1" w:after="100" w:afterAutospacing="1"/>
    </w:pPr>
    <w:rPr>
      <w:rFonts w:eastAsia="Arial Unicode MS" w:cs="Arial Unicode MS"/>
      <w:b/>
      <w:bCs/>
    </w:rPr>
  </w:style>
  <w:style w:type="paragraph" w:customStyle="1" w:styleId="TEKST">
    <w:name w:val="TEKST"/>
    <w:basedOn w:val="Navaden"/>
    <w:rsid w:val="00A70491"/>
    <w:pPr>
      <w:jc w:val="both"/>
    </w:pPr>
    <w:rPr>
      <w:rFonts w:ascii="Times New Roman" w:hAnsi="Times New Roman"/>
      <w:szCs w:val="20"/>
    </w:rPr>
  </w:style>
  <w:style w:type="paragraph" w:customStyle="1" w:styleId="naslovc">
    <w:name w:val="naslov c"/>
    <w:basedOn w:val="naslovb"/>
    <w:rsid w:val="00A70491"/>
    <w:pPr>
      <w:widowControl/>
    </w:pPr>
    <w:rPr>
      <w:bCs w:val="0"/>
      <w:snapToGrid/>
    </w:rPr>
  </w:style>
  <w:style w:type="paragraph" w:customStyle="1" w:styleId="xl22">
    <w:name w:val="xl22"/>
    <w:basedOn w:val="Navaden"/>
    <w:rsid w:val="00A70491"/>
    <w:pPr>
      <w:spacing w:before="100" w:beforeAutospacing="1" w:after="100" w:afterAutospacing="1"/>
    </w:pPr>
    <w:rPr>
      <w:rFonts w:ascii="Times New Roman" w:hAnsi="Times New Roman"/>
    </w:rPr>
  </w:style>
  <w:style w:type="paragraph" w:customStyle="1" w:styleId="xl23">
    <w:name w:val="xl23"/>
    <w:basedOn w:val="Navaden"/>
    <w:rsid w:val="00A70491"/>
    <w:pPr>
      <w:spacing w:before="100" w:beforeAutospacing="1" w:after="100" w:afterAutospacing="1"/>
    </w:pPr>
    <w:rPr>
      <w:rFonts w:ascii="Times New Roman" w:hAnsi="Times New Roman"/>
      <w:b/>
      <w:bCs/>
    </w:rPr>
  </w:style>
  <w:style w:type="paragraph" w:customStyle="1" w:styleId="xl25">
    <w:name w:val="xl25"/>
    <w:basedOn w:val="Navaden"/>
    <w:rsid w:val="00A70491"/>
    <w:pPr>
      <w:spacing w:before="100" w:beforeAutospacing="1" w:after="100" w:afterAutospacing="1"/>
      <w:jc w:val="center"/>
    </w:pPr>
    <w:rPr>
      <w:rFonts w:ascii="Times New Roman" w:hAnsi="Times New Roman"/>
    </w:rPr>
  </w:style>
  <w:style w:type="paragraph" w:customStyle="1" w:styleId="xl26">
    <w:name w:val="xl26"/>
    <w:basedOn w:val="Navaden"/>
    <w:rsid w:val="00A70491"/>
    <w:pPr>
      <w:spacing w:before="100" w:beforeAutospacing="1" w:after="100" w:afterAutospacing="1"/>
      <w:jc w:val="center"/>
    </w:pPr>
    <w:rPr>
      <w:rFonts w:ascii="Times New Roman" w:hAnsi="Times New Roman"/>
    </w:rPr>
  </w:style>
  <w:style w:type="paragraph" w:customStyle="1" w:styleId="xl27">
    <w:name w:val="xl27"/>
    <w:basedOn w:val="Navaden"/>
    <w:rsid w:val="00A70491"/>
    <w:pPr>
      <w:spacing w:before="100" w:beforeAutospacing="1" w:after="100" w:afterAutospacing="1"/>
    </w:pPr>
    <w:rPr>
      <w:rFonts w:ascii="Times New Roman" w:hAnsi="Times New Roman"/>
      <w:color w:val="000000"/>
    </w:rPr>
  </w:style>
  <w:style w:type="paragraph" w:customStyle="1" w:styleId="PROJEKTI">
    <w:name w:val="PROJEKTI"/>
    <w:basedOn w:val="Navaden"/>
    <w:rsid w:val="00A70491"/>
    <w:pPr>
      <w:jc w:val="both"/>
    </w:pPr>
    <w:rPr>
      <w:rFonts w:ascii="SL Dutch" w:hAnsi="SL Dutch"/>
      <w:szCs w:val="20"/>
      <w:lang w:val="en-GB"/>
    </w:rPr>
  </w:style>
  <w:style w:type="paragraph" w:customStyle="1" w:styleId="ppodnas">
    <w:name w:val="ppodnas"/>
    <w:basedOn w:val="Navaden"/>
    <w:rsid w:val="00A70491"/>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A70491"/>
    <w:rPr>
      <w:rFonts w:ascii="SL Dutch" w:hAnsi="SL Dutch"/>
      <w:b/>
      <w:caps/>
      <w:color w:val="FF0000"/>
      <w:szCs w:val="20"/>
      <w:u w:val="double"/>
      <w:lang w:val="en-GB"/>
    </w:rPr>
  </w:style>
  <w:style w:type="paragraph" w:customStyle="1" w:styleId="naslov11">
    <w:name w:val="naslov 1"/>
    <w:basedOn w:val="Navaden"/>
    <w:rsid w:val="00A70491"/>
    <w:pPr>
      <w:widowControl w:val="0"/>
    </w:pPr>
    <w:rPr>
      <w:b/>
      <w:caps/>
      <w:sz w:val="28"/>
      <w:lang w:eastAsia="en-US"/>
    </w:rPr>
  </w:style>
  <w:style w:type="paragraph" w:styleId="Blokbesedila">
    <w:name w:val="Block Text"/>
    <w:basedOn w:val="Navaden"/>
    <w:rsid w:val="00A70491"/>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A70491"/>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A70491"/>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A70491"/>
    <w:rPr>
      <w:color w:val="FF0000"/>
      <w:shd w:val="clear" w:color="auto" w:fill="FFFFFF"/>
    </w:rPr>
  </w:style>
  <w:style w:type="paragraph" w:styleId="Kazalovsebine3">
    <w:name w:val="toc 3"/>
    <w:basedOn w:val="Navaden"/>
    <w:next w:val="Navaden"/>
    <w:autoRedefine/>
    <w:uiPriority w:val="39"/>
    <w:qFormat/>
    <w:rsid w:val="00A70491"/>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A70491"/>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A70491"/>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A70491"/>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A70491"/>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A70491"/>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A70491"/>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A70491"/>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A70491"/>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A70491"/>
    <w:pPr>
      <w:keepLines/>
      <w:numPr>
        <w:numId w:val="27"/>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A70491"/>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A70491"/>
    <w:rPr>
      <w:rFonts w:eastAsia="Times New Roman" w:cs="Arial"/>
      <w:bCs/>
      <w:iCs/>
      <w:noProof/>
      <w:color w:val="808080"/>
      <w:sz w:val="16"/>
      <w:szCs w:val="16"/>
      <w:lang w:eastAsia="sl-SI"/>
    </w:rPr>
  </w:style>
  <w:style w:type="paragraph" w:customStyle="1" w:styleId="EGNoga">
    <w:name w:val="EG Noga"/>
    <w:basedOn w:val="Noga"/>
    <w:link w:val="EGNogaZnak"/>
    <w:qFormat/>
    <w:rsid w:val="00A70491"/>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A70491"/>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A70491"/>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8156</Words>
  <Characters>46495</Characters>
  <Application>Microsoft Office Word</Application>
  <DocSecurity>0</DocSecurity>
  <Lines>387</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2019-11-26T14:05:00Z</dcterms:created>
  <dcterms:modified xsi:type="dcterms:W3CDTF">2019-11-26T14:06:00Z</dcterms:modified>
</cp:coreProperties>
</file>