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2A" w:rsidRPr="00695AA1" w:rsidRDefault="008B432A" w:rsidP="008B432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8B432A" w:rsidRDefault="008B432A" w:rsidP="008B432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8B432A" w:rsidRDefault="008B432A" w:rsidP="008B432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8B432A" w:rsidRDefault="008B432A" w:rsidP="008B432A">
      <w:pPr>
        <w:rPr>
          <w:rFonts w:ascii="Calibri" w:hAnsi="Calibri"/>
          <w:sz w:val="22"/>
        </w:rPr>
      </w:pPr>
    </w:p>
    <w:p w:rsidR="008B432A" w:rsidRPr="00332C53" w:rsidRDefault="008B432A" w:rsidP="008B432A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8B432A" w:rsidRPr="00332C53" w:rsidTr="00F25B76">
        <w:tc>
          <w:tcPr>
            <w:tcW w:w="2279" w:type="dxa"/>
          </w:tcPr>
          <w:p w:rsidR="008B432A" w:rsidRPr="00332C53" w:rsidRDefault="008B432A" w:rsidP="00F25B7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8B432A" w:rsidRPr="00332C53" w:rsidRDefault="008B432A" w:rsidP="00F25B7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8B432A" w:rsidRPr="00332C53" w:rsidTr="00F25B76">
        <w:tc>
          <w:tcPr>
            <w:tcW w:w="2279" w:type="dxa"/>
          </w:tcPr>
          <w:p w:rsidR="008B432A" w:rsidRPr="00332C53" w:rsidRDefault="008B432A" w:rsidP="00F25B7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91" w:type="dxa"/>
          </w:tcPr>
          <w:p w:rsidR="008B432A" w:rsidRPr="00332C53" w:rsidRDefault="008B432A" w:rsidP="00F25B76">
            <w:pPr>
              <w:rPr>
                <w:rFonts w:ascii="Calibri" w:hAnsi="Calibri" w:cs="Arial"/>
                <w:sz w:val="22"/>
              </w:rPr>
            </w:pPr>
          </w:p>
        </w:tc>
      </w:tr>
      <w:tr w:rsidR="008B432A" w:rsidRPr="00332C53" w:rsidTr="00F25B76">
        <w:tc>
          <w:tcPr>
            <w:tcW w:w="2279" w:type="dxa"/>
          </w:tcPr>
          <w:p w:rsidR="008B432A" w:rsidRPr="00332C53" w:rsidRDefault="008B432A" w:rsidP="00F25B7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8B432A" w:rsidRPr="00332C53" w:rsidRDefault="008B432A" w:rsidP="00F25B7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8B432A" w:rsidRPr="00332C53" w:rsidRDefault="008B432A" w:rsidP="008B432A">
      <w:pPr>
        <w:rPr>
          <w:rFonts w:ascii="Calibri" w:hAnsi="Calibri" w:cs="Arial"/>
          <w:sz w:val="22"/>
        </w:rPr>
      </w:pPr>
    </w:p>
    <w:p w:rsidR="008B432A" w:rsidRPr="00332C53" w:rsidRDefault="008B432A" w:rsidP="008B432A">
      <w:pPr>
        <w:rPr>
          <w:rFonts w:ascii="Calibri" w:hAnsi="Calibri" w:cs="Arial"/>
          <w:sz w:val="22"/>
        </w:rPr>
      </w:pPr>
    </w:p>
    <w:p w:rsidR="008B432A" w:rsidRPr="00332C53" w:rsidRDefault="008B432A" w:rsidP="008B432A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8B432A" w:rsidRPr="00332C53" w:rsidRDefault="008B432A" w:rsidP="008B432A">
      <w:pPr>
        <w:jc w:val="center"/>
        <w:rPr>
          <w:rFonts w:ascii="Calibri" w:hAnsi="Calibri"/>
          <w:b/>
          <w:sz w:val="22"/>
        </w:rPr>
      </w:pPr>
    </w:p>
    <w:p w:rsidR="008B432A" w:rsidRDefault="008B432A" w:rsidP="008B432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B432A" w:rsidRDefault="008B432A" w:rsidP="008B432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B432A" w:rsidRPr="00424351" w:rsidRDefault="008B432A" w:rsidP="008B432A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B432A" w:rsidRDefault="008B432A" w:rsidP="008B432A">
      <w:pPr>
        <w:jc w:val="center"/>
        <w:rPr>
          <w:rFonts w:asciiTheme="minorHAnsi" w:hAnsiTheme="minorHAnsi" w:cs="Arial"/>
          <w:sz w:val="22"/>
          <w:szCs w:val="22"/>
        </w:rPr>
      </w:pPr>
    </w:p>
    <w:p w:rsidR="008B432A" w:rsidRDefault="008B432A" w:rsidP="008B432A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969"/>
      </w:tblGrid>
      <w:tr w:rsidR="008B432A" w:rsidRPr="00C33282" w:rsidTr="00F25B76">
        <w:trPr>
          <w:trHeight w:val="661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8B432A" w:rsidRPr="00C33282" w:rsidRDefault="008B432A" w:rsidP="00F25B7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B432A" w:rsidRPr="00C33282" w:rsidRDefault="008B432A" w:rsidP="00F25B7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C3328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Vrednost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(</w:t>
            </w:r>
            <w:r w:rsidRPr="00C3328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brez DDV)</w:t>
            </w:r>
          </w:p>
        </w:tc>
      </w:tr>
      <w:tr w:rsidR="008B432A" w:rsidRPr="00C33282" w:rsidTr="00F25B76">
        <w:trPr>
          <w:trHeight w:val="661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8B432A" w:rsidRPr="00C33282" w:rsidRDefault="008B432A" w:rsidP="00F25B7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33282">
              <w:rPr>
                <w:rFonts w:asciiTheme="minorHAnsi" w:hAnsiTheme="minorHAnsi"/>
                <w:b/>
                <w:sz w:val="22"/>
                <w:szCs w:val="22"/>
              </w:rPr>
              <w:t>BETONSKA OHIŠJA TRANSFORMATORSKIH POSTAJ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B432A" w:rsidRPr="00C33282" w:rsidRDefault="008B432A" w:rsidP="00F25B76">
            <w:pPr>
              <w:spacing w:after="240"/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C3328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8B432A" w:rsidRDefault="008B432A" w:rsidP="008B432A">
      <w:pPr>
        <w:rPr>
          <w:rFonts w:asciiTheme="minorHAnsi" w:hAnsiTheme="minorHAnsi"/>
          <w:highlight w:val="yellow"/>
          <w:u w:val="single"/>
        </w:rPr>
      </w:pPr>
    </w:p>
    <w:p w:rsidR="008B432A" w:rsidRPr="00C33282" w:rsidRDefault="008B432A" w:rsidP="008B432A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8B432A" w:rsidRDefault="008B432A" w:rsidP="008B432A">
      <w:pPr>
        <w:rPr>
          <w:rFonts w:ascii="Calibri" w:hAnsi="Calibri"/>
          <w:sz w:val="22"/>
          <w:highlight w:val="yellow"/>
          <w:u w:val="single"/>
        </w:rPr>
      </w:pPr>
    </w:p>
    <w:p w:rsidR="008B432A" w:rsidRDefault="008B432A" w:rsidP="008B432A">
      <w:pPr>
        <w:rPr>
          <w:rFonts w:ascii="Calibri" w:hAnsi="Calibri"/>
          <w:sz w:val="22"/>
          <w:highlight w:val="yellow"/>
          <w:u w:val="single"/>
        </w:rPr>
      </w:pPr>
    </w:p>
    <w:p w:rsidR="008B432A" w:rsidRDefault="008B432A" w:rsidP="008B432A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8B432A" w:rsidRPr="00332C53" w:rsidTr="00F25B76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8B432A" w:rsidRPr="00332C53" w:rsidRDefault="008B432A" w:rsidP="00F25B76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8B432A" w:rsidRPr="00332C53" w:rsidRDefault="008B432A" w:rsidP="00F25B76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8B432A" w:rsidRPr="00332C53" w:rsidRDefault="008B432A" w:rsidP="008B432A">
      <w:pPr>
        <w:rPr>
          <w:rFonts w:ascii="Calibri" w:hAnsi="Calibri"/>
          <w:sz w:val="22"/>
        </w:rPr>
      </w:pPr>
    </w:p>
    <w:p w:rsidR="008B432A" w:rsidRDefault="008B432A" w:rsidP="008B432A">
      <w:pPr>
        <w:rPr>
          <w:rFonts w:ascii="Calibri" w:hAnsi="Calibri"/>
          <w:sz w:val="22"/>
        </w:rPr>
      </w:pPr>
    </w:p>
    <w:p w:rsidR="008B432A" w:rsidRDefault="008B432A" w:rsidP="008B432A">
      <w:pPr>
        <w:rPr>
          <w:rFonts w:ascii="Calibri" w:hAnsi="Calibri"/>
          <w:sz w:val="22"/>
        </w:rPr>
      </w:pPr>
    </w:p>
    <w:p w:rsidR="008B432A" w:rsidRPr="00332C53" w:rsidRDefault="008B432A" w:rsidP="008B432A">
      <w:pPr>
        <w:rPr>
          <w:rFonts w:ascii="Calibri" w:hAnsi="Calibri"/>
          <w:sz w:val="22"/>
        </w:rPr>
      </w:pPr>
    </w:p>
    <w:p w:rsidR="008B432A" w:rsidRPr="00332C53" w:rsidRDefault="008B432A" w:rsidP="008B432A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8B432A" w:rsidRPr="00332C53" w:rsidTr="00F25B76">
        <w:trPr>
          <w:cantSplit/>
        </w:trPr>
        <w:tc>
          <w:tcPr>
            <w:tcW w:w="4361" w:type="dxa"/>
          </w:tcPr>
          <w:p w:rsidR="008B432A" w:rsidRPr="00332C53" w:rsidRDefault="008B432A" w:rsidP="00F25B76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8B432A" w:rsidRPr="00332C53" w:rsidRDefault="008B432A" w:rsidP="00F25B76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8B432A" w:rsidRPr="00332C53" w:rsidRDefault="008B432A" w:rsidP="00F25B76">
            <w:pPr>
              <w:rPr>
                <w:rFonts w:ascii="Calibri" w:hAnsi="Calibri"/>
                <w:sz w:val="22"/>
              </w:rPr>
            </w:pPr>
          </w:p>
        </w:tc>
      </w:tr>
      <w:tr w:rsidR="008B432A" w:rsidRPr="00332C53" w:rsidTr="00F25B76">
        <w:trPr>
          <w:cantSplit/>
        </w:trPr>
        <w:tc>
          <w:tcPr>
            <w:tcW w:w="4361" w:type="dxa"/>
          </w:tcPr>
          <w:p w:rsidR="008B432A" w:rsidRPr="00332C53" w:rsidRDefault="008B432A" w:rsidP="00F25B7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8B432A" w:rsidRPr="00332C53" w:rsidRDefault="008B432A" w:rsidP="00F25B76">
            <w:pPr>
              <w:rPr>
                <w:rFonts w:ascii="Calibri" w:hAnsi="Calibri"/>
                <w:sz w:val="22"/>
              </w:rPr>
            </w:pPr>
          </w:p>
          <w:p w:rsidR="008B432A" w:rsidRPr="00332C53" w:rsidRDefault="008B432A" w:rsidP="00F25B76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8B432A" w:rsidRDefault="008B432A" w:rsidP="008B432A">
      <w:pPr>
        <w:rPr>
          <w:rFonts w:ascii="Calibri" w:hAnsi="Calibri"/>
          <w:b/>
          <w:sz w:val="22"/>
        </w:rPr>
      </w:pPr>
    </w:p>
    <w:p w:rsidR="008B432A" w:rsidRDefault="008B432A" w:rsidP="008B432A">
      <w:pPr>
        <w:rPr>
          <w:rFonts w:ascii="Calibri" w:hAnsi="Calibri"/>
          <w:b/>
          <w:sz w:val="22"/>
        </w:rPr>
        <w:sectPr w:rsidR="008B432A" w:rsidSect="008B432A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18"/>
          <w:cols w:space="708"/>
          <w:titlePg/>
          <w:docGrid w:linePitch="360"/>
        </w:sectPr>
      </w:pPr>
      <w:r>
        <w:rPr>
          <w:rFonts w:ascii="Calibri" w:hAnsi="Calibri"/>
          <w:b/>
          <w:sz w:val="22"/>
        </w:rPr>
        <w:br w:type="page"/>
      </w:r>
      <w:bookmarkStart w:id="0" w:name="_GoBack"/>
      <w:bookmarkEnd w:id="0"/>
    </w:p>
    <w:p w:rsidR="008B432A" w:rsidRPr="00332C53" w:rsidRDefault="008B432A" w:rsidP="008B432A">
      <w:pPr>
        <w:rPr>
          <w:rFonts w:ascii="Calibri" w:hAnsi="Calibri"/>
          <w:b/>
          <w:sz w:val="22"/>
        </w:rPr>
      </w:pPr>
      <w:r w:rsidRPr="00B106F1">
        <w:rPr>
          <w:rFonts w:ascii="Calibri" w:hAnsi="Calibri"/>
          <w:b/>
          <w:sz w:val="22"/>
        </w:rPr>
        <w:lastRenderedPageBreak/>
        <w:t>PONUDBENI PREDRAČUN</w:t>
      </w:r>
      <w:r w:rsidRPr="00B106F1">
        <w:rPr>
          <w:rStyle w:val="Sprotnaopomba-sklic"/>
          <w:rFonts w:ascii="Calibri" w:hAnsi="Calibri"/>
          <w:b/>
          <w:sz w:val="22"/>
        </w:rPr>
        <w:footnoteReference w:id="2"/>
      </w:r>
    </w:p>
    <w:p w:rsidR="008B432A" w:rsidRPr="001D7FCD" w:rsidRDefault="008B432A" w:rsidP="008B432A">
      <w:pPr>
        <w:rPr>
          <w:rFonts w:asciiTheme="minorHAnsi" w:hAnsiTheme="minorHAnsi"/>
          <w:b/>
          <w:sz w:val="22"/>
          <w:szCs w:val="22"/>
        </w:rPr>
      </w:pPr>
    </w:p>
    <w:p w:rsidR="008B432A" w:rsidRPr="00C33282" w:rsidRDefault="008B432A" w:rsidP="008B432A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page" w:horzAnchor="margin" w:tblpX="-289" w:tblpY="2311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860"/>
        <w:gridCol w:w="850"/>
        <w:gridCol w:w="1409"/>
        <w:gridCol w:w="1984"/>
      </w:tblGrid>
      <w:tr w:rsidR="008B432A" w:rsidRPr="00BC60CA" w:rsidTr="00F25B76">
        <w:trPr>
          <w:trHeight w:val="3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2A" w:rsidRPr="00BC60CA" w:rsidRDefault="008B432A" w:rsidP="00F25B7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ZAHTEVANI  MATERIAL OZIROMA OPREMA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Količina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Enota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Vrednost (količina x cena/enoto) v EUR brez DDV</w:t>
            </w:r>
          </w:p>
        </w:tc>
      </w:tr>
      <w:tr w:rsidR="008B432A" w:rsidRPr="00BC60CA" w:rsidTr="00F25B76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2A" w:rsidRPr="00BC60CA" w:rsidRDefault="008B432A" w:rsidP="00F25B7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1.A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2A" w:rsidRPr="00BC60CA" w:rsidRDefault="008B432A" w:rsidP="00F2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MALA IZVEDBA RAVNA STREHA DO MOČI TRANSFORMATORJA 250 kVA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432A" w:rsidRPr="00BC60CA" w:rsidTr="00F25B76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2A" w:rsidRPr="00BC60CA" w:rsidRDefault="008B432A" w:rsidP="00F25B7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1.B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2A" w:rsidRPr="00BC60CA" w:rsidRDefault="008B432A" w:rsidP="00F2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OSNOVNA IZVEDBA RAVNA STREHA DO MOČI TRANSFORMATORJA 630 kVA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432A" w:rsidRPr="00BC60CA" w:rsidTr="00F25B76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2A" w:rsidRPr="00BC60CA" w:rsidRDefault="008B432A" w:rsidP="00F25B7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1.C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2A" w:rsidRPr="00BC60CA" w:rsidRDefault="008B432A" w:rsidP="00F2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SREDNJA IZVEDBA RAVNA STREHA DO MOČI TRANSFORMATORJA 1 x 1000 kVA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432A" w:rsidRPr="00BC60CA" w:rsidTr="00F25B76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2A" w:rsidRPr="00BC60CA" w:rsidRDefault="008B432A" w:rsidP="00F25B7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1.D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2A" w:rsidRPr="00BC60CA" w:rsidRDefault="008B432A" w:rsidP="00F2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VEČJA IZVEDBA RAVNA STREHA DO MOČI TRANSFORMATORJA 2 x 1000 kVA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432A" w:rsidRPr="00BC60CA" w:rsidTr="00F25B76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2A" w:rsidRPr="00BC60CA" w:rsidRDefault="008B432A" w:rsidP="00F25B7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2.A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2A" w:rsidRPr="00BC60CA" w:rsidRDefault="008B432A" w:rsidP="00F2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MALA IZVEDBA STREHA DVOKAPNICA DO MOČI TRANSFORMATORJA 250 kVA (45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0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432A" w:rsidRPr="00BC60CA" w:rsidTr="00F25B76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2A" w:rsidRPr="00BC60CA" w:rsidRDefault="008B432A" w:rsidP="00F25B7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2.B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2A" w:rsidRPr="00BC60CA" w:rsidRDefault="008B432A" w:rsidP="00F2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OSNOVNA IZVEDBA STREHA DVOKAPNICA DO MOČI TRANSFORMATORJA 630 kVA (30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0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432A" w:rsidRPr="00BC60CA" w:rsidTr="00F25B76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2A" w:rsidRPr="00BC60CA" w:rsidRDefault="008B432A" w:rsidP="00F25B7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2.C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2A" w:rsidRPr="00BC60CA" w:rsidRDefault="008B432A" w:rsidP="00F2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OSNOVNA IZVEDBA STREHA DVOKAPNICA DO MOČI TRANSFORMATORJA 630 kVA (45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0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432A" w:rsidRPr="00BC60CA" w:rsidTr="00F25B76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2A" w:rsidRPr="00BC60CA" w:rsidRDefault="008B432A" w:rsidP="00F25B7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2.D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2A" w:rsidRPr="00BC60CA" w:rsidRDefault="008B432A" w:rsidP="00F2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TRANSFORMATORSKA POSTAJA – SREDNJA IZVEDBA STREHA DVOKAPNICA DO MOČI TRANSFORMATORJA 1000 kVA (45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0</w:t>
            </w:r>
            <w:r w:rsidRPr="00BC60C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432A" w:rsidRPr="00BC60CA" w:rsidTr="00F25B76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2A" w:rsidRPr="00BC60CA" w:rsidRDefault="008B432A" w:rsidP="00F25B7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2A" w:rsidRPr="00BC60CA" w:rsidRDefault="008B432A" w:rsidP="00F25B7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IZVEDBA STRELOVODNE ZAŠČITE NA 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2A" w:rsidRPr="0055609B" w:rsidRDefault="008B432A" w:rsidP="00F25B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432A" w:rsidRPr="00BC60CA" w:rsidTr="00F25B76">
        <w:trPr>
          <w:trHeight w:val="14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2A" w:rsidRPr="00BC60CA" w:rsidRDefault="008B432A" w:rsidP="00F25B7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C60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2A" w:rsidRPr="00BC60CA" w:rsidRDefault="008B432A" w:rsidP="00F25B7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8B432A" w:rsidRDefault="008B432A" w:rsidP="008B432A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8B432A" w:rsidRDefault="008B432A" w:rsidP="008B432A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8B432A" w:rsidRPr="00C33282" w:rsidRDefault="008B432A" w:rsidP="008B432A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8B432A" w:rsidRPr="00C33282" w:rsidTr="00F25B76">
        <w:trPr>
          <w:cantSplit/>
        </w:trPr>
        <w:tc>
          <w:tcPr>
            <w:tcW w:w="4361" w:type="dxa"/>
          </w:tcPr>
          <w:p w:rsidR="008B432A" w:rsidRPr="00C33282" w:rsidRDefault="008B432A" w:rsidP="00F25B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3282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8B432A" w:rsidRPr="00C33282" w:rsidRDefault="008B432A" w:rsidP="00F25B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3282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8B432A" w:rsidRPr="00C33282" w:rsidRDefault="008B432A" w:rsidP="00F25B7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B432A" w:rsidRPr="00C33282" w:rsidTr="00F25B76">
        <w:trPr>
          <w:cantSplit/>
        </w:trPr>
        <w:tc>
          <w:tcPr>
            <w:tcW w:w="4361" w:type="dxa"/>
          </w:tcPr>
          <w:p w:rsidR="008B432A" w:rsidRPr="00C33282" w:rsidRDefault="008B432A" w:rsidP="00F25B7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8B432A" w:rsidRPr="00C33282" w:rsidRDefault="008B432A" w:rsidP="00F25B7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B432A" w:rsidRPr="00C33282" w:rsidRDefault="008B432A" w:rsidP="00F25B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3282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8B432A" w:rsidRDefault="008B432A" w:rsidP="008B432A">
      <w:pPr>
        <w:rPr>
          <w:sz w:val="22"/>
          <w:szCs w:val="22"/>
        </w:rPr>
      </w:pPr>
    </w:p>
    <w:p w:rsidR="008B432A" w:rsidRDefault="008B432A" w:rsidP="008B432A">
      <w:pPr>
        <w:rPr>
          <w:sz w:val="22"/>
          <w:szCs w:val="22"/>
        </w:rPr>
      </w:pPr>
    </w:p>
    <w:p w:rsidR="001F52D0" w:rsidRDefault="001F52D0"/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32A" w:rsidRDefault="008B432A" w:rsidP="008B432A">
      <w:r>
        <w:separator/>
      </w:r>
    </w:p>
  </w:endnote>
  <w:endnote w:type="continuationSeparator" w:id="0">
    <w:p w:rsidR="008B432A" w:rsidRDefault="008B432A" w:rsidP="008B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32A" w:rsidRDefault="008B432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B432A" w:rsidRDefault="008B432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32A" w:rsidRPr="00BD2A49" w:rsidRDefault="008B432A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8B432A" w:rsidRPr="00BD2A49" w:rsidRDefault="008B432A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8B432A" w:rsidRPr="005C4A17" w:rsidRDefault="008B432A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5C4A17">
      <w:rPr>
        <w:rFonts w:asciiTheme="minorHAnsi" w:hAnsiTheme="minorHAnsi" w:cs="Arial"/>
        <w:i/>
        <w:sz w:val="18"/>
        <w:szCs w:val="18"/>
      </w:rPr>
      <w:t>Dobava betonskih ohišij transformatorskih postaj</w:t>
    </w:r>
    <w:r w:rsidRPr="005C4A17">
      <w:rPr>
        <w:rFonts w:asciiTheme="minorHAnsi" w:hAnsiTheme="minorHAnsi" w:cs="Arial"/>
        <w:i/>
        <w:color w:val="000000" w:themeColor="text1"/>
        <w:sz w:val="20"/>
        <w:szCs w:val="20"/>
      </w:rPr>
      <w:t>,</w:t>
    </w:r>
    <w:r w:rsidRPr="005C4A17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5C4A1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20</w:t>
    </w:r>
    <w:r w:rsidRPr="005C4A1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</w:p>
  <w:p w:rsidR="008B432A" w:rsidRDefault="008B432A" w:rsidP="00BD2A49">
    <w:pPr>
      <w:pStyle w:val="Noga"/>
    </w:pPr>
  </w:p>
  <w:p w:rsidR="008B432A" w:rsidRPr="00BD2A49" w:rsidRDefault="008B432A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32A" w:rsidRPr="00BD2A49" w:rsidRDefault="008B432A" w:rsidP="008B432A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8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8B432A" w:rsidRPr="00BD2A49" w:rsidRDefault="008B432A" w:rsidP="008B432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8B432A" w:rsidRPr="005C4A17" w:rsidRDefault="008B432A" w:rsidP="008B432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5C4A17">
      <w:rPr>
        <w:rFonts w:asciiTheme="minorHAnsi" w:hAnsiTheme="minorHAnsi" w:cs="Arial"/>
        <w:i/>
        <w:sz w:val="18"/>
        <w:szCs w:val="18"/>
      </w:rPr>
      <w:t>Dobava betonskih ohišij transformatorskih postaj</w:t>
    </w:r>
    <w:r w:rsidRPr="005C4A17">
      <w:rPr>
        <w:rFonts w:asciiTheme="minorHAnsi" w:hAnsiTheme="minorHAnsi" w:cs="Arial"/>
        <w:i/>
        <w:color w:val="000000" w:themeColor="text1"/>
        <w:sz w:val="20"/>
        <w:szCs w:val="20"/>
      </w:rPr>
      <w:t>,</w:t>
    </w:r>
    <w:r w:rsidRPr="005C4A17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5C4A1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20</w:t>
    </w:r>
    <w:r w:rsidRPr="005C4A1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</w:p>
  <w:p w:rsidR="008B432A" w:rsidRDefault="008B432A" w:rsidP="008B432A">
    <w:pPr>
      <w:pStyle w:val="Noga"/>
    </w:pPr>
  </w:p>
  <w:p w:rsidR="008B432A" w:rsidRDefault="008B43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32A" w:rsidRDefault="008B432A" w:rsidP="008B432A">
      <w:r>
        <w:separator/>
      </w:r>
    </w:p>
  </w:footnote>
  <w:footnote w:type="continuationSeparator" w:id="0">
    <w:p w:rsidR="008B432A" w:rsidRDefault="008B432A" w:rsidP="008B432A">
      <w:r>
        <w:continuationSeparator/>
      </w:r>
    </w:p>
  </w:footnote>
  <w:footnote w:id="1">
    <w:p w:rsidR="008B432A" w:rsidRPr="002A024D" w:rsidRDefault="008B432A" w:rsidP="008B432A">
      <w:pPr>
        <w:pStyle w:val="Sprotnaopomba-besedilo"/>
        <w:jc w:val="both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8B432A" w:rsidRPr="00145DFD" w:rsidRDefault="008B432A" w:rsidP="008B432A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97382">
        <w:rPr>
          <w:rStyle w:val="Sprotnaopomba-sklic"/>
          <w:rFonts w:ascii="Calibri" w:hAnsi="Calibri"/>
          <w:sz w:val="22"/>
        </w:rPr>
        <w:footnoteRef/>
      </w:r>
      <w:r w:rsidRPr="00D97382">
        <w:rPr>
          <w:rFonts w:ascii="Calibri" w:hAnsi="Calibri"/>
          <w:sz w:val="22"/>
        </w:rP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8B432A" w:rsidRPr="002A024D" w:rsidRDefault="008B432A" w:rsidP="008B432A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32A" w:rsidRPr="0003729D" w:rsidRDefault="008B432A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2A"/>
    <w:rsid w:val="001F52D0"/>
    <w:rsid w:val="005B4D11"/>
    <w:rsid w:val="005F2D14"/>
    <w:rsid w:val="008B432A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F065FB2-C8E5-44F1-B778-95A6BD18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B432A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B432A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8B432A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8B432A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B432A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8B432A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8B432A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8B432A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B432A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8B432A"/>
  </w:style>
  <w:style w:type="character" w:styleId="Sprotnaopomba-sklic">
    <w:name w:val="footnote reference"/>
    <w:rsid w:val="008B432A"/>
    <w:rPr>
      <w:vertAlign w:val="superscript"/>
    </w:rPr>
  </w:style>
  <w:style w:type="table" w:styleId="Tabelamrea">
    <w:name w:val="Table Grid"/>
    <w:basedOn w:val="Navadnatabela"/>
    <w:rsid w:val="008B432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8B432A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8B432A"/>
    <w:rPr>
      <w:rFonts w:eastAsia="Times New Roman" w:cs="Arial"/>
      <w:bCs/>
      <w:iCs/>
      <w:noProof/>
      <w:color w:val="808080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2020-03-11T08:34:00Z</dcterms:created>
  <dcterms:modified xsi:type="dcterms:W3CDTF">2020-03-11T08:35:00Z</dcterms:modified>
</cp:coreProperties>
</file>