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A24" w:rsidRPr="005D54B4" w:rsidRDefault="008E4A24" w:rsidP="008E4A24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  <w:r w:rsidRPr="005D54B4">
        <w:rPr>
          <w:rFonts w:ascii="Calibri" w:hAnsi="Calibri" w:cs="Arial"/>
          <w:b/>
          <w:sz w:val="22"/>
          <w:szCs w:val="22"/>
        </w:rPr>
        <w:t>PONUDBA S PONUDBENIM PREDRAČUNOM</w:t>
      </w:r>
    </w:p>
    <w:p w:rsidR="008E4A24" w:rsidRPr="005D54B4" w:rsidRDefault="008E4A24" w:rsidP="008E4A24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8E4A24" w:rsidRPr="00046897" w:rsidTr="005569ED">
        <w:tc>
          <w:tcPr>
            <w:tcW w:w="2376" w:type="dxa"/>
          </w:tcPr>
          <w:p w:rsidR="008E4A24" w:rsidRPr="005D54B4" w:rsidRDefault="008E4A24" w:rsidP="005569E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E4A24" w:rsidRPr="005D54B4" w:rsidRDefault="008E4A24" w:rsidP="005569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sz w:val="22"/>
                <w:szCs w:val="22"/>
              </w:rPr>
              <w:t>Številka ponudbe:</w:t>
            </w:r>
          </w:p>
        </w:tc>
        <w:tc>
          <w:tcPr>
            <w:tcW w:w="6910" w:type="dxa"/>
          </w:tcPr>
          <w:p w:rsidR="008E4A24" w:rsidRPr="005D54B4" w:rsidRDefault="008E4A24" w:rsidP="005569E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E4A24" w:rsidRPr="005D54B4" w:rsidRDefault="008E4A24" w:rsidP="005569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sz w:val="22"/>
                <w:szCs w:val="22"/>
              </w:rPr>
              <w:t>________________</w:t>
            </w:r>
          </w:p>
        </w:tc>
      </w:tr>
      <w:tr w:rsidR="008E4A24" w:rsidRPr="00046897" w:rsidTr="005569ED">
        <w:tc>
          <w:tcPr>
            <w:tcW w:w="2376" w:type="dxa"/>
          </w:tcPr>
          <w:p w:rsidR="008E4A24" w:rsidRPr="005D54B4" w:rsidRDefault="008E4A24" w:rsidP="005569E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910" w:type="dxa"/>
          </w:tcPr>
          <w:p w:rsidR="008E4A24" w:rsidRPr="005D54B4" w:rsidRDefault="008E4A24" w:rsidP="005569E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4A24" w:rsidRPr="00046897" w:rsidTr="005569ED">
        <w:tc>
          <w:tcPr>
            <w:tcW w:w="2376" w:type="dxa"/>
          </w:tcPr>
          <w:p w:rsidR="008E4A24" w:rsidRPr="005D54B4" w:rsidRDefault="008E4A24" w:rsidP="005569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</w:tc>
        <w:tc>
          <w:tcPr>
            <w:tcW w:w="6910" w:type="dxa"/>
          </w:tcPr>
          <w:p w:rsidR="008E4A24" w:rsidRPr="005D54B4" w:rsidRDefault="008E4A24" w:rsidP="005569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sz w:val="22"/>
                <w:szCs w:val="22"/>
              </w:rPr>
              <w:t>____________________________________________</w:t>
            </w:r>
          </w:p>
        </w:tc>
      </w:tr>
    </w:tbl>
    <w:p w:rsidR="008E4A24" w:rsidRPr="005D54B4" w:rsidRDefault="008E4A24" w:rsidP="008E4A24">
      <w:pPr>
        <w:rPr>
          <w:rFonts w:asciiTheme="minorHAnsi" w:hAnsiTheme="minorHAnsi" w:cs="Arial"/>
          <w:sz w:val="22"/>
          <w:szCs w:val="22"/>
        </w:rPr>
      </w:pPr>
    </w:p>
    <w:p w:rsidR="008E4A24" w:rsidRPr="005D54B4" w:rsidRDefault="008E4A24" w:rsidP="008E4A24">
      <w:pPr>
        <w:rPr>
          <w:rFonts w:asciiTheme="minorHAnsi" w:hAnsiTheme="minorHAnsi" w:cs="Arial"/>
          <w:sz w:val="22"/>
          <w:szCs w:val="22"/>
        </w:rPr>
      </w:pPr>
    </w:p>
    <w:p w:rsidR="008E4A24" w:rsidRPr="005D54B4" w:rsidRDefault="008E4A24" w:rsidP="008E4A24">
      <w:pPr>
        <w:rPr>
          <w:rFonts w:asciiTheme="minorHAnsi" w:hAnsiTheme="minorHAnsi" w:cs="Arial"/>
          <w:sz w:val="22"/>
          <w:szCs w:val="22"/>
        </w:rPr>
      </w:pPr>
      <w:r w:rsidRPr="005D54B4">
        <w:rPr>
          <w:rFonts w:asciiTheme="minorHAnsi" w:hAnsiTheme="minorHAnsi" w:cs="Arial"/>
          <w:snapToGrid w:val="0"/>
          <w:sz w:val="22"/>
          <w:szCs w:val="22"/>
        </w:rPr>
        <w:t xml:space="preserve">Za predmetno javno naročilo </w:t>
      </w:r>
      <w:r w:rsidRPr="005D54B4">
        <w:rPr>
          <w:rFonts w:asciiTheme="minorHAnsi" w:hAnsiTheme="minorHAnsi" w:cs="Arial"/>
          <w:sz w:val="22"/>
          <w:szCs w:val="22"/>
        </w:rPr>
        <w:t>dajemo naslednjo</w:t>
      </w:r>
    </w:p>
    <w:p w:rsidR="008E4A24" w:rsidRPr="005D54B4" w:rsidRDefault="008E4A24" w:rsidP="008E4A24">
      <w:pPr>
        <w:rPr>
          <w:rFonts w:asciiTheme="minorHAnsi" w:hAnsiTheme="minorHAnsi" w:cs="Arial"/>
          <w:sz w:val="22"/>
          <w:szCs w:val="22"/>
        </w:rPr>
      </w:pPr>
    </w:p>
    <w:p w:rsidR="008E4A24" w:rsidRPr="005D54B4" w:rsidRDefault="008E4A24" w:rsidP="008E4A24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D54B4">
        <w:rPr>
          <w:rFonts w:asciiTheme="minorHAnsi" w:hAnsiTheme="minorHAnsi" w:cs="Arial"/>
          <w:b/>
          <w:sz w:val="22"/>
          <w:szCs w:val="22"/>
        </w:rPr>
        <w:t>PONUDBO</w:t>
      </w:r>
      <w:r w:rsidRPr="005D54B4"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</w:p>
    <w:p w:rsidR="008E4A24" w:rsidRPr="005D54B4" w:rsidRDefault="008E4A24" w:rsidP="008E4A24">
      <w:pPr>
        <w:rPr>
          <w:rFonts w:asciiTheme="minorHAnsi" w:hAnsiTheme="minorHAnsi" w:cs="Arial"/>
          <w:sz w:val="22"/>
          <w:szCs w:val="22"/>
        </w:rPr>
      </w:pPr>
    </w:p>
    <w:p w:rsidR="008E4A24" w:rsidRPr="005D54B4" w:rsidRDefault="008E4A24" w:rsidP="008E4A2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7" w:type="dxa"/>
        <w:tblInd w:w="-5" w:type="dxa"/>
        <w:tblLook w:val="04A0" w:firstRow="1" w:lastRow="0" w:firstColumn="1" w:lastColumn="0" w:noHBand="0" w:noVBand="1"/>
      </w:tblPr>
      <w:tblGrid>
        <w:gridCol w:w="4649"/>
        <w:gridCol w:w="4678"/>
      </w:tblGrid>
      <w:tr w:rsidR="008E4A24" w:rsidRPr="00046897" w:rsidTr="005569ED">
        <w:trPr>
          <w:trHeight w:val="1014"/>
        </w:trPr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A24" w:rsidRPr="005D54B4" w:rsidRDefault="008E4A24" w:rsidP="005569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Ponudbena vrednost - </w:t>
            </w:r>
            <w:r w:rsidRPr="005D54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Uvedba sistema za upravljanje odnosov s strankami (CRM) v Skupini Elektro Gorenjska </w:t>
            </w:r>
          </w:p>
        </w:tc>
        <w:tc>
          <w:tcPr>
            <w:tcW w:w="4678" w:type="dxa"/>
            <w:vAlign w:val="center"/>
          </w:tcPr>
          <w:p w:rsidR="008E4A24" w:rsidRPr="005D54B4" w:rsidRDefault="008E4A24" w:rsidP="005569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</w:t>
            </w:r>
            <w:r w:rsidRPr="005D54B4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 EUR brez DDV </w:t>
            </w:r>
          </w:p>
        </w:tc>
      </w:tr>
      <w:tr w:rsidR="008E4A24" w:rsidRPr="00046897" w:rsidTr="005569ED">
        <w:trPr>
          <w:trHeight w:val="1014"/>
        </w:trPr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A24" w:rsidRPr="005D54B4" w:rsidRDefault="008E4A24" w:rsidP="005569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4B4">
              <w:rPr>
                <w:rFonts w:asciiTheme="minorHAnsi" w:hAnsiTheme="minorHAnsi"/>
                <w:b/>
                <w:sz w:val="22"/>
                <w:szCs w:val="22"/>
              </w:rPr>
              <w:t xml:space="preserve">Razvitost zahtevanih funkcionalnosti CRM </w:t>
            </w:r>
          </w:p>
        </w:tc>
        <w:tc>
          <w:tcPr>
            <w:tcW w:w="4678" w:type="dxa"/>
            <w:vAlign w:val="center"/>
          </w:tcPr>
          <w:p w:rsidR="008E4A24" w:rsidRPr="005D54B4" w:rsidRDefault="008E4A24" w:rsidP="005569E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E4A24" w:rsidRDefault="008E4A24" w:rsidP="005569E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</w:t>
            </w:r>
            <w:r w:rsidRPr="005D54B4">
              <w:rPr>
                <w:rFonts w:asciiTheme="minorHAnsi" w:hAnsiTheme="minorHAnsi"/>
                <w:sz w:val="22"/>
                <w:szCs w:val="22"/>
              </w:rPr>
              <w:t>______ (</w:t>
            </w:r>
            <w:r w:rsidRPr="005D54B4">
              <w:rPr>
                <w:rFonts w:asciiTheme="minorHAnsi" w:hAnsiTheme="minorHAnsi"/>
                <w:i/>
                <w:sz w:val="22"/>
                <w:szCs w:val="22"/>
              </w:rPr>
              <w:t>najmanj 60</w:t>
            </w:r>
            <w:r w:rsidRPr="005D54B4">
              <w:rPr>
                <w:rFonts w:asciiTheme="minorHAnsi" w:hAnsiTheme="minorHAnsi"/>
                <w:sz w:val="22"/>
                <w:szCs w:val="22"/>
              </w:rPr>
              <w:t xml:space="preserve">) % </w:t>
            </w:r>
          </w:p>
          <w:p w:rsidR="008E4A24" w:rsidRDefault="008E4A24" w:rsidP="005569E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E4A24" w:rsidRPr="005D54B4" w:rsidRDefault="008E4A24" w:rsidP="005569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4B4">
              <w:rPr>
                <w:rFonts w:asciiTheme="minorHAnsi" w:hAnsiTheme="minorHAnsi"/>
                <w:sz w:val="22"/>
                <w:szCs w:val="22"/>
              </w:rPr>
              <w:t>od vseh zahtevanih funkcionalnosti CRM</w:t>
            </w:r>
          </w:p>
        </w:tc>
      </w:tr>
      <w:tr w:rsidR="008E4A24" w:rsidRPr="00046897" w:rsidTr="005569ED">
        <w:trPr>
          <w:trHeight w:val="1014"/>
        </w:trPr>
        <w:tc>
          <w:tcPr>
            <w:tcW w:w="4649" w:type="dxa"/>
            <w:shd w:val="clear" w:color="auto" w:fill="D9D9D9" w:themeFill="background1" w:themeFillShade="D9"/>
            <w:vAlign w:val="center"/>
          </w:tcPr>
          <w:p w:rsidR="008E4A24" w:rsidRPr="005D54B4" w:rsidRDefault="008E4A24" w:rsidP="005569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* </w:t>
            </w:r>
            <w:r w:rsidRPr="005D54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Garancijska doba za brezhibno delovanje CRM </w:t>
            </w:r>
          </w:p>
          <w:p w:rsidR="008E4A24" w:rsidRPr="005D54B4" w:rsidRDefault="008E4A24" w:rsidP="005569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i/>
                <w:sz w:val="22"/>
                <w:szCs w:val="22"/>
              </w:rPr>
              <w:t>(obvezno izpolniti v celih letih)</w:t>
            </w:r>
          </w:p>
        </w:tc>
        <w:tc>
          <w:tcPr>
            <w:tcW w:w="4678" w:type="dxa"/>
            <w:vAlign w:val="center"/>
          </w:tcPr>
          <w:p w:rsidR="008E4A24" w:rsidRPr="005D54B4" w:rsidRDefault="008E4A24" w:rsidP="005569E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sz w:val="22"/>
                <w:szCs w:val="22"/>
              </w:rPr>
              <w:t xml:space="preserve">_____________  </w:t>
            </w:r>
            <w:r w:rsidRPr="005D54B4">
              <w:rPr>
                <w:rFonts w:asciiTheme="minorHAnsi" w:hAnsiTheme="minorHAnsi" w:cstheme="minorHAnsi"/>
                <w:i/>
                <w:sz w:val="22"/>
                <w:szCs w:val="22"/>
              </w:rPr>
              <w:t>(najmanj 2 leti)</w:t>
            </w:r>
          </w:p>
        </w:tc>
      </w:tr>
      <w:tr w:rsidR="008E4A24" w:rsidTr="005569ED">
        <w:trPr>
          <w:trHeight w:val="1014"/>
        </w:trPr>
        <w:tc>
          <w:tcPr>
            <w:tcW w:w="4649" w:type="dxa"/>
            <w:shd w:val="clear" w:color="auto" w:fill="D9D9D9" w:themeFill="background1" w:themeFillShade="D9"/>
          </w:tcPr>
          <w:p w:rsidR="008E4A24" w:rsidRPr="005D54B4" w:rsidRDefault="008E4A24" w:rsidP="005569E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* </w:t>
            </w:r>
            <w:r w:rsidRPr="005D54B4">
              <w:rPr>
                <w:rFonts w:asciiTheme="minorHAnsi" w:hAnsiTheme="minorHAnsi" w:cs="Arial"/>
                <w:b/>
                <w:sz w:val="22"/>
                <w:szCs w:val="22"/>
              </w:rPr>
              <w:t xml:space="preserve">Zagotavljanje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uporabe </w:t>
            </w:r>
            <w:r w:rsidRPr="005D54B4">
              <w:rPr>
                <w:rFonts w:asciiTheme="minorHAnsi" w:hAnsiTheme="minorHAnsi" w:cs="Arial"/>
                <w:b/>
                <w:sz w:val="22"/>
                <w:szCs w:val="22"/>
              </w:rPr>
              <w:t xml:space="preserve">Microsoftovega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SQL </w:t>
            </w:r>
            <w:r w:rsidRPr="005D54B4">
              <w:rPr>
                <w:rFonts w:asciiTheme="minorHAnsi" w:hAnsiTheme="minorHAnsi" w:cs="Arial"/>
                <w:b/>
                <w:sz w:val="22"/>
                <w:szCs w:val="22"/>
              </w:rPr>
              <w:t xml:space="preserve">strežnika za shranjevanje baz podatkov </w:t>
            </w:r>
          </w:p>
          <w:p w:rsidR="008E4A24" w:rsidRPr="005D54B4" w:rsidRDefault="008E4A24" w:rsidP="005569E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i/>
                <w:sz w:val="22"/>
                <w:szCs w:val="22"/>
              </w:rPr>
              <w:t>(ustrezno obkrožite)</w:t>
            </w:r>
          </w:p>
        </w:tc>
        <w:tc>
          <w:tcPr>
            <w:tcW w:w="4678" w:type="dxa"/>
          </w:tcPr>
          <w:p w:rsidR="008E4A24" w:rsidRPr="005D54B4" w:rsidRDefault="008E4A24" w:rsidP="005569E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8E4A24" w:rsidRPr="005D54B4" w:rsidRDefault="008E4A24" w:rsidP="005569E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sz w:val="22"/>
                <w:szCs w:val="22"/>
              </w:rPr>
              <w:t>DA             NE</w:t>
            </w:r>
          </w:p>
        </w:tc>
      </w:tr>
      <w:tr w:rsidR="008E4A24" w:rsidTr="005569ED">
        <w:trPr>
          <w:trHeight w:val="1014"/>
        </w:trPr>
        <w:tc>
          <w:tcPr>
            <w:tcW w:w="4649" w:type="dxa"/>
            <w:shd w:val="clear" w:color="auto" w:fill="D9D9D9" w:themeFill="background1" w:themeFillShade="D9"/>
          </w:tcPr>
          <w:p w:rsidR="008E4A24" w:rsidRPr="005D54B4" w:rsidRDefault="008E4A24" w:rsidP="005569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* </w:t>
            </w:r>
            <w:r w:rsidRPr="005D54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Razvoj dopolnitev temelji na Microsoftovem .NET ogrodju za razvijanje programske opreme </w:t>
            </w:r>
          </w:p>
          <w:p w:rsidR="008E4A24" w:rsidRPr="005D54B4" w:rsidRDefault="008E4A24" w:rsidP="005569E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i/>
                <w:sz w:val="22"/>
                <w:szCs w:val="22"/>
              </w:rPr>
              <w:t>(ustrezno obkrožite)</w:t>
            </w:r>
          </w:p>
        </w:tc>
        <w:tc>
          <w:tcPr>
            <w:tcW w:w="4678" w:type="dxa"/>
          </w:tcPr>
          <w:p w:rsidR="008E4A24" w:rsidRPr="005D54B4" w:rsidRDefault="008E4A24" w:rsidP="005569E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8E4A24" w:rsidRPr="005D54B4" w:rsidRDefault="008E4A24" w:rsidP="005569E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54B4">
              <w:rPr>
                <w:rFonts w:asciiTheme="minorHAnsi" w:hAnsiTheme="minorHAnsi" w:cs="Arial"/>
                <w:sz w:val="22"/>
                <w:szCs w:val="22"/>
              </w:rPr>
              <w:t>DA             NE</w:t>
            </w:r>
          </w:p>
        </w:tc>
      </w:tr>
    </w:tbl>
    <w:p w:rsidR="008E4A24" w:rsidRPr="005D54B4" w:rsidRDefault="008E4A24" w:rsidP="008E4A24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E4A24" w:rsidRDefault="008E4A24" w:rsidP="008E4A24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* podatki pri označenih treh merilih morajo biti isti, kot jih je ponudnik posredoval pri prijavi. V primeru razlikovanja podatkov (prijava – ponudba), bo naročnik upošteval podatke iz prijave. </w:t>
      </w:r>
    </w:p>
    <w:p w:rsidR="008E4A24" w:rsidRPr="005D54B4" w:rsidRDefault="008E4A24" w:rsidP="008E4A24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E4A24" w:rsidRPr="005D54B4" w:rsidRDefault="008E4A24" w:rsidP="008E4A24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D54B4">
        <w:rPr>
          <w:rFonts w:asciiTheme="minorHAnsi" w:hAnsiTheme="minorHAnsi" w:cstheme="minorHAnsi"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8E4A24" w:rsidRPr="005D54B4" w:rsidRDefault="008E4A24" w:rsidP="008E4A2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8E4A24" w:rsidRPr="00046897" w:rsidTr="005569ED">
        <w:trPr>
          <w:trHeight w:val="691"/>
        </w:trPr>
        <w:tc>
          <w:tcPr>
            <w:tcW w:w="2943" w:type="dxa"/>
            <w:shd w:val="clear" w:color="auto" w:fill="F2F2F2"/>
            <w:vAlign w:val="center"/>
          </w:tcPr>
          <w:p w:rsidR="008E4A24" w:rsidRPr="005D54B4" w:rsidRDefault="008E4A24" w:rsidP="005569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343" w:type="dxa"/>
            <w:vAlign w:val="center"/>
          </w:tcPr>
          <w:p w:rsidR="008E4A24" w:rsidRPr="005D54B4" w:rsidRDefault="008E4A24" w:rsidP="005569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4B4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</w:tr>
    </w:tbl>
    <w:p w:rsidR="008E4A24" w:rsidRDefault="008E4A24" w:rsidP="008E4A24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8E4A24" w:rsidRPr="00046897" w:rsidTr="005569ED">
        <w:trPr>
          <w:cantSplit/>
        </w:trPr>
        <w:tc>
          <w:tcPr>
            <w:tcW w:w="4361" w:type="dxa"/>
          </w:tcPr>
          <w:p w:rsidR="008E4A24" w:rsidRPr="00046897" w:rsidRDefault="008E4A24" w:rsidP="005569E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6897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8E4A24" w:rsidRPr="00046897" w:rsidRDefault="008E4A24" w:rsidP="005569E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6897">
              <w:rPr>
                <w:rFonts w:asciiTheme="minorHAnsi" w:hAnsiTheme="minorHAnsi" w:cstheme="minorHAnsi"/>
                <w:sz w:val="21"/>
                <w:szCs w:val="21"/>
              </w:rPr>
              <w:t>Ponudnik:</w:t>
            </w:r>
          </w:p>
        </w:tc>
      </w:tr>
      <w:tr w:rsidR="008E4A24" w:rsidRPr="00046897" w:rsidTr="005569ED">
        <w:trPr>
          <w:cantSplit/>
        </w:trPr>
        <w:tc>
          <w:tcPr>
            <w:tcW w:w="4361" w:type="dxa"/>
          </w:tcPr>
          <w:p w:rsidR="008E4A24" w:rsidRPr="00046897" w:rsidRDefault="008E4A24" w:rsidP="005569E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61" w:type="dxa"/>
          </w:tcPr>
          <w:p w:rsidR="008E4A24" w:rsidRPr="00046897" w:rsidRDefault="008E4A24" w:rsidP="005569E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8E4A24" w:rsidRPr="00046897" w:rsidRDefault="008E4A24" w:rsidP="005569E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46897">
              <w:rPr>
                <w:rFonts w:asciiTheme="minorHAnsi" w:hAnsiTheme="minorHAnsi" w:cstheme="minorHAnsi"/>
                <w:sz w:val="21"/>
                <w:szCs w:val="21"/>
              </w:rPr>
              <w:t>Žig in podpis:</w:t>
            </w:r>
          </w:p>
        </w:tc>
      </w:tr>
    </w:tbl>
    <w:p w:rsidR="008E4A24" w:rsidRDefault="008E4A24" w:rsidP="008E4A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E4A24" w:rsidRPr="00927CE0" w:rsidRDefault="008E4A24" w:rsidP="008E4A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927CE0">
        <w:rPr>
          <w:rFonts w:asciiTheme="minorHAnsi" w:hAnsiTheme="minorHAnsi" w:cstheme="minorHAnsi"/>
          <w:b/>
          <w:sz w:val="22"/>
          <w:szCs w:val="22"/>
        </w:rPr>
        <w:lastRenderedPageBreak/>
        <w:t>PONUDBENI PREDRAČUN</w:t>
      </w:r>
      <w:r w:rsidRPr="00927CE0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2"/>
      </w:r>
    </w:p>
    <w:p w:rsidR="008E4A24" w:rsidRPr="00927CE0" w:rsidRDefault="008E4A24" w:rsidP="008E4A2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2694"/>
        <w:gridCol w:w="2976"/>
      </w:tblGrid>
      <w:tr w:rsidR="008E4A24" w:rsidRPr="00525597" w:rsidTr="005569ED">
        <w:trPr>
          <w:trHeight w:val="159"/>
          <w:tblHeader/>
        </w:trPr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auto" w:fill="FFFFFF"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27CE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Št.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auto" w:fill="FFFFFF"/>
            <w:hideMark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27CE0">
              <w:rPr>
                <w:rFonts w:asciiTheme="minorHAnsi" w:hAnsiTheme="minorHAnsi"/>
                <w:b/>
                <w:i/>
                <w:sz w:val="22"/>
                <w:szCs w:val="22"/>
              </w:rPr>
              <w:t>Opis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auto" w:fill="FFFFFF"/>
            <w:hideMark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27CE0">
              <w:rPr>
                <w:rFonts w:asciiTheme="minorHAnsi" w:hAnsiTheme="minorHAnsi"/>
                <w:b/>
                <w:i/>
                <w:sz w:val="22"/>
                <w:szCs w:val="22"/>
              </w:rPr>
              <w:t>Vrednost v EUR (brez DDV)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auto" w:fill="FFFFFF"/>
            <w:hideMark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i/>
                <w:strike/>
                <w:sz w:val="22"/>
                <w:szCs w:val="22"/>
              </w:rPr>
            </w:pPr>
            <w:r w:rsidRPr="00927CE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Vrednost v EUR (brez DDV)</w:t>
            </w:r>
          </w:p>
        </w:tc>
      </w:tr>
      <w:tr w:rsidR="008E4A24" w:rsidRPr="00525597" w:rsidTr="005569ED">
        <w:trPr>
          <w:trHeight w:val="2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Nabava (Licence)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trike/>
                <w:sz w:val="22"/>
                <w:szCs w:val="22"/>
              </w:rPr>
            </w:pPr>
          </w:p>
        </w:tc>
      </w:tr>
      <w:tr w:rsidR="008E4A24" w:rsidRPr="00525597" w:rsidTr="005569ED">
        <w:trPr>
          <w:trHeight w:val="1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Implementacija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BFBFBF" w:themeFill="background1" w:themeFillShade="BF"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trike/>
                <w:sz w:val="22"/>
                <w:szCs w:val="22"/>
              </w:rPr>
            </w:pPr>
          </w:p>
        </w:tc>
      </w:tr>
      <w:tr w:rsidR="008E4A24" w:rsidRPr="00525597" w:rsidTr="005569ED">
        <w:trPr>
          <w:trHeight w:val="1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Integracija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BFBFBF" w:themeFill="background1" w:themeFillShade="BF"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trike/>
                <w:sz w:val="22"/>
                <w:szCs w:val="22"/>
              </w:rPr>
            </w:pPr>
          </w:p>
        </w:tc>
      </w:tr>
      <w:tr w:rsidR="008E4A24" w:rsidRPr="00525597" w:rsidTr="005569ED">
        <w:trPr>
          <w:trHeight w:val="1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Izobraževanje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BFBFBF" w:themeFill="background1" w:themeFillShade="BF"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trike/>
                <w:sz w:val="22"/>
                <w:szCs w:val="22"/>
              </w:rPr>
            </w:pPr>
          </w:p>
        </w:tc>
      </w:tr>
      <w:tr w:rsidR="008E4A24" w:rsidRPr="00525597" w:rsidTr="005569ED">
        <w:trPr>
          <w:trHeight w:val="1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27CE0">
              <w:rPr>
                <w:rFonts w:asciiTheme="minorHAnsi" w:hAnsiTheme="minorHAnsi"/>
                <w:b/>
                <w:sz w:val="22"/>
                <w:szCs w:val="22"/>
              </w:rPr>
              <w:t>Skupaj (1-4)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BFBFBF" w:themeFill="background1" w:themeFillShade="BF"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trike/>
                <w:sz w:val="22"/>
                <w:szCs w:val="22"/>
              </w:rPr>
            </w:pPr>
          </w:p>
        </w:tc>
      </w:tr>
      <w:tr w:rsidR="008E4A24" w:rsidRPr="00525597" w:rsidTr="005569ED">
        <w:trPr>
          <w:trHeight w:val="1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 xml:space="preserve">Vzdrževanje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_____ EUR/mes</w:t>
            </w:r>
          </w:p>
        </w:tc>
      </w:tr>
      <w:tr w:rsidR="008E4A24" w:rsidRPr="00525597" w:rsidTr="005569ED">
        <w:trPr>
          <w:trHeight w:val="1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Dodelave (2.000 ur)*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7CE0">
              <w:rPr>
                <w:rFonts w:asciiTheme="minorHAnsi" w:hAnsiTheme="minorHAnsi"/>
                <w:sz w:val="22"/>
                <w:szCs w:val="22"/>
              </w:rPr>
              <w:t>_____ EUR/h**</w:t>
            </w:r>
          </w:p>
        </w:tc>
      </w:tr>
      <w:tr w:rsidR="008E4A24" w:rsidRPr="00D90093" w:rsidTr="005569ED">
        <w:trPr>
          <w:trHeight w:val="159"/>
        </w:trPr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27CE0">
              <w:rPr>
                <w:rFonts w:asciiTheme="minorHAnsi" w:hAnsiTheme="minorHAnsi"/>
                <w:b/>
                <w:sz w:val="22"/>
                <w:szCs w:val="22"/>
              </w:rPr>
              <w:t xml:space="preserve">Vse postavke (1-6) SKUPAJ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A24" w:rsidRPr="00927CE0" w:rsidRDefault="008E4A24" w:rsidP="005569ED">
            <w:pPr>
              <w:spacing w:before="60" w:after="60" w:line="300" w:lineRule="exact"/>
              <w:ind w:firstLine="708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8E4A24" w:rsidRPr="00927CE0" w:rsidRDefault="008E4A24" w:rsidP="005569ED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</w:p>
        </w:tc>
      </w:tr>
    </w:tbl>
    <w:p w:rsidR="008E4A24" w:rsidRPr="00927CE0" w:rsidRDefault="008E4A24" w:rsidP="008E4A24">
      <w:pPr>
        <w:rPr>
          <w:sz w:val="22"/>
          <w:szCs w:val="22"/>
          <w:highlight w:val="green"/>
        </w:rPr>
      </w:pPr>
      <w:bookmarkStart w:id="1" w:name="_Toc370117196"/>
      <w:bookmarkStart w:id="2" w:name="_Toc370124905"/>
    </w:p>
    <w:p w:rsidR="008E4A24" w:rsidRDefault="008E4A24" w:rsidP="008E4A24">
      <w:pPr>
        <w:jc w:val="both"/>
        <w:rPr>
          <w:rFonts w:asciiTheme="minorHAnsi" w:hAnsiTheme="minorHAnsi"/>
          <w:sz w:val="22"/>
          <w:szCs w:val="22"/>
        </w:rPr>
      </w:pPr>
      <w:r w:rsidRPr="00927CE0" w:rsidDel="00525597">
        <w:rPr>
          <w:sz w:val="22"/>
          <w:szCs w:val="22"/>
        </w:rPr>
        <w:t>*</w:t>
      </w:r>
      <w:r w:rsidRPr="00927CE0">
        <w:rPr>
          <w:sz w:val="22"/>
          <w:szCs w:val="22"/>
        </w:rPr>
        <w:t xml:space="preserve"> </w:t>
      </w:r>
      <w:r w:rsidRPr="00927CE0">
        <w:rPr>
          <w:rFonts w:asciiTheme="minorHAnsi" w:hAnsiTheme="minorHAnsi"/>
          <w:sz w:val="22"/>
          <w:szCs w:val="22"/>
        </w:rPr>
        <w:t>V količino 2.000 ur za dodelave so vključene dodelave</w:t>
      </w:r>
      <w:r>
        <w:rPr>
          <w:rFonts w:asciiTheme="minorHAnsi" w:hAnsiTheme="minorHAnsi"/>
          <w:sz w:val="22"/>
          <w:szCs w:val="22"/>
        </w:rPr>
        <w:t>,</w:t>
      </w:r>
      <w:r w:rsidRPr="00927CE0">
        <w:rPr>
          <w:rFonts w:asciiTheme="minorHAnsi" w:hAnsiTheme="minorHAnsi"/>
          <w:sz w:val="22"/>
          <w:szCs w:val="22"/>
        </w:rPr>
        <w:t xml:space="preserve"> ki jih naročnik naroči v času veljavnosti pogodbe,</w:t>
      </w:r>
      <w:r w:rsidRPr="00927CE0" w:rsidDel="00BB512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</w:t>
      </w:r>
      <w:r w:rsidRPr="00927CE0">
        <w:rPr>
          <w:rFonts w:asciiTheme="minorHAnsi" w:hAnsiTheme="minorHAnsi"/>
          <w:sz w:val="22"/>
          <w:szCs w:val="22"/>
        </w:rPr>
        <w:t xml:space="preserve"> presegajo obseg neizkoriščenih </w:t>
      </w:r>
      <w:r>
        <w:rPr>
          <w:rFonts w:asciiTheme="minorHAnsi" w:hAnsiTheme="minorHAnsi"/>
          <w:sz w:val="22"/>
          <w:szCs w:val="22"/>
        </w:rPr>
        <w:t>osem</w:t>
      </w:r>
      <w:r w:rsidRPr="00927CE0">
        <w:rPr>
          <w:rFonts w:asciiTheme="minorHAnsi" w:hAnsiTheme="minorHAnsi"/>
          <w:sz w:val="22"/>
          <w:szCs w:val="22"/>
        </w:rPr>
        <w:t xml:space="preserve"> mesečnih ur (oziroma 96 ur letno)</w:t>
      </w:r>
      <w:r>
        <w:rPr>
          <w:rFonts w:asciiTheme="minorHAnsi" w:hAnsiTheme="minorHAnsi"/>
          <w:sz w:val="22"/>
          <w:szCs w:val="22"/>
        </w:rPr>
        <w:t>, ki so vključeno v ceno vzdrževanja (postavka 5</w:t>
      </w:r>
      <w:r w:rsidRPr="00927CE0">
        <w:rPr>
          <w:rFonts w:asciiTheme="minorHAnsi" w:hAnsiTheme="minorHAnsi"/>
          <w:sz w:val="22"/>
          <w:szCs w:val="22"/>
        </w:rPr>
        <w:t xml:space="preserve">). </w:t>
      </w:r>
    </w:p>
    <w:p w:rsidR="008E4A24" w:rsidRPr="00927CE0" w:rsidRDefault="008E4A24" w:rsidP="008E4A24">
      <w:pPr>
        <w:jc w:val="both"/>
        <w:rPr>
          <w:rFonts w:asciiTheme="minorHAnsi" w:hAnsiTheme="minorHAnsi"/>
          <w:sz w:val="22"/>
          <w:szCs w:val="22"/>
          <w:highlight w:val="green"/>
        </w:rPr>
      </w:pPr>
    </w:p>
    <w:p w:rsidR="008E4A24" w:rsidRPr="00927CE0" w:rsidRDefault="008E4A24" w:rsidP="008E4A24">
      <w:pPr>
        <w:jc w:val="both"/>
        <w:rPr>
          <w:rFonts w:asciiTheme="minorHAnsi" w:hAnsiTheme="minorHAnsi"/>
          <w:sz w:val="22"/>
          <w:szCs w:val="22"/>
        </w:rPr>
      </w:pPr>
      <w:r w:rsidRPr="00927CE0">
        <w:rPr>
          <w:rFonts w:asciiTheme="minorHAnsi" w:hAnsiTheme="minorHAnsi"/>
          <w:sz w:val="22"/>
          <w:szCs w:val="22"/>
        </w:rPr>
        <w:tab/>
        <w:t xml:space="preserve">Potni in drugi materialni stroški se dodatno ne obračunavajo in so vključeni v ceni ure. Cene, navedene v zgornji tabeli, so fiksne do konca veljavnosti pogodbe. </w:t>
      </w:r>
    </w:p>
    <w:p w:rsidR="008E4A24" w:rsidRPr="00927CE0" w:rsidRDefault="008E4A24" w:rsidP="008E4A24">
      <w:pPr>
        <w:jc w:val="both"/>
        <w:rPr>
          <w:rFonts w:asciiTheme="minorHAnsi" w:hAnsiTheme="minorHAnsi"/>
          <w:sz w:val="22"/>
          <w:szCs w:val="22"/>
        </w:rPr>
      </w:pPr>
      <w:bookmarkStart w:id="3" w:name="_Toc370305502"/>
      <w:bookmarkStart w:id="4" w:name="_Toc370896994"/>
      <w:r w:rsidRPr="00927CE0">
        <w:rPr>
          <w:rFonts w:asciiTheme="minorHAnsi" w:hAnsiTheme="minorHAnsi"/>
          <w:sz w:val="22"/>
          <w:szCs w:val="22"/>
        </w:rPr>
        <w:tab/>
        <w:t>Ponudnik mora pri ceni za dodelave upoštevati navedeno količino ur in navesti tudi urno postavko za analitika-programerja, vključno z vsemi stroški (material, potni stroški idr.). Vrednost dodelav je tako zmnožek navedene količine ur (2.000) in vrednosti urne postavke za analitika-programerja.</w:t>
      </w:r>
      <w:bookmarkEnd w:id="1"/>
      <w:bookmarkEnd w:id="2"/>
      <w:bookmarkEnd w:id="3"/>
      <w:bookmarkEnd w:id="4"/>
    </w:p>
    <w:p w:rsidR="008E4A24" w:rsidRPr="00927CE0" w:rsidRDefault="008E4A24" w:rsidP="008E4A24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27CE0">
        <w:rPr>
          <w:rFonts w:asciiTheme="minorHAnsi" w:hAnsiTheme="minorHAnsi"/>
          <w:sz w:val="22"/>
          <w:szCs w:val="22"/>
        </w:rPr>
        <w:t>Ne glede na to, ali bo naročnik naročil za manj kot 2.000 ur dodelav, je urna postavka analitika-programerja za vse naročene dodelave enaka.</w:t>
      </w:r>
    </w:p>
    <w:p w:rsidR="008E4A24" w:rsidRPr="00927CE0" w:rsidRDefault="008E4A24" w:rsidP="008E4A24">
      <w:pPr>
        <w:jc w:val="both"/>
        <w:rPr>
          <w:rFonts w:asciiTheme="minorHAnsi" w:hAnsiTheme="minorHAnsi"/>
          <w:sz w:val="22"/>
          <w:szCs w:val="22"/>
        </w:rPr>
      </w:pPr>
    </w:p>
    <w:p w:rsidR="008E4A24" w:rsidRDefault="008E4A24" w:rsidP="008E4A24">
      <w:pPr>
        <w:jc w:val="both"/>
        <w:rPr>
          <w:rFonts w:asciiTheme="minorHAnsi" w:hAnsiTheme="minorHAnsi"/>
          <w:sz w:val="22"/>
          <w:szCs w:val="22"/>
        </w:rPr>
      </w:pPr>
    </w:p>
    <w:p w:rsidR="008E4A24" w:rsidRPr="00927CE0" w:rsidRDefault="008E4A24" w:rsidP="008E4A24">
      <w:pPr>
        <w:jc w:val="both"/>
        <w:rPr>
          <w:rFonts w:asciiTheme="minorHAnsi" w:hAnsiTheme="minorHAnsi"/>
          <w:sz w:val="22"/>
          <w:szCs w:val="22"/>
        </w:rPr>
      </w:pPr>
    </w:p>
    <w:p w:rsidR="008E4A24" w:rsidRPr="00927CE0" w:rsidRDefault="008E4A24" w:rsidP="008E4A24">
      <w:pPr>
        <w:pStyle w:val="Brezrazmikov"/>
        <w:rPr>
          <w:rFonts w:asciiTheme="minorHAnsi" w:hAnsiTheme="minorHAnsi" w:cs="Arial"/>
        </w:rPr>
      </w:pPr>
      <w:r w:rsidRPr="00927CE0">
        <w:rPr>
          <w:rFonts w:asciiTheme="minorHAnsi" w:hAnsiTheme="minorHAnsi" w:cs="Arial"/>
        </w:rPr>
        <w:t>Kraj: _______, datum: __________</w:t>
      </w:r>
      <w:r w:rsidRPr="00927CE0">
        <w:rPr>
          <w:rFonts w:asciiTheme="minorHAnsi" w:hAnsiTheme="minorHAnsi" w:cs="Arial"/>
        </w:rPr>
        <w:tab/>
      </w:r>
      <w:r w:rsidRPr="00927CE0">
        <w:rPr>
          <w:rFonts w:asciiTheme="minorHAnsi" w:hAnsiTheme="minorHAnsi" w:cs="Arial"/>
        </w:rPr>
        <w:tab/>
      </w:r>
      <w:r w:rsidRPr="00927CE0">
        <w:rPr>
          <w:rFonts w:asciiTheme="minorHAnsi" w:hAnsiTheme="minorHAnsi" w:cs="Arial"/>
        </w:rPr>
        <w:tab/>
      </w:r>
      <w:r w:rsidRPr="00927CE0">
        <w:rPr>
          <w:rFonts w:asciiTheme="minorHAnsi" w:hAnsiTheme="minorHAnsi" w:cs="Arial"/>
        </w:rPr>
        <w:tab/>
        <w:t xml:space="preserve">Ponudnik: </w:t>
      </w:r>
    </w:p>
    <w:p w:rsidR="008E4A24" w:rsidRPr="00927CE0" w:rsidRDefault="008E4A24" w:rsidP="008E4A24">
      <w:pPr>
        <w:pStyle w:val="Brezrazmikov"/>
        <w:ind w:left="5664"/>
        <w:rPr>
          <w:rFonts w:asciiTheme="minorHAnsi" w:hAnsiTheme="minorHAnsi" w:cs="Arial"/>
        </w:rPr>
      </w:pPr>
      <w:r w:rsidRPr="00927CE0">
        <w:rPr>
          <w:rFonts w:asciiTheme="minorHAnsi" w:hAnsiTheme="minorHAnsi" w:cs="Arial"/>
        </w:rPr>
        <w:t>____________________</w:t>
      </w:r>
    </w:p>
    <w:p w:rsidR="008E4A24" w:rsidRPr="00927CE0" w:rsidRDefault="008E4A24" w:rsidP="008E4A24">
      <w:pPr>
        <w:pStyle w:val="Brezrazmikov"/>
        <w:ind w:left="5664"/>
        <w:rPr>
          <w:rFonts w:asciiTheme="minorHAnsi" w:hAnsiTheme="minorHAnsi"/>
        </w:rPr>
      </w:pPr>
      <w:r w:rsidRPr="00927CE0">
        <w:rPr>
          <w:rFonts w:asciiTheme="minorHAnsi" w:hAnsiTheme="minorHAnsi" w:cs="Arial"/>
        </w:rPr>
        <w:t>(žig in podpis)</w:t>
      </w:r>
    </w:p>
    <w:p w:rsidR="008E4A24" w:rsidRPr="008512C5" w:rsidRDefault="008E4A24" w:rsidP="008E4A24">
      <w:pPr>
        <w:pStyle w:val="Brezrazmikov"/>
        <w:rPr>
          <w:rFonts w:asciiTheme="minorHAnsi" w:hAnsiTheme="minorHAnsi" w:cs="Arial"/>
        </w:rPr>
      </w:pPr>
    </w:p>
    <w:p w:rsidR="008E4A24" w:rsidRPr="008512C5" w:rsidRDefault="008E4A24" w:rsidP="008E4A24">
      <w:pPr>
        <w:pStyle w:val="Brezrazmikov"/>
        <w:ind w:left="4956" w:firstLine="708"/>
        <w:jc w:val="both"/>
        <w:rPr>
          <w:rFonts w:asciiTheme="minorHAnsi" w:hAnsiTheme="minorHAnsi" w:cs="Arial"/>
        </w:rPr>
      </w:pPr>
    </w:p>
    <w:p w:rsidR="008E4A24" w:rsidRDefault="008E4A24" w:rsidP="008E4A24"/>
    <w:p w:rsidR="001F52D0" w:rsidRDefault="001F52D0"/>
    <w:sectPr w:rsidR="001F52D0" w:rsidSect="008E4A24">
      <w:footerReference w:type="default" r:id="rId6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A24" w:rsidRDefault="008E4A24" w:rsidP="008E4A24">
      <w:r>
        <w:separator/>
      </w:r>
    </w:p>
  </w:endnote>
  <w:endnote w:type="continuationSeparator" w:id="0">
    <w:p w:rsidR="008E4A24" w:rsidRDefault="008E4A24" w:rsidP="008E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A24" w:rsidRPr="00F44ED7" w:rsidRDefault="008E4A24" w:rsidP="008E4A24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2</w:t>
    </w:r>
    <w:r>
      <w:rPr>
        <w:rFonts w:asciiTheme="minorHAnsi" w:hAnsiTheme="minorHAnsi" w:cstheme="minorHAnsi"/>
        <w:sz w:val="18"/>
        <w:szCs w:val="18"/>
      </w:rPr>
      <w:t>4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8E4A24" w:rsidRPr="002103B1" w:rsidRDefault="008E4A24" w:rsidP="008E4A24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8E4A24" w:rsidRPr="00B46B6C" w:rsidRDefault="008E4A24" w:rsidP="008E4A24">
    <w:pPr>
      <w:rPr>
        <w:rFonts w:asciiTheme="minorHAnsi" w:hAnsiTheme="minorHAnsi" w:cstheme="minorBidi"/>
        <w:i/>
        <w:iCs/>
        <w:sz w:val="18"/>
        <w:szCs w:val="18"/>
      </w:rPr>
    </w:pPr>
    <w:r w:rsidRPr="0041034D">
      <w:rPr>
        <w:rFonts w:asciiTheme="minorHAnsi" w:hAnsiTheme="minorHAnsi" w:cstheme="minorHAnsi"/>
        <w:i/>
        <w:sz w:val="18"/>
        <w:szCs w:val="18"/>
      </w:rPr>
      <w:t xml:space="preserve">Uvedba sistema za upravljanje odnosov s strankami (CRM) v Skupini Elektro </w:t>
    </w:r>
    <w:r w:rsidRPr="00360D91">
      <w:rPr>
        <w:rFonts w:asciiTheme="minorHAnsi" w:hAnsiTheme="minorHAnsi" w:cstheme="minorHAnsi"/>
        <w:i/>
        <w:sz w:val="18"/>
        <w:szCs w:val="18"/>
      </w:rPr>
      <w:t xml:space="preserve">Gorenjska, </w:t>
    </w:r>
    <w:r>
      <w:rPr>
        <w:rFonts w:asciiTheme="minorHAnsi" w:hAnsiTheme="minorHAnsi" w:cstheme="minorHAnsi"/>
        <w:i/>
        <w:sz w:val="18"/>
        <w:szCs w:val="18"/>
      </w:rPr>
      <w:t>JN19-013</w:t>
    </w:r>
  </w:p>
  <w:p w:rsidR="008E4A24" w:rsidRDefault="008E4A24" w:rsidP="008E4A24">
    <w:pPr>
      <w:pStyle w:val="Noga"/>
    </w:pPr>
  </w:p>
  <w:p w:rsidR="006500C4" w:rsidRDefault="008059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A24" w:rsidRDefault="008E4A24" w:rsidP="008E4A24">
      <w:r>
        <w:separator/>
      </w:r>
    </w:p>
  </w:footnote>
  <w:footnote w:type="continuationSeparator" w:id="0">
    <w:p w:rsidR="008E4A24" w:rsidRDefault="008E4A24" w:rsidP="008E4A24">
      <w:r>
        <w:continuationSeparator/>
      </w:r>
    </w:p>
  </w:footnote>
  <w:footnote w:id="1">
    <w:p w:rsidR="008E4A24" w:rsidRPr="002A024D" w:rsidRDefault="008E4A24" w:rsidP="008E4A2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  <w:p w:rsidR="008E4A24" w:rsidRDefault="008E4A24" w:rsidP="008E4A24">
      <w:pPr>
        <w:pStyle w:val="Sprotnaopomba-besedilo"/>
      </w:pPr>
    </w:p>
  </w:footnote>
  <w:footnote w:id="2">
    <w:p w:rsidR="008E4A24" w:rsidRDefault="008E4A24" w:rsidP="008E4A24">
      <w:pPr>
        <w:pStyle w:val="Sprotnaopomba-besedilo"/>
        <w:jc w:val="both"/>
        <w:rPr>
          <w:rFonts w:asciiTheme="minorHAnsi" w:hAnsiTheme="minorHAnsi" w:cs="Arial"/>
        </w:rPr>
      </w:pPr>
      <w:r w:rsidRPr="0019778D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>Ponudnik mora obrazec podpisati in žigosati (če uporablja žig) in ga v informacijskem sistemu e-JN naložiti v razdelek »Druge priloge«.</w:t>
      </w:r>
    </w:p>
    <w:p w:rsidR="008E4A24" w:rsidRPr="00FA27F5" w:rsidRDefault="008E4A24" w:rsidP="008E4A24">
      <w:pPr>
        <w:pStyle w:val="Sprotnaopomba-besedilo"/>
        <w:jc w:val="both"/>
      </w:pPr>
      <w:r w:rsidRPr="00927CE0">
        <w:rPr>
          <w:rFonts w:asciiTheme="minorHAnsi" w:hAnsiTheme="minorHAnsi"/>
        </w:rPr>
        <w:t>**Naročnik ima pravico na slovenskem trgu preveriti cene urnih postavk enakih ali sorodnih storitev. Če bo pri izbranem ponudniku ocenil, da cena storitev, navedene v tabeli, odstopa od tržnih (navzgor), bo izbrani ponudnik upravičen do cene za storitve po tržnih cenah v Sloveniji, katere bo pridobil naročnik.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24"/>
    <w:rsid w:val="001F52D0"/>
    <w:rsid w:val="005B4D11"/>
    <w:rsid w:val="005F2D14"/>
    <w:rsid w:val="0080595D"/>
    <w:rsid w:val="008E4A2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81E3"/>
  <w15:chartTrackingRefBased/>
  <w15:docId w15:val="{DF2D2365-5905-4B84-920E-29970553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4A24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8E4A24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E4A24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8E4A24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E4A24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8E4A24"/>
    <w:rPr>
      <w:vertAlign w:val="superscript"/>
    </w:rPr>
  </w:style>
  <w:style w:type="table" w:styleId="Tabelamrea">
    <w:name w:val="Table Grid"/>
    <w:basedOn w:val="Navadnatabela"/>
    <w:uiPriority w:val="39"/>
    <w:rsid w:val="008E4A2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8E4A24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E4A24"/>
    <w:rPr>
      <w:rFonts w:ascii="Calibri" w:eastAsia="Calibri" w:hAnsi="Calibri" w:cs="Times New Roman"/>
      <w:color w:val="auto"/>
    </w:rPr>
  </w:style>
  <w:style w:type="paragraph" w:styleId="Noga">
    <w:name w:val="footer"/>
    <w:basedOn w:val="Navaden"/>
    <w:link w:val="NogaZnak"/>
    <w:uiPriority w:val="99"/>
    <w:unhideWhenUsed/>
    <w:rsid w:val="008E4A2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E4A24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E4A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E4A24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2019-12-19T11:57:00Z</dcterms:created>
  <dcterms:modified xsi:type="dcterms:W3CDTF">2019-12-19T11:59:00Z</dcterms:modified>
</cp:coreProperties>
</file>