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2B1" w:rsidRPr="00695AA1" w:rsidRDefault="002E02B1" w:rsidP="002E02B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2E02B1" w:rsidRDefault="002E02B1" w:rsidP="002E02B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2E02B1" w:rsidRDefault="002E02B1" w:rsidP="002E02B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2E02B1" w:rsidRPr="00695AA1" w:rsidRDefault="002E02B1" w:rsidP="002E02B1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2E02B1" w:rsidRPr="00332C53" w:rsidRDefault="002E02B1" w:rsidP="002E02B1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2E02B1" w:rsidRPr="00332C53" w:rsidTr="006550A0">
        <w:tc>
          <w:tcPr>
            <w:tcW w:w="2290" w:type="dxa"/>
          </w:tcPr>
          <w:p w:rsidR="002E02B1" w:rsidRPr="00332C53" w:rsidRDefault="002E02B1" w:rsidP="006550A0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2E02B1" w:rsidRPr="00332C53" w:rsidRDefault="002E02B1" w:rsidP="006550A0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2E02B1" w:rsidRPr="00332C53" w:rsidTr="006550A0">
        <w:tc>
          <w:tcPr>
            <w:tcW w:w="2290" w:type="dxa"/>
          </w:tcPr>
          <w:p w:rsidR="002E02B1" w:rsidRPr="00332C53" w:rsidRDefault="002E02B1" w:rsidP="006550A0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2E02B1" w:rsidRPr="00332C53" w:rsidRDefault="002E02B1" w:rsidP="006550A0">
            <w:pPr>
              <w:rPr>
                <w:rFonts w:ascii="Calibri" w:hAnsi="Calibri" w:cs="Arial"/>
                <w:sz w:val="22"/>
              </w:rPr>
            </w:pPr>
          </w:p>
        </w:tc>
      </w:tr>
      <w:tr w:rsidR="002E02B1" w:rsidRPr="00332C53" w:rsidTr="006550A0">
        <w:tc>
          <w:tcPr>
            <w:tcW w:w="2290" w:type="dxa"/>
          </w:tcPr>
          <w:p w:rsidR="002E02B1" w:rsidRPr="00332C53" w:rsidRDefault="002E02B1" w:rsidP="006550A0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2E02B1" w:rsidRPr="00332C53" w:rsidRDefault="002E02B1" w:rsidP="006550A0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2E02B1" w:rsidRPr="00332C53" w:rsidRDefault="002E02B1" w:rsidP="002E02B1">
      <w:pPr>
        <w:rPr>
          <w:rFonts w:ascii="Calibri" w:hAnsi="Calibri" w:cs="Arial"/>
          <w:sz w:val="22"/>
        </w:rPr>
      </w:pPr>
    </w:p>
    <w:p w:rsidR="002E02B1" w:rsidRPr="00332C53" w:rsidRDefault="002E02B1" w:rsidP="002E02B1">
      <w:pPr>
        <w:rPr>
          <w:rFonts w:ascii="Calibri" w:hAnsi="Calibri" w:cs="Arial"/>
          <w:sz w:val="22"/>
        </w:rPr>
      </w:pPr>
    </w:p>
    <w:p w:rsidR="002E02B1" w:rsidRPr="00332C53" w:rsidRDefault="002E02B1" w:rsidP="002E02B1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2E02B1" w:rsidRPr="00332C53" w:rsidRDefault="002E02B1" w:rsidP="002E02B1">
      <w:pPr>
        <w:jc w:val="center"/>
        <w:rPr>
          <w:rFonts w:ascii="Calibri" w:hAnsi="Calibri"/>
          <w:b/>
          <w:sz w:val="22"/>
        </w:rPr>
      </w:pPr>
    </w:p>
    <w:p w:rsidR="002E02B1" w:rsidRDefault="002E02B1" w:rsidP="002E02B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2E02B1" w:rsidRPr="00424351" w:rsidRDefault="002E02B1" w:rsidP="002E02B1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E02B1" w:rsidRDefault="002E02B1" w:rsidP="002E02B1">
      <w:pPr>
        <w:jc w:val="center"/>
        <w:rPr>
          <w:rFonts w:asciiTheme="minorHAnsi" w:hAnsiTheme="minorHAnsi" w:cs="Arial"/>
          <w:sz w:val="22"/>
          <w:szCs w:val="22"/>
        </w:rPr>
      </w:pPr>
    </w:p>
    <w:p w:rsidR="002E02B1" w:rsidRDefault="002E02B1" w:rsidP="002E02B1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2E02B1" w:rsidRPr="00792406" w:rsidTr="006550A0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2E02B1" w:rsidRPr="00D73077" w:rsidRDefault="002E02B1" w:rsidP="006550A0">
            <w:pPr>
              <w:jc w:val="both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>Rekapitulacija (</w:t>
            </w:r>
            <w:r>
              <w:rPr>
                <w:rFonts w:asciiTheme="minorHAnsi" w:hAnsiTheme="minorHAnsi"/>
                <w:b/>
                <w:sz w:val="22"/>
              </w:rPr>
              <w:t>F</w:t>
            </w:r>
            <w:r>
              <w:rPr>
                <w:rFonts w:asciiTheme="minorHAnsi" w:hAnsiTheme="minorHAnsi"/>
                <w:b/>
                <w:sz w:val="22"/>
              </w:rPr>
              <w:t xml:space="preserve">1 – </w:t>
            </w:r>
            <w:r>
              <w:rPr>
                <w:rFonts w:asciiTheme="minorHAnsi" w:hAnsiTheme="minorHAnsi"/>
                <w:b/>
                <w:sz w:val="22"/>
              </w:rPr>
              <w:t>F</w:t>
            </w:r>
            <w:r>
              <w:rPr>
                <w:rFonts w:asciiTheme="minorHAnsi" w:hAnsiTheme="minorHAnsi"/>
                <w:b/>
                <w:sz w:val="22"/>
              </w:rPr>
              <w:t xml:space="preserve">4): </w:t>
            </w:r>
            <w:r w:rsidRPr="00751B06">
              <w:rPr>
                <w:rFonts w:asciiTheme="minorHAnsi" w:hAnsiTheme="minorHAnsi"/>
                <w:b/>
                <w:sz w:val="22"/>
              </w:rPr>
              <w:t>Dobava</w:t>
            </w:r>
            <w:r>
              <w:rPr>
                <w:rFonts w:asciiTheme="minorHAnsi" w:hAnsiTheme="minorHAnsi"/>
                <w:b/>
                <w:sz w:val="22"/>
              </w:rPr>
              <w:t xml:space="preserve"> in</w:t>
            </w:r>
            <w:r w:rsidRPr="00751B06">
              <w:rPr>
                <w:rFonts w:asciiTheme="minorHAnsi" w:hAnsiTheme="minorHAnsi"/>
                <w:b/>
                <w:sz w:val="22"/>
              </w:rPr>
              <w:t xml:space="preserve"> montaža</w:t>
            </w:r>
            <w:r>
              <w:rPr>
                <w:rFonts w:asciiTheme="minorHAnsi" w:hAnsiTheme="minorHAnsi"/>
                <w:b/>
                <w:sz w:val="22"/>
              </w:rPr>
              <w:t xml:space="preserve"> sekundarne opreme</w:t>
            </w:r>
            <w:r w:rsidRPr="00751B06">
              <w:rPr>
                <w:rFonts w:asciiTheme="minorHAnsi" w:hAnsiTheme="minorHAnsi"/>
                <w:b/>
                <w:sz w:val="22"/>
              </w:rPr>
              <w:t xml:space="preserve"> (skupna cena v EUR brez DDV)</w:t>
            </w:r>
          </w:p>
        </w:tc>
        <w:tc>
          <w:tcPr>
            <w:tcW w:w="4677" w:type="dxa"/>
            <w:shd w:val="clear" w:color="auto" w:fill="auto"/>
          </w:tcPr>
          <w:p w:rsidR="002E02B1" w:rsidRPr="00792406" w:rsidRDefault="002E02B1" w:rsidP="006550A0">
            <w:pPr>
              <w:rPr>
                <w:rFonts w:asciiTheme="minorHAnsi" w:hAnsiTheme="minorHAnsi"/>
                <w:b/>
                <w:sz w:val="22"/>
              </w:rPr>
            </w:pPr>
          </w:p>
          <w:p w:rsidR="002E02B1" w:rsidRDefault="002E02B1" w:rsidP="006550A0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2E02B1" w:rsidRPr="00792406" w:rsidRDefault="002E02B1" w:rsidP="006550A0">
            <w:pPr>
              <w:jc w:val="right"/>
              <w:rPr>
                <w:rFonts w:asciiTheme="minorHAnsi" w:hAnsiTheme="minorHAnsi"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  <w:tr w:rsidR="002E02B1" w:rsidRPr="00792406" w:rsidTr="006550A0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2E02B1" w:rsidRPr="0049274B" w:rsidRDefault="002E02B1" w:rsidP="006550A0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Rekapitulacija (</w:t>
            </w:r>
            <w:r>
              <w:rPr>
                <w:rFonts w:asciiTheme="minorHAnsi" w:hAnsiTheme="minorHAnsi"/>
                <w:b/>
                <w:sz w:val="22"/>
              </w:rPr>
              <w:t>F</w:t>
            </w:r>
            <w:r>
              <w:rPr>
                <w:rFonts w:asciiTheme="minorHAnsi" w:hAnsiTheme="minorHAnsi"/>
                <w:b/>
                <w:sz w:val="22"/>
              </w:rPr>
              <w:t>5):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Pogarancijsko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v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zdrževanje </w:t>
            </w:r>
            <w:r>
              <w:rPr>
                <w:rFonts w:asciiTheme="minorHAnsi" w:hAnsiTheme="minorHAnsi"/>
                <w:b/>
                <w:sz w:val="22"/>
              </w:rPr>
              <w:t>o</w:t>
            </w:r>
            <w:r w:rsidRPr="0049274B">
              <w:rPr>
                <w:rFonts w:asciiTheme="minorHAnsi" w:hAnsiTheme="minorHAnsi"/>
                <w:b/>
                <w:sz w:val="22"/>
              </w:rPr>
              <w:t>preme (v EUR brez DDV)</w:t>
            </w:r>
          </w:p>
        </w:tc>
        <w:tc>
          <w:tcPr>
            <w:tcW w:w="4677" w:type="dxa"/>
            <w:shd w:val="clear" w:color="auto" w:fill="auto"/>
          </w:tcPr>
          <w:p w:rsidR="002E02B1" w:rsidRPr="0049274B" w:rsidRDefault="002E02B1" w:rsidP="006550A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49274B">
              <w:rPr>
                <w:rFonts w:asciiTheme="minorHAnsi" w:hAnsiTheme="minorHAnsi"/>
                <w:b/>
                <w:sz w:val="22"/>
              </w:rPr>
              <w:t>(________________ EUR/mesec)</w:t>
            </w:r>
          </w:p>
          <w:p w:rsidR="002E02B1" w:rsidRPr="00792406" w:rsidRDefault="002E02B1" w:rsidP="006550A0">
            <w:pPr>
              <w:jc w:val="right"/>
              <w:rPr>
                <w:rFonts w:asciiTheme="minorHAnsi" w:hAnsiTheme="minorHAnsi"/>
                <w:sz w:val="22"/>
              </w:rPr>
            </w:pPr>
            <w:r w:rsidRPr="0049274B">
              <w:rPr>
                <w:rFonts w:asciiTheme="minorHAnsi" w:hAnsiTheme="minorHAnsi"/>
                <w:b/>
                <w:sz w:val="22"/>
              </w:rPr>
              <w:t>______________________ EUR za 5 let</w:t>
            </w:r>
          </w:p>
        </w:tc>
      </w:tr>
      <w:tr w:rsidR="002E02B1" w:rsidRPr="00792406" w:rsidTr="006550A0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2E02B1" w:rsidRDefault="002E02B1" w:rsidP="006550A0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Rekapitulacija (F</w:t>
            </w:r>
            <w:r>
              <w:rPr>
                <w:rFonts w:asciiTheme="minorHAnsi" w:hAnsiTheme="minorHAnsi"/>
                <w:b/>
                <w:sz w:val="22"/>
              </w:rPr>
              <w:t>6</w:t>
            </w:r>
            <w:r>
              <w:rPr>
                <w:rFonts w:asciiTheme="minorHAnsi" w:hAnsiTheme="minorHAnsi"/>
                <w:b/>
                <w:sz w:val="22"/>
              </w:rPr>
              <w:t>):</w:t>
            </w:r>
            <w:r w:rsidRPr="0049274B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Rezervni deli (v EUR brez DDV)</w:t>
            </w:r>
          </w:p>
        </w:tc>
        <w:tc>
          <w:tcPr>
            <w:tcW w:w="4677" w:type="dxa"/>
            <w:shd w:val="clear" w:color="auto" w:fill="auto"/>
          </w:tcPr>
          <w:p w:rsidR="002E02B1" w:rsidRDefault="002E02B1" w:rsidP="006550A0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2E02B1" w:rsidRPr="0049274B" w:rsidRDefault="002E02B1" w:rsidP="006550A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  <w:bookmarkStart w:id="0" w:name="_GoBack"/>
            <w:bookmarkEnd w:id="0"/>
          </w:p>
        </w:tc>
      </w:tr>
      <w:tr w:rsidR="002E02B1" w:rsidRPr="00792406" w:rsidTr="006550A0">
        <w:trPr>
          <w:trHeight w:val="525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2E02B1" w:rsidRPr="00792406" w:rsidRDefault="002E02B1" w:rsidP="006550A0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Skupaj (v EUR brez DDV)</w:t>
            </w:r>
          </w:p>
        </w:tc>
        <w:tc>
          <w:tcPr>
            <w:tcW w:w="4677" w:type="dxa"/>
            <w:shd w:val="clear" w:color="auto" w:fill="auto"/>
          </w:tcPr>
          <w:p w:rsidR="002E02B1" w:rsidRDefault="002E02B1" w:rsidP="006550A0">
            <w:pPr>
              <w:rPr>
                <w:rFonts w:asciiTheme="minorHAnsi" w:hAnsiTheme="minorHAnsi"/>
                <w:b/>
                <w:sz w:val="22"/>
              </w:rPr>
            </w:pPr>
          </w:p>
          <w:p w:rsidR="002E02B1" w:rsidRPr="00792406" w:rsidRDefault="002E02B1" w:rsidP="006550A0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792406">
              <w:rPr>
                <w:rFonts w:asciiTheme="minorHAnsi" w:hAnsiTheme="minorHAnsi"/>
                <w:b/>
                <w:sz w:val="22"/>
              </w:rPr>
              <w:t>______________________ EUR</w:t>
            </w:r>
          </w:p>
        </w:tc>
      </w:tr>
    </w:tbl>
    <w:p w:rsidR="002E02B1" w:rsidRPr="00424351" w:rsidRDefault="002E02B1" w:rsidP="002E02B1">
      <w:pPr>
        <w:rPr>
          <w:rFonts w:asciiTheme="minorHAnsi" w:hAnsiTheme="minorHAnsi"/>
          <w:highlight w:val="yellow"/>
          <w:u w:val="single"/>
        </w:rPr>
      </w:pPr>
    </w:p>
    <w:p w:rsidR="002E02B1" w:rsidRPr="00C33282" w:rsidRDefault="002E02B1" w:rsidP="002E02B1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2E02B1" w:rsidRDefault="002E02B1" w:rsidP="002E02B1">
      <w:pPr>
        <w:rPr>
          <w:rFonts w:ascii="Calibri" w:hAnsi="Calibri"/>
          <w:sz w:val="22"/>
          <w:highlight w:val="yellow"/>
          <w:u w:val="single"/>
        </w:rPr>
      </w:pPr>
    </w:p>
    <w:p w:rsidR="002E02B1" w:rsidRPr="00332C53" w:rsidRDefault="002E02B1" w:rsidP="002E02B1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2E02B1" w:rsidRPr="00332C53" w:rsidTr="006550A0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2E02B1" w:rsidRPr="00332C53" w:rsidRDefault="002E02B1" w:rsidP="006550A0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2E02B1" w:rsidRPr="00332C53" w:rsidRDefault="002E02B1" w:rsidP="006550A0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2E02B1" w:rsidRPr="00332C53" w:rsidRDefault="002E02B1" w:rsidP="002E02B1">
      <w:pPr>
        <w:rPr>
          <w:rFonts w:ascii="Calibri" w:hAnsi="Calibri"/>
          <w:sz w:val="22"/>
        </w:rPr>
      </w:pPr>
    </w:p>
    <w:p w:rsidR="002E02B1" w:rsidRPr="00332C53" w:rsidRDefault="002E02B1" w:rsidP="002E02B1">
      <w:pPr>
        <w:rPr>
          <w:rFonts w:ascii="Calibri" w:hAnsi="Calibri"/>
          <w:sz w:val="22"/>
        </w:rPr>
      </w:pPr>
    </w:p>
    <w:p w:rsidR="002E02B1" w:rsidRPr="00332C53" w:rsidRDefault="002E02B1" w:rsidP="002E02B1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E02B1" w:rsidRPr="00332C53" w:rsidTr="006550A0">
        <w:trPr>
          <w:cantSplit/>
        </w:trPr>
        <w:tc>
          <w:tcPr>
            <w:tcW w:w="4361" w:type="dxa"/>
          </w:tcPr>
          <w:p w:rsidR="002E02B1" w:rsidRPr="00332C53" w:rsidRDefault="002E02B1" w:rsidP="006550A0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2E02B1" w:rsidRPr="00332C53" w:rsidRDefault="002E02B1" w:rsidP="006550A0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2E02B1" w:rsidRPr="00332C53" w:rsidRDefault="002E02B1" w:rsidP="006550A0">
            <w:pPr>
              <w:rPr>
                <w:rFonts w:ascii="Calibri" w:hAnsi="Calibri"/>
                <w:sz w:val="22"/>
              </w:rPr>
            </w:pPr>
          </w:p>
        </w:tc>
      </w:tr>
      <w:tr w:rsidR="002E02B1" w:rsidRPr="00332C53" w:rsidTr="006550A0">
        <w:trPr>
          <w:cantSplit/>
        </w:trPr>
        <w:tc>
          <w:tcPr>
            <w:tcW w:w="4361" w:type="dxa"/>
          </w:tcPr>
          <w:p w:rsidR="002E02B1" w:rsidRPr="00332C53" w:rsidRDefault="002E02B1" w:rsidP="006550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2E02B1" w:rsidRPr="00332C53" w:rsidRDefault="002E02B1" w:rsidP="006550A0">
            <w:pPr>
              <w:rPr>
                <w:rFonts w:ascii="Calibri" w:hAnsi="Calibri"/>
                <w:sz w:val="22"/>
              </w:rPr>
            </w:pPr>
          </w:p>
          <w:p w:rsidR="002E02B1" w:rsidRPr="00332C53" w:rsidRDefault="002E02B1" w:rsidP="006550A0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2E02B1" w:rsidRDefault="002E02B1" w:rsidP="002E02B1">
      <w:pPr>
        <w:rPr>
          <w:rFonts w:ascii="Calibri" w:hAnsi="Calibri"/>
          <w:b/>
          <w:sz w:val="22"/>
        </w:rPr>
      </w:pPr>
    </w:p>
    <w:p w:rsidR="002E02B1" w:rsidRDefault="002E02B1" w:rsidP="002E02B1">
      <w:pPr>
        <w:rPr>
          <w:rFonts w:ascii="Calibri" w:hAnsi="Calibri"/>
          <w:b/>
          <w:sz w:val="22"/>
        </w:rPr>
      </w:pPr>
    </w:p>
    <w:p w:rsidR="002E02B1" w:rsidRDefault="002E02B1" w:rsidP="002E02B1">
      <w:pPr>
        <w:rPr>
          <w:rFonts w:ascii="Calibri" w:hAnsi="Calibri"/>
          <w:b/>
          <w:sz w:val="22"/>
        </w:rPr>
      </w:pPr>
    </w:p>
    <w:p w:rsidR="002E02B1" w:rsidRDefault="002E02B1" w:rsidP="002E02B1">
      <w:pPr>
        <w:rPr>
          <w:rFonts w:ascii="Calibri" w:hAnsi="Calibri"/>
          <w:b/>
          <w:sz w:val="22"/>
        </w:rPr>
      </w:pPr>
    </w:p>
    <w:p w:rsidR="002E02B1" w:rsidRDefault="002E02B1" w:rsidP="002E02B1">
      <w:pPr>
        <w:rPr>
          <w:rFonts w:ascii="Calibri" w:hAnsi="Calibri"/>
          <w:b/>
          <w:sz w:val="22"/>
        </w:rPr>
      </w:pPr>
    </w:p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B1" w:rsidRDefault="002E02B1" w:rsidP="002E02B1">
      <w:r>
        <w:separator/>
      </w:r>
    </w:p>
  </w:endnote>
  <w:endnote w:type="continuationSeparator" w:id="0">
    <w:p w:rsidR="002E02B1" w:rsidRDefault="002E02B1" w:rsidP="002E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B1" w:rsidRPr="00BD2A49" w:rsidRDefault="002E02B1" w:rsidP="002E02B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20</w:t>
    </w:r>
  </w:p>
  <w:p w:rsidR="002E02B1" w:rsidRPr="00BD2A49" w:rsidRDefault="002E02B1" w:rsidP="002E02B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2E02B1" w:rsidRPr="00BD2A49" w:rsidRDefault="002E02B1" w:rsidP="002E02B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</w:rPr>
      <w:t>Dobava in montaža sekundarne opreme za RTP 110/20 kV Labore,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08</w:t>
    </w:r>
  </w:p>
  <w:p w:rsidR="002E02B1" w:rsidRDefault="002E02B1" w:rsidP="002E02B1">
    <w:pPr>
      <w:pStyle w:val="Noga"/>
    </w:pPr>
  </w:p>
  <w:p w:rsidR="002E02B1" w:rsidRPr="00BD2A49" w:rsidRDefault="002E02B1" w:rsidP="002E02B1">
    <w:pPr>
      <w:pStyle w:val="Noga"/>
    </w:pPr>
  </w:p>
  <w:p w:rsidR="002E02B1" w:rsidRDefault="002E02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B1" w:rsidRDefault="002E02B1" w:rsidP="002E02B1">
      <w:r>
        <w:separator/>
      </w:r>
    </w:p>
  </w:footnote>
  <w:footnote w:type="continuationSeparator" w:id="0">
    <w:p w:rsidR="002E02B1" w:rsidRDefault="002E02B1" w:rsidP="002E02B1">
      <w:r>
        <w:continuationSeparator/>
      </w:r>
    </w:p>
  </w:footnote>
  <w:footnote w:id="1">
    <w:p w:rsidR="002E02B1" w:rsidRPr="002A024D" w:rsidRDefault="002E02B1" w:rsidP="002E02B1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B1"/>
    <w:rsid w:val="001F52D0"/>
    <w:rsid w:val="002E02B1"/>
    <w:rsid w:val="005B4D11"/>
    <w:rsid w:val="005F2D1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3327"/>
  <w15:chartTrackingRefBased/>
  <w15:docId w15:val="{AAD2453A-2D6E-40D6-9657-3A1D3153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E02B1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E02B1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2E02B1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2E02B1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E02B1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2E02B1"/>
    <w:rPr>
      <w:vertAlign w:val="superscript"/>
    </w:rPr>
  </w:style>
  <w:style w:type="table" w:styleId="Tabelamrea">
    <w:name w:val="Table Grid"/>
    <w:basedOn w:val="Navadnatabela"/>
    <w:rsid w:val="002E02B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E02B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E02B1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E02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E02B1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2019-09-23T07:37:00Z</dcterms:created>
  <dcterms:modified xsi:type="dcterms:W3CDTF">2019-09-23T07:43:00Z</dcterms:modified>
</cp:coreProperties>
</file>