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2F1" w:rsidRPr="003126ED" w:rsidRDefault="00CB52F1" w:rsidP="00CB52F1">
      <w:pPr>
        <w:jc w:val="center"/>
        <w:rPr>
          <w:rFonts w:asciiTheme="minorHAnsi" w:hAnsiTheme="minorHAnsi"/>
          <w:b/>
          <w:szCs w:val="22"/>
        </w:rPr>
      </w:pPr>
      <w:r w:rsidRPr="003126ED">
        <w:rPr>
          <w:rFonts w:asciiTheme="minorHAnsi" w:hAnsiTheme="minorHAnsi"/>
          <w:b/>
          <w:szCs w:val="22"/>
        </w:rPr>
        <w:t>PONUDBA</w:t>
      </w:r>
      <w:r w:rsidRPr="003126ED"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:rsidR="00CB52F1" w:rsidRPr="003126ED" w:rsidRDefault="00CB52F1" w:rsidP="00CB52F1">
      <w:pPr>
        <w:spacing w:line="360" w:lineRule="auto"/>
        <w:rPr>
          <w:rFonts w:ascii="Calibri" w:hAnsi="Calibri" w:cs="Arial"/>
          <w:sz w:val="22"/>
        </w:rPr>
      </w:pPr>
    </w:p>
    <w:p w:rsidR="00CB52F1" w:rsidRPr="003126ED" w:rsidRDefault="00CB52F1" w:rsidP="00CB52F1">
      <w:pPr>
        <w:rPr>
          <w:rFonts w:ascii="Calibri" w:hAnsi="Calibr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CB52F1" w:rsidRPr="00332C53" w:rsidTr="005E76D2">
        <w:tc>
          <w:tcPr>
            <w:tcW w:w="2290" w:type="dxa"/>
          </w:tcPr>
          <w:p w:rsidR="00CB52F1" w:rsidRPr="00332C53" w:rsidRDefault="00CB52F1" w:rsidP="005E76D2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CB52F1" w:rsidRPr="00332C53" w:rsidRDefault="00CB52F1" w:rsidP="005E76D2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CB52F1" w:rsidRPr="00332C53" w:rsidTr="005E76D2">
        <w:tc>
          <w:tcPr>
            <w:tcW w:w="2290" w:type="dxa"/>
          </w:tcPr>
          <w:p w:rsidR="00CB52F1" w:rsidRPr="00332C53" w:rsidRDefault="00CB52F1" w:rsidP="005E76D2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:rsidR="00CB52F1" w:rsidRPr="00332C53" w:rsidRDefault="00CB52F1" w:rsidP="005E76D2">
            <w:pPr>
              <w:rPr>
                <w:rFonts w:ascii="Calibri" w:hAnsi="Calibri" w:cs="Arial"/>
                <w:sz w:val="22"/>
              </w:rPr>
            </w:pPr>
          </w:p>
        </w:tc>
      </w:tr>
      <w:tr w:rsidR="00CB52F1" w:rsidRPr="00332C53" w:rsidTr="005E76D2">
        <w:tc>
          <w:tcPr>
            <w:tcW w:w="2290" w:type="dxa"/>
          </w:tcPr>
          <w:p w:rsidR="00CB52F1" w:rsidRPr="00332C53" w:rsidRDefault="00CB52F1" w:rsidP="005E76D2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CB52F1" w:rsidRPr="00332C53" w:rsidRDefault="00CB52F1" w:rsidP="005E76D2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CB52F1" w:rsidRPr="00332C53" w:rsidRDefault="00CB52F1" w:rsidP="00CB52F1">
      <w:pPr>
        <w:rPr>
          <w:rFonts w:ascii="Calibri" w:hAnsi="Calibri" w:cs="Arial"/>
          <w:sz w:val="22"/>
        </w:rPr>
      </w:pPr>
    </w:p>
    <w:p w:rsidR="00CB52F1" w:rsidRDefault="00CB52F1" w:rsidP="00CB52F1">
      <w:pPr>
        <w:rPr>
          <w:rFonts w:ascii="Calibri" w:hAnsi="Calibri" w:cs="Arial"/>
          <w:snapToGrid w:val="0"/>
          <w:sz w:val="22"/>
        </w:rPr>
      </w:pPr>
    </w:p>
    <w:p w:rsidR="00CB52F1" w:rsidRDefault="00CB52F1" w:rsidP="00CB52F1">
      <w:pPr>
        <w:rPr>
          <w:rFonts w:ascii="Calibri" w:hAnsi="Calibri" w:cs="Arial"/>
          <w:snapToGrid w:val="0"/>
          <w:sz w:val="22"/>
        </w:rPr>
      </w:pPr>
    </w:p>
    <w:p w:rsidR="00CB52F1" w:rsidRPr="00332C53" w:rsidRDefault="00CB52F1" w:rsidP="00CB52F1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CB52F1" w:rsidRPr="003126ED" w:rsidRDefault="00CB52F1" w:rsidP="00CB52F1">
      <w:pPr>
        <w:rPr>
          <w:rFonts w:ascii="Calibri" w:hAnsi="Calibri" w:cs="Arial"/>
          <w:sz w:val="22"/>
        </w:rPr>
      </w:pPr>
    </w:p>
    <w:p w:rsidR="00CB52F1" w:rsidRPr="003126ED" w:rsidRDefault="00CB52F1" w:rsidP="00CB52F1">
      <w:pPr>
        <w:jc w:val="center"/>
        <w:rPr>
          <w:rFonts w:ascii="Calibri" w:hAnsi="Calibri" w:cs="Arial"/>
          <w:b/>
          <w:szCs w:val="22"/>
        </w:rPr>
      </w:pPr>
    </w:p>
    <w:p w:rsidR="00CB52F1" w:rsidRPr="003126ED" w:rsidRDefault="00CB52F1" w:rsidP="00CB52F1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:rsidR="00CB52F1" w:rsidRPr="003126ED" w:rsidRDefault="00CB52F1" w:rsidP="00CB52F1">
      <w:pPr>
        <w:jc w:val="center"/>
        <w:rPr>
          <w:rFonts w:ascii="Calibri" w:hAnsi="Calibri" w:cs="Arial"/>
          <w:b/>
          <w:szCs w:val="22"/>
        </w:rPr>
      </w:pPr>
    </w:p>
    <w:p w:rsidR="00CB52F1" w:rsidRPr="003126ED" w:rsidRDefault="00CB52F1" w:rsidP="00CB52F1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223"/>
      </w:tblGrid>
      <w:tr w:rsidR="00CB52F1" w:rsidRPr="003126ED" w:rsidTr="005E76D2">
        <w:trPr>
          <w:trHeight w:val="2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52F1" w:rsidRDefault="00CB52F1" w:rsidP="005E76D2">
            <w:pPr>
              <w:pStyle w:val="Brezrazmikov"/>
              <w:jc w:val="both"/>
              <w:rPr>
                <w:b/>
              </w:rPr>
            </w:pPr>
          </w:p>
          <w:p w:rsidR="00CB52F1" w:rsidRDefault="00CB52F1" w:rsidP="005E76D2">
            <w:pPr>
              <w:pStyle w:val="Brezrazmikov"/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Pr="00912703">
              <w:rPr>
                <w:b/>
              </w:rPr>
              <w:t>zdelava študije v EUR brez DDV</w:t>
            </w:r>
          </w:p>
          <w:p w:rsidR="00CB52F1" w:rsidRPr="00912703" w:rsidRDefault="00CB52F1" w:rsidP="005E76D2">
            <w:pPr>
              <w:pStyle w:val="Brezrazmikov"/>
              <w:jc w:val="both"/>
              <w:rPr>
                <w:b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F1" w:rsidRPr="00912703" w:rsidRDefault="00CB52F1" w:rsidP="005E76D2">
            <w:pPr>
              <w:pStyle w:val="Brezrazmikov"/>
              <w:jc w:val="right"/>
              <w:rPr>
                <w:b/>
              </w:rPr>
            </w:pPr>
            <w:r w:rsidRPr="003126ED">
              <w:rPr>
                <w:rFonts w:cs="Arial"/>
                <w:b/>
              </w:rPr>
              <w:t>__</w:t>
            </w:r>
            <w:r>
              <w:rPr>
                <w:rFonts w:cs="Arial"/>
                <w:b/>
              </w:rPr>
              <w:t>__</w:t>
            </w:r>
            <w:r w:rsidRPr="003126ED">
              <w:rPr>
                <w:rFonts w:cs="Arial"/>
                <w:b/>
              </w:rPr>
              <w:t>________________ EUR</w:t>
            </w:r>
          </w:p>
        </w:tc>
      </w:tr>
      <w:tr w:rsidR="00CB52F1" w:rsidRPr="003126ED" w:rsidTr="005E76D2">
        <w:trPr>
          <w:trHeight w:val="2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2F1" w:rsidRDefault="00CB52F1" w:rsidP="005E76D2">
            <w:pPr>
              <w:pStyle w:val="Brezrazmikov"/>
              <w:jc w:val="both"/>
              <w:rPr>
                <w:b/>
              </w:rPr>
            </w:pPr>
          </w:p>
          <w:p w:rsidR="00CB52F1" w:rsidRDefault="00CB52F1" w:rsidP="005E76D2">
            <w:pPr>
              <w:pStyle w:val="Brezrazmikov"/>
              <w:jc w:val="both"/>
              <w:rPr>
                <w:b/>
              </w:rPr>
            </w:pPr>
            <w:r>
              <w:rPr>
                <w:b/>
              </w:rPr>
              <w:t>Rok izvedbe</w:t>
            </w:r>
          </w:p>
          <w:p w:rsidR="00CB52F1" w:rsidRDefault="00CB52F1" w:rsidP="005E76D2">
            <w:pPr>
              <w:pStyle w:val="Brezrazmikov"/>
              <w:jc w:val="both"/>
              <w:rPr>
                <w:b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F1" w:rsidRPr="003126ED" w:rsidRDefault="00CB52F1" w:rsidP="005E76D2">
            <w:pPr>
              <w:pStyle w:val="Brezrazmikov"/>
              <w:jc w:val="right"/>
              <w:rPr>
                <w:rFonts w:cs="Arial"/>
                <w:b/>
              </w:rPr>
            </w:pPr>
            <w:r w:rsidRPr="003126ED">
              <w:rPr>
                <w:rFonts w:cs="Arial"/>
                <w:b/>
              </w:rPr>
              <w:t xml:space="preserve">________________ </w:t>
            </w:r>
            <w:r>
              <w:rPr>
                <w:rFonts w:cs="Arial"/>
                <w:b/>
              </w:rPr>
              <w:t>mesecev</w:t>
            </w:r>
          </w:p>
        </w:tc>
      </w:tr>
      <w:tr w:rsidR="00CB52F1" w:rsidRPr="003126ED" w:rsidTr="005E76D2">
        <w:trPr>
          <w:trHeight w:val="2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2F1" w:rsidRDefault="00CB52F1" w:rsidP="005E76D2">
            <w:pPr>
              <w:pStyle w:val="Brezrazmikov"/>
              <w:jc w:val="both"/>
              <w:rPr>
                <w:b/>
              </w:rPr>
            </w:pPr>
          </w:p>
          <w:p w:rsidR="00CB52F1" w:rsidRDefault="00CB52F1" w:rsidP="005E76D2">
            <w:pPr>
              <w:pStyle w:val="Brezrazmikov"/>
              <w:jc w:val="both"/>
              <w:rPr>
                <w:b/>
              </w:rPr>
            </w:pPr>
            <w:r>
              <w:rPr>
                <w:b/>
              </w:rPr>
              <w:t>Reference oseb, ki bodo sodelovale pri izvedbi JN</w:t>
            </w:r>
          </w:p>
          <w:p w:rsidR="00CB52F1" w:rsidRDefault="00CB52F1" w:rsidP="005E76D2">
            <w:pPr>
              <w:pStyle w:val="Brezrazmikov"/>
              <w:jc w:val="both"/>
              <w:rPr>
                <w:b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F1" w:rsidRPr="00C81D21" w:rsidRDefault="00CB52F1" w:rsidP="005E76D2">
            <w:pPr>
              <w:pStyle w:val="Brezrazmikov"/>
              <w:jc w:val="right"/>
              <w:rPr>
                <w:rFonts w:cs="Arial"/>
              </w:rPr>
            </w:pPr>
            <w:r w:rsidRPr="003126ED">
              <w:rPr>
                <w:rFonts w:cs="Arial"/>
                <w:b/>
              </w:rPr>
              <w:t>______</w:t>
            </w:r>
            <w:r>
              <w:rPr>
                <w:rFonts w:cs="Arial"/>
                <w:b/>
              </w:rPr>
              <w:t>_</w:t>
            </w:r>
            <w:r w:rsidRPr="003126ED">
              <w:rPr>
                <w:rFonts w:cs="Arial"/>
                <w:b/>
              </w:rPr>
              <w:t xml:space="preserve">__________ </w:t>
            </w:r>
            <w:r>
              <w:rPr>
                <w:rFonts w:cs="Arial"/>
                <w:b/>
              </w:rPr>
              <w:t>referenc</w:t>
            </w:r>
          </w:p>
        </w:tc>
      </w:tr>
    </w:tbl>
    <w:p w:rsidR="00CB52F1" w:rsidRPr="003126ED" w:rsidRDefault="00CB52F1" w:rsidP="00CB52F1">
      <w:pPr>
        <w:jc w:val="center"/>
        <w:rPr>
          <w:rFonts w:ascii="Calibri" w:hAnsi="Calibri" w:cs="Arial"/>
          <w:b/>
          <w:sz w:val="18"/>
          <w:szCs w:val="18"/>
        </w:rPr>
      </w:pPr>
    </w:p>
    <w:p w:rsidR="00CB52F1" w:rsidRPr="003126ED" w:rsidRDefault="00CB52F1" w:rsidP="00CB52F1">
      <w:pPr>
        <w:rPr>
          <w:rFonts w:ascii="Calibri" w:hAnsi="Calibri" w:cs="Arial"/>
          <w:b/>
          <w:sz w:val="18"/>
          <w:szCs w:val="18"/>
        </w:rPr>
      </w:pPr>
    </w:p>
    <w:p w:rsidR="00CB52F1" w:rsidRPr="003126ED" w:rsidRDefault="00CB52F1" w:rsidP="00CB52F1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 w:cs="Arial"/>
          <w:sz w:val="22"/>
          <w:szCs w:val="22"/>
        </w:rPr>
        <w:t xml:space="preserve">V ceno so vključeni vsi stroški, ki jih bo ponudnik imel z izvedbo javnega naročila. </w:t>
      </w:r>
      <w:r w:rsidRPr="003126ED">
        <w:rPr>
          <w:rFonts w:ascii="Calibri" w:hAnsi="Calibri" w:cs="Arial"/>
          <w:sz w:val="22"/>
          <w:szCs w:val="22"/>
        </w:rPr>
        <w:t>DDV se obračuna po veljavni zakonodaji.</w:t>
      </w:r>
      <w:r w:rsidRPr="003126ED">
        <w:rPr>
          <w:rFonts w:ascii="Calibri" w:hAnsi="Calibri"/>
          <w:sz w:val="22"/>
          <w:szCs w:val="18"/>
        </w:rPr>
        <w:t xml:space="preserve"> </w:t>
      </w:r>
    </w:p>
    <w:p w:rsidR="00CB52F1" w:rsidRPr="003126ED" w:rsidRDefault="00CB52F1" w:rsidP="00CB52F1">
      <w:pPr>
        <w:jc w:val="both"/>
        <w:rPr>
          <w:rFonts w:ascii="Calibri" w:hAnsi="Calibri"/>
          <w:sz w:val="22"/>
          <w:szCs w:val="18"/>
        </w:rPr>
      </w:pPr>
    </w:p>
    <w:p w:rsidR="00CB52F1" w:rsidRPr="003126ED" w:rsidRDefault="00CB52F1" w:rsidP="00CB52F1">
      <w:pPr>
        <w:jc w:val="both"/>
        <w:rPr>
          <w:rFonts w:ascii="Calibri" w:hAnsi="Calibri"/>
          <w:sz w:val="22"/>
          <w:szCs w:val="18"/>
        </w:rPr>
      </w:pPr>
    </w:p>
    <w:p w:rsidR="00CB52F1" w:rsidRPr="003126ED" w:rsidRDefault="00CB52F1" w:rsidP="00CB52F1">
      <w:pPr>
        <w:jc w:val="both"/>
        <w:rPr>
          <w:rFonts w:ascii="Calibri" w:hAnsi="Calibri" w:cs="Arial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CB52F1" w:rsidRPr="003126ED" w:rsidTr="005E76D2">
        <w:trPr>
          <w:trHeight w:val="2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52F1" w:rsidRDefault="00CB52F1" w:rsidP="005E76D2">
            <w:pPr>
              <w:pStyle w:val="Brezrazmikov"/>
              <w:jc w:val="both"/>
              <w:rPr>
                <w:b/>
              </w:rPr>
            </w:pPr>
          </w:p>
          <w:p w:rsidR="00CB52F1" w:rsidRDefault="00CB52F1" w:rsidP="005E76D2">
            <w:pPr>
              <w:pStyle w:val="Brezrazmikov"/>
              <w:jc w:val="both"/>
              <w:rPr>
                <w:b/>
              </w:rPr>
            </w:pPr>
            <w:r w:rsidRPr="00912703">
              <w:rPr>
                <w:b/>
              </w:rPr>
              <w:t xml:space="preserve">Veljavnost ponudbe </w:t>
            </w:r>
          </w:p>
          <w:p w:rsidR="00CB52F1" w:rsidRPr="00912703" w:rsidRDefault="00CB52F1" w:rsidP="005E76D2">
            <w:pPr>
              <w:pStyle w:val="Brezrazmikov"/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F1" w:rsidRPr="00912703" w:rsidRDefault="00CB52F1" w:rsidP="005E76D2">
            <w:pPr>
              <w:pStyle w:val="Brezrazmikov"/>
              <w:jc w:val="center"/>
              <w:rPr>
                <w:b/>
                <w:szCs w:val="20"/>
              </w:rPr>
            </w:pPr>
            <w:r w:rsidRPr="00912703">
              <w:rPr>
                <w:b/>
                <w:szCs w:val="20"/>
              </w:rPr>
              <w:t>_______________</w:t>
            </w:r>
          </w:p>
        </w:tc>
      </w:tr>
    </w:tbl>
    <w:p w:rsidR="00CB52F1" w:rsidRPr="003126ED" w:rsidRDefault="00CB52F1" w:rsidP="00CB52F1">
      <w:pPr>
        <w:rPr>
          <w:rFonts w:ascii="Calibri" w:hAnsi="Calibri"/>
          <w:sz w:val="12"/>
          <w:szCs w:val="12"/>
        </w:rPr>
      </w:pPr>
    </w:p>
    <w:p w:rsidR="00CB52F1" w:rsidRPr="003126ED" w:rsidRDefault="00CB52F1" w:rsidP="00CB52F1">
      <w:pPr>
        <w:rPr>
          <w:rFonts w:ascii="Calibri" w:hAnsi="Calibri"/>
          <w:sz w:val="12"/>
          <w:szCs w:val="12"/>
        </w:rPr>
      </w:pPr>
    </w:p>
    <w:p w:rsidR="00CB52F1" w:rsidRPr="003126ED" w:rsidRDefault="00CB52F1" w:rsidP="00CB52F1">
      <w:pPr>
        <w:rPr>
          <w:rFonts w:ascii="Calibri" w:hAnsi="Calibri"/>
          <w:sz w:val="12"/>
          <w:szCs w:val="12"/>
        </w:rPr>
      </w:pPr>
    </w:p>
    <w:p w:rsidR="00CB52F1" w:rsidRPr="003126ED" w:rsidRDefault="00CB52F1" w:rsidP="00CB52F1">
      <w:pPr>
        <w:rPr>
          <w:rFonts w:ascii="Calibri" w:hAnsi="Calibri"/>
          <w:sz w:val="12"/>
          <w:szCs w:val="12"/>
        </w:rPr>
      </w:pPr>
    </w:p>
    <w:p w:rsidR="00CB52F1" w:rsidRPr="003126ED" w:rsidRDefault="00CB52F1" w:rsidP="00CB52F1">
      <w:pPr>
        <w:rPr>
          <w:rFonts w:ascii="Calibri" w:hAnsi="Calibr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CB52F1" w:rsidRPr="003126ED" w:rsidTr="005E76D2">
        <w:trPr>
          <w:cantSplit/>
        </w:trPr>
        <w:tc>
          <w:tcPr>
            <w:tcW w:w="4361" w:type="dxa"/>
            <w:hideMark/>
          </w:tcPr>
          <w:p w:rsidR="00CB52F1" w:rsidRPr="003126ED" w:rsidRDefault="00CB52F1" w:rsidP="005E76D2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:rsidR="00CB52F1" w:rsidRPr="003126ED" w:rsidRDefault="00CB52F1" w:rsidP="005E76D2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Ponudnik:</w:t>
            </w:r>
          </w:p>
          <w:p w:rsidR="00CB52F1" w:rsidRPr="003126ED" w:rsidRDefault="00CB52F1" w:rsidP="005E76D2">
            <w:pPr>
              <w:rPr>
                <w:rFonts w:ascii="Calibri" w:hAnsi="Calibri" w:cs="Arial"/>
                <w:sz w:val="22"/>
              </w:rPr>
            </w:pPr>
          </w:p>
        </w:tc>
      </w:tr>
      <w:tr w:rsidR="00CB52F1" w:rsidRPr="003126ED" w:rsidTr="005E76D2">
        <w:trPr>
          <w:cantSplit/>
        </w:trPr>
        <w:tc>
          <w:tcPr>
            <w:tcW w:w="4361" w:type="dxa"/>
          </w:tcPr>
          <w:p w:rsidR="00CB52F1" w:rsidRPr="003126ED" w:rsidRDefault="00CB52F1" w:rsidP="005E76D2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386" w:type="dxa"/>
          </w:tcPr>
          <w:p w:rsidR="00CB52F1" w:rsidRPr="003126ED" w:rsidRDefault="00CB52F1" w:rsidP="005E76D2">
            <w:pPr>
              <w:rPr>
                <w:rFonts w:ascii="Calibri" w:hAnsi="Calibri" w:cs="Arial"/>
                <w:sz w:val="22"/>
              </w:rPr>
            </w:pPr>
          </w:p>
          <w:p w:rsidR="00CB52F1" w:rsidRPr="003126ED" w:rsidRDefault="00CB52F1" w:rsidP="005E76D2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:rsidR="00CB52F1" w:rsidRPr="003126ED" w:rsidRDefault="00CB52F1" w:rsidP="00CB52F1">
      <w:pPr>
        <w:rPr>
          <w:rFonts w:ascii="Calibri" w:hAnsi="Calibri"/>
          <w:b/>
          <w:sz w:val="22"/>
        </w:rPr>
      </w:pPr>
    </w:p>
    <w:p w:rsidR="00CB52F1" w:rsidRPr="003126ED" w:rsidRDefault="00CB52F1" w:rsidP="00CB52F1">
      <w:pPr>
        <w:rPr>
          <w:rFonts w:ascii="Calibri" w:hAnsi="Calibri"/>
          <w:b/>
          <w:sz w:val="22"/>
        </w:rPr>
      </w:pPr>
    </w:p>
    <w:p w:rsidR="00CB52F1" w:rsidRDefault="00CB52F1" w:rsidP="00CB52F1">
      <w:pPr>
        <w:jc w:val="both"/>
        <w:rPr>
          <w:rFonts w:ascii="Calibri" w:hAnsi="Calibri"/>
          <w:b/>
          <w:sz w:val="20"/>
        </w:rPr>
      </w:pPr>
    </w:p>
    <w:p w:rsidR="00CB52F1" w:rsidRDefault="00CB52F1" w:rsidP="00CB52F1">
      <w:pPr>
        <w:jc w:val="both"/>
        <w:rPr>
          <w:rFonts w:ascii="Calibri" w:hAnsi="Calibri"/>
          <w:b/>
          <w:sz w:val="20"/>
        </w:rPr>
      </w:pPr>
      <w:bookmarkStart w:id="0" w:name="_GoBack"/>
      <w:bookmarkEnd w:id="0"/>
    </w:p>
    <w:p w:rsidR="00CB52F1" w:rsidRDefault="00CB52F1" w:rsidP="00CB52F1">
      <w:pPr>
        <w:jc w:val="both"/>
        <w:rPr>
          <w:rFonts w:ascii="Calibri" w:hAnsi="Calibri"/>
          <w:b/>
          <w:sz w:val="20"/>
        </w:rPr>
      </w:pPr>
    </w:p>
    <w:p w:rsidR="00CB52F1" w:rsidRDefault="00CB52F1" w:rsidP="00CB52F1">
      <w:pPr>
        <w:jc w:val="both"/>
        <w:rPr>
          <w:rFonts w:ascii="Calibri" w:hAnsi="Calibri"/>
          <w:b/>
          <w:sz w:val="20"/>
        </w:rPr>
      </w:pPr>
    </w:p>
    <w:p w:rsidR="00CB52F1" w:rsidRPr="00A741FF" w:rsidRDefault="00CB52F1" w:rsidP="00CB52F1">
      <w:pPr>
        <w:rPr>
          <w:sz w:val="22"/>
          <w:szCs w:val="22"/>
        </w:rPr>
      </w:pPr>
    </w:p>
    <w:p w:rsidR="001F52D0" w:rsidRDefault="001F52D0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2F1" w:rsidRDefault="00CB52F1" w:rsidP="00CB52F1">
      <w:r>
        <w:separator/>
      </w:r>
    </w:p>
  </w:endnote>
  <w:endnote w:type="continuationSeparator" w:id="0">
    <w:p w:rsidR="00CB52F1" w:rsidRDefault="00CB52F1" w:rsidP="00CB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2F1" w:rsidRPr="00BD2A49" w:rsidRDefault="00CB52F1" w:rsidP="00CB52F1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>16</w:t>
    </w:r>
  </w:p>
  <w:p w:rsidR="00CB52F1" w:rsidRPr="00BD2A49" w:rsidRDefault="00CB52F1" w:rsidP="00CB52F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>
      <w:rPr>
        <w:rFonts w:asciiTheme="minorHAnsi" w:hAnsiTheme="minorHAnsi" w:cs="Arial"/>
        <w:i/>
        <w:color w:val="000000" w:themeColor="text1"/>
        <w:sz w:val="18"/>
        <w:szCs w:val="18"/>
      </w:rPr>
      <w:t>d.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CB52F1" w:rsidRPr="003B2D4D" w:rsidRDefault="00CB52F1" w:rsidP="00CB52F1">
    <w:pPr>
      <w:pStyle w:val="Noga"/>
      <w:jc w:val="both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Izdelava študije »</w:t>
    </w:r>
    <w:proofErr w:type="spellStart"/>
    <w:r w:rsidRPr="00C42E58">
      <w:rPr>
        <w:rFonts w:asciiTheme="minorHAnsi" w:hAnsiTheme="minorHAnsi" w:cs="Arial"/>
        <w:i/>
        <w:color w:val="000000" w:themeColor="text1"/>
        <w:sz w:val="18"/>
        <w:szCs w:val="18"/>
      </w:rPr>
      <w:t>Novelacija</w:t>
    </w:r>
    <w:proofErr w:type="spellEnd"/>
    <w:r w:rsidRPr="00C42E58">
      <w:rPr>
        <w:rFonts w:asciiTheme="minorHAnsi" w:hAnsiTheme="minorHAnsi" w:cs="Arial"/>
        <w:i/>
        <w:color w:val="000000" w:themeColor="text1"/>
        <w:sz w:val="18"/>
        <w:szCs w:val="18"/>
      </w:rPr>
      <w:t xml:space="preserve"> študije EIMV št. 2090, Smernice in navodila za izbiro, polaganje in prevzem elektroenergetskih kablov nazivne napetosti 1 kV do 110 kV«</w:t>
    </w:r>
    <w:r>
      <w:rPr>
        <w:rFonts w:asciiTheme="minorHAnsi" w:hAnsiTheme="minorHAnsi" w:cs="Arial"/>
        <w:i/>
        <w:color w:val="000000" w:themeColor="text1"/>
        <w:sz w:val="18"/>
        <w:szCs w:val="18"/>
      </w:rPr>
      <w:t>, št. NMV(S)20-004</w:t>
    </w:r>
  </w:p>
  <w:p w:rsidR="00CB52F1" w:rsidRDefault="00CB52F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2F1" w:rsidRDefault="00CB52F1" w:rsidP="00CB52F1">
      <w:r>
        <w:separator/>
      </w:r>
    </w:p>
  </w:footnote>
  <w:footnote w:type="continuationSeparator" w:id="0">
    <w:p w:rsidR="00CB52F1" w:rsidRDefault="00CB52F1" w:rsidP="00CB52F1">
      <w:r>
        <w:continuationSeparator/>
      </w:r>
    </w:p>
  </w:footnote>
  <w:footnote w:id="1">
    <w:p w:rsidR="00CB52F1" w:rsidRPr="00B01CBB" w:rsidRDefault="00CB52F1" w:rsidP="00CB52F1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F1"/>
    <w:rsid w:val="001F52D0"/>
    <w:rsid w:val="005B4D11"/>
    <w:rsid w:val="005F2D14"/>
    <w:rsid w:val="00CB52F1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0491"/>
  <w15:chartTrackingRefBased/>
  <w15:docId w15:val="{3E2E174E-C5AA-496E-B5D3-C5E238D3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CB52F1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CB52F1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B52F1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CB52F1"/>
    <w:rPr>
      <w:vertAlign w:val="superscript"/>
    </w:rPr>
  </w:style>
  <w:style w:type="table" w:styleId="Tabelamrea">
    <w:name w:val="Table Grid"/>
    <w:basedOn w:val="Navadnatabela"/>
    <w:rsid w:val="00CB52F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CB52F1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B52F1"/>
    <w:rPr>
      <w:rFonts w:ascii="Calibri" w:eastAsia="Calibri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CB52F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B52F1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CB52F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B52F1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2020-02-03T09:24:00Z</dcterms:created>
  <dcterms:modified xsi:type="dcterms:W3CDTF">2020-02-03T09:24:00Z</dcterms:modified>
</cp:coreProperties>
</file>