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03D" w14:textId="77777777" w:rsidR="00EB45F2" w:rsidRPr="00B76357" w:rsidRDefault="00EB45F2" w:rsidP="00EB45F2">
      <w:pPr>
        <w:pStyle w:val="Telobesedil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ELEKTRO GORENJSKA, podjetje za distribucijo električne energije d.d.,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Ul. Mirka </w:t>
      </w:r>
      <w:proofErr w:type="spellStart"/>
      <w:r w:rsidRPr="00B76357">
        <w:rPr>
          <w:rFonts w:asciiTheme="minorHAnsi" w:hAnsiTheme="minorHAnsi" w:cstheme="minorHAnsi"/>
          <w:color w:val="000000"/>
          <w:sz w:val="22"/>
          <w:szCs w:val="22"/>
        </w:rPr>
        <w:t>Vadnova</w:t>
      </w:r>
      <w:proofErr w:type="spellEnd"/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3a, Kranj, z matično št. 5175348</w:t>
      </w:r>
      <w:r w:rsidR="000560E2" w:rsidRPr="00B76357">
        <w:rPr>
          <w:rFonts w:asciiTheme="minorHAnsi" w:hAnsiTheme="minorHAnsi" w:cstheme="minorHAnsi"/>
          <w:color w:val="000000"/>
          <w:sz w:val="22"/>
          <w:szCs w:val="22"/>
        </w:rPr>
        <w:t>000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C198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ID za DDV SI20389264,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ki ga zastopa </w:t>
      </w:r>
      <w:r w:rsidR="003376DB">
        <w:rPr>
          <w:rFonts w:asciiTheme="minorHAnsi" w:hAnsiTheme="minorHAnsi" w:cstheme="minorHAnsi"/>
          <w:color w:val="000000"/>
          <w:sz w:val="22"/>
          <w:szCs w:val="22"/>
        </w:rPr>
        <w:t>predsednik uprave dr. Ivan Šmon, MBA</w:t>
      </w:r>
    </w:p>
    <w:p w14:paraId="64EF6CC1" w14:textId="77777777" w:rsidR="00EB45F2" w:rsidRPr="00B76357" w:rsidRDefault="00EB45F2" w:rsidP="00EB45F2">
      <w:pPr>
        <w:pStyle w:val="Telobesedila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(v nadaljevanju: </w:t>
      </w: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služnostni upravičenec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02C070C" w14:textId="77777777" w:rsidR="00EB45F2" w:rsidRPr="00B76357" w:rsidRDefault="00EB45F2" w:rsidP="00EB45F2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Start w:id="0" w:name="Besedilo1"/>
    <w:p w14:paraId="44173685" w14:textId="77777777" w:rsidR="00E85FAA" w:rsidRPr="00B76357" w:rsidRDefault="00EB45F2" w:rsidP="00E85FAA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"/>
            <w:enabled/>
            <w:calcOnExit w:val="0"/>
            <w:statusText w:type="text" w:val="(ime, priimek / firma), "/>
            <w:textInput>
              <w:default w:val="(ime, priimek / firma)"/>
            </w:textInput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(ime, priimek / firma)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0"/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bookmarkStart w:id="1" w:name="Besedilo2"/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(naslov)"/>
            </w:textInput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(naslov</w:t>
      </w:r>
      <w:r w:rsidR="000473A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, pošta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)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"/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EMŠO/matična št. 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49935A04" w14:textId="77777777" w:rsidR="00EB45F2" w:rsidRPr="00B76357" w:rsidRDefault="00EB45F2" w:rsidP="00E85FAA">
      <w:pPr>
        <w:ind w:firstLine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(v nadaljevanju: </w:t>
      </w: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služnostni zavezanec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4F13328" w14:textId="77777777" w:rsidR="00EB45F2" w:rsidRPr="00B76357" w:rsidRDefault="00EB45F2" w:rsidP="00EB45F2">
      <w:pPr>
        <w:ind w:left="357"/>
        <w:rPr>
          <w:rFonts w:asciiTheme="minorHAnsi" w:hAnsiTheme="minorHAnsi" w:cstheme="minorHAnsi"/>
          <w:color w:val="000000"/>
          <w:sz w:val="22"/>
          <w:szCs w:val="22"/>
        </w:rPr>
      </w:pPr>
    </w:p>
    <w:bookmarkStart w:id="2" w:name="Besedilo5"/>
    <w:p w14:paraId="244447FF" w14:textId="77777777" w:rsidR="00EB45F2" w:rsidRPr="00B76357" w:rsidRDefault="00EB45F2" w:rsidP="00EB45F2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5"/>
            <w:enabled/>
            <w:calcOnExit w:val="0"/>
            <w:textInput>
              <w:default w:val="(ime, priimek / firma)"/>
            </w:textInput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(ime, priimek / firma)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"/>
      <w:r w:rsidRPr="00B76357">
        <w:rPr>
          <w:rFonts w:asciiTheme="minorHAnsi" w:hAnsiTheme="minorHAnsi" w:cstheme="minorHAnsi"/>
          <w:color w:val="000000"/>
          <w:sz w:val="22"/>
          <w:szCs w:val="22"/>
        </w:rPr>
        <w:t>,</w:t>
      </w:r>
      <w:bookmarkStart w:id="3" w:name="Besedilo6"/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3"/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aslov, pošta)"/>
            </w:textInput>
          </w:ffData>
        </w:fldChar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473A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(naslov, pošta)</w:t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EMŠO/matična št. 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6A8AB988" w14:textId="77777777" w:rsidR="00EB45F2" w:rsidRPr="00B76357" w:rsidRDefault="00EB45F2" w:rsidP="00EB45F2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(v nadaljevanju: </w:t>
      </w: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investitor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6FC8393" w14:textId="77777777" w:rsidR="00D857D0" w:rsidRPr="00B76357" w:rsidRDefault="00D857D0" w:rsidP="00D857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0509132" w14:textId="77777777" w:rsidR="00D857D0" w:rsidRPr="00B76357" w:rsidRDefault="00D857D0" w:rsidP="00D857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DEE922" w14:textId="77777777" w:rsidR="00D857D0" w:rsidRPr="00B76357" w:rsidRDefault="00D857D0" w:rsidP="00D857D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sklenejo</w:t>
      </w:r>
    </w:p>
    <w:p w14:paraId="5BA27925" w14:textId="77777777" w:rsidR="00A20977" w:rsidRPr="00B76357" w:rsidRDefault="00A20977" w:rsidP="00D857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30E66B9" w14:textId="77777777" w:rsidR="009249B0" w:rsidRPr="00B76357" w:rsidRDefault="009249B0" w:rsidP="00D857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87785C" w14:textId="77777777" w:rsidR="00D857D0" w:rsidRPr="00B76357" w:rsidRDefault="00D857D0" w:rsidP="00D857D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SLUŽNOSTNO POGODBO</w:t>
      </w:r>
    </w:p>
    <w:p w14:paraId="1A214143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D157AC" w14:textId="77777777" w:rsidR="00A20977" w:rsidRPr="00B76357" w:rsidRDefault="00A2097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21D1B07" w14:textId="77777777" w:rsidR="0062751C" w:rsidRPr="00B76357" w:rsidRDefault="0062751C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11A2C891" w14:textId="77777777" w:rsidR="003E4211" w:rsidRPr="00B76357" w:rsidRDefault="003E42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1BB6CB6" w14:textId="77777777" w:rsidR="004A7AF4" w:rsidRPr="007A71E5" w:rsidRDefault="004A7AF4" w:rsidP="004A7A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Pogodbene stranke sporazumno ugotavljajo:</w:t>
      </w:r>
    </w:p>
    <w:p w14:paraId="2E464DDF" w14:textId="77777777" w:rsidR="004A7AF4" w:rsidRPr="007A71E5" w:rsidRDefault="004A7AF4" w:rsidP="004A7AF4">
      <w:pPr>
        <w:pStyle w:val="Telobesedila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da je služnostni zavezanec lastnik zemljišča katastrska občina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investitor pa lastnik zemljišča katastrska občina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A262FFD" w14:textId="0A9C5B26" w:rsidR="004A7AF4" w:rsidRDefault="004A7AF4" w:rsidP="004A7AF4">
      <w:pPr>
        <w:pStyle w:val="Telobesedila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da nameravata investitor in služnostni upravičenec na nepremičnini iz prejšnje alineje </w:t>
      </w:r>
      <w:r>
        <w:rPr>
          <w:rFonts w:asciiTheme="minorHAnsi" w:hAnsiTheme="minorHAnsi" w:cstheme="minorHAnsi"/>
          <w:color w:val="000000"/>
          <w:sz w:val="22"/>
          <w:szCs w:val="22"/>
        </w:rPr>
        <w:t>zgraditi elektroenergetsko infrastrukturo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(v nadaljevanju: elektroenergetske naprave), kot je predvideno</w:t>
      </w:r>
      <w:r w:rsidR="00D26895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0BDDCC" w14:textId="53FEC81B" w:rsidR="004A7AF4" w:rsidRDefault="004A7AF4" w:rsidP="004A7AF4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projektu št. </w:t>
      </w:r>
      <w:bookmarkStart w:id="4" w:name="Besedilo8"/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4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izdelanem </w:t>
      </w:r>
      <w:bookmarkStart w:id="5" w:name="Besedilo9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bookmarkEnd w:id="5"/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ki ga je izdelal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ali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0488945" w14:textId="77777777" w:rsidR="004A7AF4" w:rsidRPr="007A71E5" w:rsidRDefault="004A7AF4" w:rsidP="004A7AF4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mnenju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k projekt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št.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z dne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ali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9C6CB59" w14:textId="1A891229" w:rsidR="004A7AF4" w:rsidRDefault="004A7AF4" w:rsidP="004A7AF4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061F8F">
        <w:rPr>
          <w:rFonts w:asciiTheme="minorHAnsi" w:hAnsiTheme="minorHAnsi" w:cstheme="minorHAnsi"/>
          <w:color w:val="000000"/>
          <w:sz w:val="22"/>
          <w:szCs w:val="22"/>
        </w:rPr>
        <w:t>ogovor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061F8F">
        <w:rPr>
          <w:rFonts w:asciiTheme="minorHAnsi" w:hAnsiTheme="minorHAnsi" w:cstheme="minorHAnsi"/>
          <w:color w:val="000000"/>
          <w:sz w:val="22"/>
          <w:szCs w:val="22"/>
        </w:rPr>
        <w:t xml:space="preserve"> o širitvi distribucijskega omrežja št.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061F8F">
        <w:rPr>
          <w:rFonts w:asciiTheme="minorHAnsi" w:hAnsiTheme="minorHAnsi" w:cstheme="minorHAnsi"/>
          <w:color w:val="000000"/>
          <w:sz w:val="22"/>
          <w:szCs w:val="22"/>
        </w:rPr>
        <w:t xml:space="preserve"> z dne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ali,</w:t>
      </w:r>
    </w:p>
    <w:p w14:paraId="6A73E068" w14:textId="3630B408" w:rsidR="004A7AF4" w:rsidRDefault="004A7AF4" w:rsidP="004A7AF4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soglasju za priključitev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št.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7A74F621" w14:textId="77777777" w:rsidR="004A7AF4" w:rsidRPr="007A71E5" w:rsidRDefault="004A7AF4" w:rsidP="004A7AF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 xml:space="preserve">da služnostni zavezanec na zemljišču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71E5">
        <w:rPr>
          <w:rFonts w:asciiTheme="minorHAnsi" w:hAnsiTheme="minorHAnsi" w:cstheme="minorHAnsi"/>
          <w:sz w:val="22"/>
          <w:szCs w:val="22"/>
        </w:rPr>
        <w:t>kot lastnik zemljišča dovoljuje vknjižbo služnostne pravice v korist investitorja in služnostnega upravičenca,</w:t>
      </w:r>
    </w:p>
    <w:p w14:paraId="741355F5" w14:textId="77777777" w:rsidR="004A7AF4" w:rsidRDefault="004A7AF4" w:rsidP="004A7AF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da investitor </w:t>
      </w:r>
      <w:r w:rsidRPr="007A71E5">
        <w:rPr>
          <w:rFonts w:asciiTheme="minorHAnsi" w:hAnsiTheme="minorHAnsi" w:cstheme="minorHAnsi"/>
          <w:sz w:val="22"/>
          <w:szCs w:val="22"/>
        </w:rPr>
        <w:t xml:space="preserve">na zemljišču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kot lastnik zemljišča dovoljuje vknjižbo služnostne pravice v korist služnostnega upravičenca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EF38C2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861534E" w14:textId="77777777" w:rsidR="0062751C" w:rsidRPr="00B76357" w:rsidRDefault="0062751C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68C59AD8" w14:textId="77777777" w:rsidR="003E4211" w:rsidRPr="00B76357" w:rsidRDefault="003E4211" w:rsidP="000560E2">
      <w:pPr>
        <w:pStyle w:val="Telobesedila2"/>
        <w:spacing w:before="80"/>
        <w:jc w:val="both"/>
        <w:rPr>
          <w:rFonts w:asciiTheme="minorHAnsi" w:hAnsiTheme="minorHAnsi" w:cstheme="minorHAnsi"/>
          <w:szCs w:val="22"/>
        </w:rPr>
      </w:pPr>
    </w:p>
    <w:p w14:paraId="7FD2438E" w14:textId="04514EF3" w:rsidR="00501FAD" w:rsidRPr="00B76357" w:rsidRDefault="00501FAD" w:rsidP="00501FAD">
      <w:pPr>
        <w:jc w:val="both"/>
        <w:rPr>
          <w:rFonts w:asciiTheme="minorHAnsi" w:hAnsiTheme="minorHAnsi" w:cstheme="minorHAnsi"/>
          <w:sz w:val="22"/>
          <w:szCs w:val="22"/>
        </w:rPr>
      </w:pPr>
      <w:r w:rsidRPr="00B76357">
        <w:rPr>
          <w:rFonts w:asciiTheme="minorHAnsi" w:hAnsiTheme="minorHAnsi" w:cstheme="minorHAnsi"/>
          <w:sz w:val="22"/>
          <w:szCs w:val="22"/>
        </w:rPr>
        <w:t xml:space="preserve">Pogodbene stranke se s to pogodbo dogovorijo, da se pri nepremičnini/ah iz 1. člena te pogodbe ustanovi neprava stvarna služnost v korist </w:t>
      </w:r>
      <w:r w:rsidR="007C4BA0">
        <w:rPr>
          <w:rFonts w:asciiTheme="minorHAnsi" w:hAnsiTheme="minorHAnsi" w:cstheme="minorHAnsi"/>
          <w:sz w:val="22"/>
          <w:szCs w:val="22"/>
        </w:rPr>
        <w:t xml:space="preserve">služnostnega </w:t>
      </w:r>
      <w:r w:rsidRPr="00B76357">
        <w:rPr>
          <w:rFonts w:asciiTheme="minorHAnsi" w:hAnsiTheme="minorHAnsi" w:cstheme="minorHAnsi"/>
          <w:sz w:val="22"/>
          <w:szCs w:val="22"/>
        </w:rPr>
        <w:t xml:space="preserve">upravičenca z naslednjo vsebino: </w:t>
      </w:r>
    </w:p>
    <w:p w14:paraId="40769ECA" w14:textId="77777777" w:rsidR="00501FAD" w:rsidRPr="00B76357" w:rsidRDefault="00501FAD" w:rsidP="00501F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67D22" w14:textId="77777777" w:rsidR="00AD1D75" w:rsidRDefault="00501FAD" w:rsidP="00191C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bookmarkStart w:id="6" w:name="_Hlk505070131"/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dostop, gradnja, vzdrževanje, trajna in neovirana uporaba elektroenergetskih naprav, nadzor in obnova elektroenergetskih naprav, vključno z nujnimi izkopi na trasi elektroenergetskih naprav in v širini 0,5 m na vsako stran od osi kablovoda, </w:t>
      </w:r>
      <w:bookmarkEnd w:id="6"/>
      <w:r w:rsidR="000465F4" w:rsidRPr="00B76357">
        <w:rPr>
          <w:rFonts w:asciiTheme="minorHAnsi" w:hAnsiTheme="minorHAnsi" w:cstheme="minorHAnsi"/>
          <w:color w:val="000000"/>
          <w:sz w:val="22"/>
          <w:szCs w:val="22"/>
        </w:rPr>
        <w:t>in sicer za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čas obratovanja elektroenergetskih naprav</w:t>
      </w:r>
      <w:r w:rsidR="00191C1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EB3B58" w14:textId="77777777" w:rsidR="00AD1D75" w:rsidRPr="00B76357" w:rsidRDefault="00AD1D7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B508F71" w14:textId="77777777" w:rsidR="000560E2" w:rsidRPr="00B76357" w:rsidRDefault="000560E2" w:rsidP="000560E2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2C9B87E4" w14:textId="77777777" w:rsidR="003E4211" w:rsidRDefault="003E4211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5B90540" w14:textId="3F6D5D45" w:rsidR="00191C13" w:rsidRPr="00191C13" w:rsidRDefault="00191C13" w:rsidP="00191C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13">
        <w:rPr>
          <w:rFonts w:asciiTheme="minorHAnsi" w:hAnsiTheme="minorHAnsi" w:cstheme="minorHAnsi"/>
          <w:color w:val="000000"/>
          <w:sz w:val="22"/>
          <w:szCs w:val="22"/>
        </w:rPr>
        <w:t xml:space="preserve">Služnostni zavezanec in investitor na podlagi določb </w:t>
      </w:r>
      <w:r w:rsidR="007C4BA0">
        <w:rPr>
          <w:rFonts w:asciiTheme="minorHAnsi" w:hAnsiTheme="minorHAnsi" w:cstheme="minorHAnsi"/>
          <w:color w:val="000000"/>
          <w:sz w:val="22"/>
          <w:szCs w:val="22"/>
        </w:rPr>
        <w:t xml:space="preserve">veljavnega Zakona o elektronskih komunikacijah </w:t>
      </w:r>
      <w:r w:rsidRPr="00191C13">
        <w:rPr>
          <w:rFonts w:asciiTheme="minorHAnsi" w:hAnsiTheme="minorHAnsi" w:cstheme="minorHAnsi"/>
          <w:color w:val="000000"/>
          <w:sz w:val="22"/>
          <w:szCs w:val="22"/>
        </w:rPr>
        <w:t xml:space="preserve"> na nepremičnin</w:t>
      </w:r>
      <w:r>
        <w:rPr>
          <w:rFonts w:asciiTheme="minorHAnsi" w:hAnsiTheme="minorHAnsi" w:cstheme="minorHAnsi"/>
          <w:color w:val="000000"/>
          <w:sz w:val="22"/>
          <w:szCs w:val="22"/>
        </w:rPr>
        <w:t>ah</w:t>
      </w:r>
      <w:r w:rsidRPr="00191C13">
        <w:rPr>
          <w:rFonts w:asciiTheme="minorHAnsi" w:hAnsiTheme="minorHAnsi" w:cstheme="minorHAnsi"/>
          <w:color w:val="000000"/>
          <w:sz w:val="22"/>
          <w:szCs w:val="22"/>
        </w:rPr>
        <w:t xml:space="preserve"> iz 1. člena te pogodbe dovoljujeta oz. dopuščata skupno uporabo komunikacijskih objektov služnostnega upravičenca s strani drugih operaterjev omrežja (druge fizične in pravne osebe, ki zagotavljajo elektronska komunikacijska omrežja).</w:t>
      </w:r>
    </w:p>
    <w:p w14:paraId="060B56C6" w14:textId="77777777" w:rsidR="00191C13" w:rsidRDefault="00191C13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C0C9A54" w14:textId="77777777" w:rsidR="00191C13" w:rsidRDefault="00191C13" w:rsidP="00191C13">
      <w:pPr>
        <w:pStyle w:val="Odstavekseznama"/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0A8995C2" w14:textId="77777777" w:rsidR="00191C13" w:rsidRPr="00191C13" w:rsidRDefault="00191C13" w:rsidP="00191C13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42F616" w14:textId="77777777" w:rsidR="000560E2" w:rsidRPr="00B76357" w:rsidRDefault="000560E2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Zemljiškoknjižno dovolilo služnostnega zavezanca:</w:t>
      </w:r>
    </w:p>
    <w:p w14:paraId="32E79631" w14:textId="77777777" w:rsidR="000560E2" w:rsidRPr="00B76357" w:rsidRDefault="0019234D" w:rsidP="000560E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Služnostni zavezanec </w:t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me, priimek, naslov, pošta),"/>
            </w:textInput>
          </w:ffData>
        </w:fldChar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473A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(ime, priimek, naslov, pošta),</w:t>
      </w:r>
      <w:r w:rsidR="000473A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EMŠO/matična št. 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izrecno in nepogojno dovoljuje, da se na </w:t>
      </w:r>
      <w:r w:rsidR="00A46E80" w:rsidRPr="00B76357">
        <w:rPr>
          <w:rFonts w:asciiTheme="minorHAnsi" w:hAnsiTheme="minorHAnsi" w:cstheme="minorHAnsi"/>
          <w:sz w:val="22"/>
          <w:szCs w:val="22"/>
        </w:rPr>
        <w:t xml:space="preserve">zemljišču 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5DE7" w:rsidRPr="00B76357">
        <w:rPr>
          <w:rFonts w:asciiTheme="minorHAnsi" w:hAnsiTheme="minorHAnsi" w:cstheme="minorHAnsi"/>
          <w:color w:val="000000"/>
          <w:sz w:val="22"/>
          <w:szCs w:val="22"/>
        </w:rPr>
        <w:t>vknjiži naslednja služnostna pravica</w:t>
      </w:r>
      <w:r w:rsidR="000560E2" w:rsidRPr="00B7635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979945D" w14:textId="77777777" w:rsidR="000560E2" w:rsidRPr="00B76357" w:rsidRDefault="00BF3060" w:rsidP="000560E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6357">
        <w:rPr>
          <w:rFonts w:asciiTheme="minorHAnsi" w:hAnsiTheme="minorHAnsi" w:cstheme="minorHAnsi"/>
          <w:sz w:val="22"/>
          <w:szCs w:val="22"/>
        </w:rPr>
        <w:t xml:space="preserve">služnostna pravica </w:t>
      </w:r>
      <w:r w:rsidR="00501FAD" w:rsidRPr="00B76357">
        <w:rPr>
          <w:rFonts w:asciiTheme="minorHAnsi" w:hAnsiTheme="minorHAnsi" w:cstheme="minorHAnsi"/>
          <w:color w:val="000000"/>
          <w:sz w:val="22"/>
          <w:szCs w:val="22"/>
        </w:rPr>
        <w:t>dostopa, gradnje, vzdrževanja, trajne in neovirane uporabe elektroenergetskih naprav, nadzora in obnove elektroenergetskih naprav, vključno z nujnimi izkopi na trasi elektroenergetskih naprav in v širini 0,5 m na vsako stran od osi kablovoda, in sicer za čas obratovanja elektroenergetskih naprav</w:t>
      </w:r>
      <w:r w:rsidRPr="00B76357">
        <w:rPr>
          <w:rFonts w:asciiTheme="minorHAnsi" w:hAnsiTheme="minorHAnsi" w:cstheme="minorHAnsi"/>
          <w:sz w:val="22"/>
          <w:szCs w:val="22"/>
        </w:rPr>
        <w:t>, vse v korist služnostnega upravičenca</w:t>
      </w:r>
      <w:r w:rsidR="000560E2" w:rsidRPr="00B76357">
        <w:rPr>
          <w:rFonts w:asciiTheme="minorHAnsi" w:hAnsiTheme="minorHAnsi" w:cstheme="minorHAnsi"/>
          <w:sz w:val="22"/>
          <w:szCs w:val="22"/>
        </w:rPr>
        <w:t xml:space="preserve"> ELEKTRO GORENJSKA, podjetje za distribucijo električne energije</w:t>
      </w:r>
      <w:r w:rsidR="00AE3147" w:rsidRPr="00B76357">
        <w:rPr>
          <w:rFonts w:asciiTheme="minorHAnsi" w:hAnsiTheme="minorHAnsi" w:cstheme="minorHAnsi"/>
          <w:sz w:val="22"/>
          <w:szCs w:val="22"/>
        </w:rPr>
        <w:t>,</w:t>
      </w:r>
      <w:r w:rsidR="000560E2" w:rsidRPr="00B76357">
        <w:rPr>
          <w:rFonts w:asciiTheme="minorHAnsi" w:hAnsiTheme="minorHAnsi" w:cstheme="minorHAnsi"/>
          <w:sz w:val="22"/>
          <w:szCs w:val="22"/>
        </w:rPr>
        <w:t xml:space="preserve"> d.d., Ul. Mirka </w:t>
      </w:r>
      <w:proofErr w:type="spellStart"/>
      <w:r w:rsidR="000560E2" w:rsidRPr="00B76357">
        <w:rPr>
          <w:rFonts w:asciiTheme="minorHAnsi" w:hAnsiTheme="minorHAnsi" w:cstheme="minorHAnsi"/>
          <w:sz w:val="22"/>
          <w:szCs w:val="22"/>
        </w:rPr>
        <w:t>Vadnova</w:t>
      </w:r>
      <w:proofErr w:type="spellEnd"/>
      <w:r w:rsidR="000560E2" w:rsidRPr="00B76357">
        <w:rPr>
          <w:rFonts w:asciiTheme="minorHAnsi" w:hAnsiTheme="minorHAnsi" w:cstheme="minorHAnsi"/>
          <w:sz w:val="22"/>
          <w:szCs w:val="22"/>
        </w:rPr>
        <w:t xml:space="preserve"> 3a, Kranj, z matično št. 5175348000.</w:t>
      </w:r>
    </w:p>
    <w:p w14:paraId="483DA753" w14:textId="77777777" w:rsidR="00AE3147" w:rsidRPr="00B76357" w:rsidRDefault="00AE3147" w:rsidP="00AE31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48F898" w14:textId="77777777" w:rsidR="00AD1D75" w:rsidRPr="007A71E5" w:rsidRDefault="00AD1D75" w:rsidP="00AD1D75">
      <w:pPr>
        <w:jc w:val="both"/>
        <w:rPr>
          <w:rFonts w:asciiTheme="minorHAnsi" w:hAnsiTheme="minorHAnsi" w:cstheme="minorHAnsi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 xml:space="preserve">Trasa poteka elektroenergetskih </w:t>
      </w:r>
      <w:r>
        <w:rPr>
          <w:rFonts w:asciiTheme="minorHAnsi" w:hAnsiTheme="minorHAnsi" w:cstheme="minorHAnsi"/>
          <w:sz w:val="22"/>
          <w:szCs w:val="22"/>
        </w:rPr>
        <w:t xml:space="preserve">naprav </w:t>
      </w:r>
      <w:r w:rsidRPr="007A71E5">
        <w:rPr>
          <w:rFonts w:asciiTheme="minorHAnsi" w:hAnsiTheme="minorHAnsi" w:cstheme="minorHAnsi"/>
          <w:sz w:val="22"/>
          <w:szCs w:val="22"/>
        </w:rPr>
        <w:t>je razvidna iz priložene grafične priloge zbirnika komunalnih vodov iz vodilne mape ali geodetsk</w:t>
      </w:r>
      <w:r>
        <w:rPr>
          <w:rFonts w:asciiTheme="minorHAnsi" w:hAnsiTheme="minorHAnsi" w:cstheme="minorHAnsi"/>
          <w:sz w:val="22"/>
          <w:szCs w:val="22"/>
        </w:rPr>
        <w:t>ega</w:t>
      </w:r>
      <w:r w:rsidRPr="007A71E5">
        <w:rPr>
          <w:rFonts w:asciiTheme="minorHAnsi" w:hAnsiTheme="minorHAnsi" w:cstheme="minorHAnsi"/>
          <w:sz w:val="22"/>
          <w:szCs w:val="22"/>
        </w:rPr>
        <w:t xml:space="preserve"> posnetk</w:t>
      </w:r>
      <w:r>
        <w:rPr>
          <w:rFonts w:asciiTheme="minorHAnsi" w:hAnsiTheme="minorHAnsi" w:cstheme="minorHAnsi"/>
          <w:sz w:val="22"/>
          <w:szCs w:val="22"/>
        </w:rPr>
        <w:t>a elektroenergetskih naprav</w:t>
      </w:r>
      <w:r w:rsidRPr="007A71E5">
        <w:rPr>
          <w:rFonts w:asciiTheme="minorHAnsi" w:hAnsiTheme="minorHAnsi" w:cstheme="minorHAnsi"/>
          <w:sz w:val="22"/>
          <w:szCs w:val="22"/>
        </w:rPr>
        <w:t>, ki je sestavni del te pogodbe.</w:t>
      </w:r>
    </w:p>
    <w:p w14:paraId="0A757FBE" w14:textId="77777777" w:rsidR="000560E2" w:rsidRPr="00B76357" w:rsidRDefault="000560E2" w:rsidP="000560E2">
      <w:pPr>
        <w:ind w:left="420"/>
        <w:rPr>
          <w:rFonts w:asciiTheme="minorHAnsi" w:hAnsiTheme="minorHAnsi" w:cstheme="minorHAnsi"/>
          <w:sz w:val="22"/>
          <w:szCs w:val="22"/>
        </w:rPr>
      </w:pPr>
    </w:p>
    <w:p w14:paraId="58B2490E" w14:textId="77777777" w:rsidR="000560E2" w:rsidRPr="00B76357" w:rsidRDefault="000560E2" w:rsidP="000560E2">
      <w:pPr>
        <w:numPr>
          <w:ilvl w:val="0"/>
          <w:numId w:val="7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B76357">
        <w:rPr>
          <w:rFonts w:asciiTheme="minorHAnsi" w:hAnsiTheme="minorHAnsi" w:cstheme="minorHAnsi"/>
          <w:sz w:val="22"/>
          <w:szCs w:val="22"/>
        </w:rPr>
        <w:t>člen</w:t>
      </w:r>
    </w:p>
    <w:p w14:paraId="4AA98CAC" w14:textId="77777777" w:rsidR="003E4211" w:rsidRPr="00B76357" w:rsidRDefault="003E4211">
      <w:pPr>
        <w:rPr>
          <w:rFonts w:asciiTheme="minorHAnsi" w:hAnsiTheme="minorHAnsi" w:cstheme="minorHAnsi"/>
          <w:sz w:val="22"/>
          <w:szCs w:val="22"/>
        </w:rPr>
      </w:pPr>
    </w:p>
    <w:p w14:paraId="658670EF" w14:textId="77777777" w:rsidR="00A20977" w:rsidRPr="00B76357" w:rsidRDefault="00A20977">
      <w:pPr>
        <w:rPr>
          <w:rFonts w:asciiTheme="minorHAnsi" w:hAnsiTheme="minorHAnsi" w:cstheme="minorHAnsi"/>
          <w:sz w:val="22"/>
          <w:szCs w:val="22"/>
        </w:rPr>
      </w:pPr>
      <w:r w:rsidRPr="00B76357">
        <w:rPr>
          <w:rFonts w:asciiTheme="minorHAnsi" w:hAnsiTheme="minorHAnsi" w:cstheme="minorHAnsi"/>
          <w:sz w:val="22"/>
          <w:szCs w:val="22"/>
        </w:rPr>
        <w:t>Zemljiškoknjižno dovolilo</w:t>
      </w:r>
      <w:r w:rsidR="005A278F" w:rsidRPr="00B76357">
        <w:rPr>
          <w:rFonts w:asciiTheme="minorHAnsi" w:hAnsiTheme="minorHAnsi" w:cstheme="minorHAnsi"/>
          <w:sz w:val="22"/>
          <w:szCs w:val="22"/>
        </w:rPr>
        <w:t xml:space="preserve"> </w:t>
      </w:r>
      <w:r w:rsidR="000560E2" w:rsidRPr="00B76357">
        <w:rPr>
          <w:rFonts w:asciiTheme="minorHAnsi" w:hAnsiTheme="minorHAnsi" w:cstheme="minorHAnsi"/>
          <w:sz w:val="22"/>
          <w:szCs w:val="22"/>
        </w:rPr>
        <w:t>investitorja</w:t>
      </w:r>
      <w:r w:rsidRPr="00B76357">
        <w:rPr>
          <w:rFonts w:asciiTheme="minorHAnsi" w:hAnsiTheme="minorHAnsi" w:cstheme="minorHAnsi"/>
          <w:sz w:val="22"/>
          <w:szCs w:val="22"/>
        </w:rPr>
        <w:t>:</w:t>
      </w:r>
    </w:p>
    <w:p w14:paraId="71A7617B" w14:textId="77777777" w:rsidR="003E4211" w:rsidRPr="00B76357" w:rsidRDefault="003E4211" w:rsidP="00537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391A9" w14:textId="77777777" w:rsidR="0053792C" w:rsidRPr="00B76357" w:rsidRDefault="0019234D" w:rsidP="0053792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sz w:val="22"/>
          <w:szCs w:val="22"/>
        </w:rPr>
        <w:t xml:space="preserve">Investitor </w:t>
      </w:r>
      <w:r w:rsidR="000473A2" w:rsidRPr="00B7635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me, priimek / firma; naslov, pošta),"/>
            </w:textInput>
          </w:ffData>
        </w:fldChar>
      </w:r>
      <w:r w:rsidR="000473A2" w:rsidRPr="00B7635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473A2" w:rsidRPr="00B76357">
        <w:rPr>
          <w:rFonts w:asciiTheme="minorHAnsi" w:hAnsiTheme="minorHAnsi" w:cstheme="minorHAnsi"/>
          <w:sz w:val="22"/>
          <w:szCs w:val="22"/>
        </w:rPr>
      </w:r>
      <w:r w:rsidR="000473A2" w:rsidRPr="00B76357">
        <w:rPr>
          <w:rFonts w:asciiTheme="minorHAnsi" w:hAnsiTheme="minorHAnsi" w:cstheme="minorHAnsi"/>
          <w:sz w:val="22"/>
          <w:szCs w:val="22"/>
        </w:rPr>
        <w:fldChar w:fldCharType="separate"/>
      </w:r>
      <w:r w:rsidR="000473A2" w:rsidRPr="00B76357">
        <w:rPr>
          <w:rFonts w:asciiTheme="minorHAnsi" w:hAnsiTheme="minorHAnsi" w:cstheme="minorHAnsi"/>
          <w:noProof/>
          <w:sz w:val="22"/>
          <w:szCs w:val="22"/>
        </w:rPr>
        <w:t>(ime, priimek / firma; naslov, pošta),</w:t>
      </w:r>
      <w:r w:rsidR="000473A2" w:rsidRPr="00B76357">
        <w:rPr>
          <w:rFonts w:asciiTheme="minorHAnsi" w:hAnsiTheme="minorHAnsi" w:cstheme="minorHAnsi"/>
          <w:sz w:val="22"/>
          <w:szCs w:val="22"/>
        </w:rPr>
        <w:fldChar w:fldCharType="end"/>
      </w:r>
      <w:r w:rsidR="00E85FAA" w:rsidRPr="00B76357">
        <w:rPr>
          <w:rFonts w:asciiTheme="minorHAnsi" w:hAnsiTheme="minorHAnsi" w:cstheme="minorHAnsi"/>
          <w:sz w:val="22"/>
          <w:szCs w:val="22"/>
        </w:rPr>
        <w:t xml:space="preserve"> EMŠO/matična št. </w:t>
      </w:r>
      <w:r w:rsidR="00E85FAA" w:rsidRPr="00B7635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B7635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85FAA" w:rsidRPr="00B76357">
        <w:rPr>
          <w:rFonts w:asciiTheme="minorHAnsi" w:hAnsiTheme="minorHAnsi" w:cstheme="minorHAnsi"/>
          <w:sz w:val="22"/>
          <w:szCs w:val="22"/>
        </w:rPr>
      </w:r>
      <w:r w:rsidR="00E85FAA" w:rsidRPr="00B76357">
        <w:rPr>
          <w:rFonts w:asciiTheme="minorHAnsi" w:hAnsiTheme="minorHAnsi" w:cstheme="minorHAnsi"/>
          <w:sz w:val="22"/>
          <w:szCs w:val="22"/>
        </w:rPr>
        <w:fldChar w:fldCharType="separate"/>
      </w:r>
      <w:r w:rsidR="00E85FAA" w:rsidRPr="00B76357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B76357">
        <w:rPr>
          <w:rFonts w:asciiTheme="minorHAnsi" w:hAnsiTheme="minorHAnsi" w:cstheme="minorHAnsi"/>
          <w:sz w:val="22"/>
          <w:szCs w:val="22"/>
        </w:rPr>
        <w:fldChar w:fldCharType="end"/>
      </w:r>
      <w:r w:rsidRPr="00B76357">
        <w:rPr>
          <w:rFonts w:asciiTheme="minorHAnsi" w:hAnsiTheme="minorHAnsi" w:cstheme="minorHAnsi"/>
          <w:sz w:val="22"/>
          <w:szCs w:val="22"/>
        </w:rPr>
        <w:t xml:space="preserve"> izrecno in nepogojno dovoljuje, da se na </w:t>
      </w:r>
      <w:r w:rsidR="00A46E80" w:rsidRPr="00B76357">
        <w:rPr>
          <w:rFonts w:asciiTheme="minorHAnsi" w:hAnsiTheme="minorHAnsi" w:cstheme="minorHAnsi"/>
          <w:sz w:val="22"/>
          <w:szCs w:val="22"/>
        </w:rPr>
        <w:t xml:space="preserve">zemljišču 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46E80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76357">
        <w:rPr>
          <w:rFonts w:asciiTheme="minorHAnsi" w:hAnsiTheme="minorHAnsi" w:cstheme="minorHAnsi"/>
          <w:sz w:val="22"/>
          <w:szCs w:val="22"/>
        </w:rPr>
        <w:t xml:space="preserve"> </w:t>
      </w:r>
      <w:r w:rsidR="007250EF" w:rsidRPr="00B76357">
        <w:rPr>
          <w:rFonts w:asciiTheme="minorHAnsi" w:hAnsiTheme="minorHAnsi" w:cstheme="minorHAnsi"/>
          <w:sz w:val="22"/>
          <w:szCs w:val="22"/>
        </w:rPr>
        <w:t>vknjiži</w:t>
      </w:r>
      <w:r w:rsidR="00427800" w:rsidRPr="00B76357">
        <w:rPr>
          <w:rFonts w:asciiTheme="minorHAnsi" w:hAnsiTheme="minorHAnsi" w:cstheme="minorHAnsi"/>
          <w:sz w:val="22"/>
          <w:szCs w:val="22"/>
        </w:rPr>
        <w:t xml:space="preserve"> </w:t>
      </w:r>
      <w:r w:rsidR="00BF3060" w:rsidRPr="00B76357">
        <w:rPr>
          <w:rFonts w:asciiTheme="minorHAnsi" w:hAnsiTheme="minorHAnsi" w:cstheme="minorHAnsi"/>
          <w:sz w:val="22"/>
          <w:szCs w:val="22"/>
        </w:rPr>
        <w:t xml:space="preserve">služnostna pravica </w:t>
      </w:r>
      <w:r w:rsidR="00501FAD" w:rsidRPr="00B76357">
        <w:rPr>
          <w:rFonts w:asciiTheme="minorHAnsi" w:hAnsiTheme="minorHAnsi" w:cstheme="minorHAnsi"/>
          <w:color w:val="000000"/>
          <w:sz w:val="22"/>
          <w:szCs w:val="22"/>
        </w:rPr>
        <w:t>dostopa, gradnje, vzdrževanja, trajne in neovirane uporabe elektroenergetskih naprav, nadzora in obnove elektroenergetskih naprav, vključno z nujnimi izkopi na trasi elektroenergetskih naprav in v širini 0,5 m na vsako stran od osi kablovoda, in sicer za čas obratovanja elektroenergetskih naprav</w:t>
      </w:r>
      <w:r w:rsidR="00BF3060" w:rsidRPr="00B76357">
        <w:rPr>
          <w:rFonts w:asciiTheme="minorHAnsi" w:hAnsiTheme="minorHAnsi" w:cstheme="minorHAnsi"/>
          <w:sz w:val="22"/>
          <w:szCs w:val="22"/>
        </w:rPr>
        <w:t>, vse v korist služnostnega upravičenca</w:t>
      </w:r>
      <w:r w:rsidR="0062751C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5729" w:rsidRPr="00B76357">
        <w:rPr>
          <w:rFonts w:asciiTheme="minorHAnsi" w:hAnsiTheme="minorHAnsi" w:cstheme="minorHAnsi"/>
          <w:color w:val="000000"/>
          <w:sz w:val="22"/>
          <w:szCs w:val="22"/>
        </w:rPr>
        <w:t>ELEKTRO GORENJSKA, podjetje za distribucijo električne energije</w:t>
      </w:r>
      <w:r w:rsidR="00AE3147" w:rsidRPr="00B7635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45729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d.d., Ul. Mirka </w:t>
      </w:r>
      <w:proofErr w:type="spellStart"/>
      <w:r w:rsidR="00945729" w:rsidRPr="00B76357">
        <w:rPr>
          <w:rFonts w:asciiTheme="minorHAnsi" w:hAnsiTheme="minorHAnsi" w:cstheme="minorHAnsi"/>
          <w:color w:val="000000"/>
          <w:sz w:val="22"/>
          <w:szCs w:val="22"/>
        </w:rPr>
        <w:t>Vadnova</w:t>
      </w:r>
      <w:proofErr w:type="spellEnd"/>
      <w:r w:rsidR="00945729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3a, Kranj, z matično št. 5175348</w:t>
      </w:r>
      <w:r w:rsidR="000560E2" w:rsidRPr="00B76357">
        <w:rPr>
          <w:rFonts w:asciiTheme="minorHAnsi" w:hAnsiTheme="minorHAnsi" w:cstheme="minorHAnsi"/>
          <w:color w:val="000000"/>
          <w:sz w:val="22"/>
          <w:szCs w:val="22"/>
        </w:rPr>
        <w:t>000.</w:t>
      </w:r>
      <w:r w:rsidR="007369D7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07E27A" w14:textId="77777777" w:rsidR="0053792C" w:rsidRPr="00B76357" w:rsidRDefault="0053792C" w:rsidP="00C23D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88333F" w14:textId="77777777" w:rsidR="00AD1D75" w:rsidRPr="007A71E5" w:rsidRDefault="00AD1D75" w:rsidP="00AD1D75">
      <w:pPr>
        <w:jc w:val="both"/>
        <w:rPr>
          <w:rFonts w:asciiTheme="minorHAnsi" w:hAnsiTheme="minorHAnsi" w:cstheme="minorHAnsi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 xml:space="preserve">Trasa poteka elektroenergetskih </w:t>
      </w:r>
      <w:r>
        <w:rPr>
          <w:rFonts w:asciiTheme="minorHAnsi" w:hAnsiTheme="minorHAnsi" w:cstheme="minorHAnsi"/>
          <w:sz w:val="22"/>
          <w:szCs w:val="22"/>
        </w:rPr>
        <w:t xml:space="preserve">naprav </w:t>
      </w:r>
      <w:r w:rsidRPr="007A71E5">
        <w:rPr>
          <w:rFonts w:asciiTheme="minorHAnsi" w:hAnsiTheme="minorHAnsi" w:cstheme="minorHAnsi"/>
          <w:sz w:val="22"/>
          <w:szCs w:val="22"/>
        </w:rPr>
        <w:t>je razvidna iz priložene grafične priloge zbirnika komunalnih vodov iz vodilne mape ali geodetsk</w:t>
      </w:r>
      <w:r>
        <w:rPr>
          <w:rFonts w:asciiTheme="minorHAnsi" w:hAnsiTheme="minorHAnsi" w:cstheme="minorHAnsi"/>
          <w:sz w:val="22"/>
          <w:szCs w:val="22"/>
        </w:rPr>
        <w:t>ega</w:t>
      </w:r>
      <w:r w:rsidRPr="007A71E5">
        <w:rPr>
          <w:rFonts w:asciiTheme="minorHAnsi" w:hAnsiTheme="minorHAnsi" w:cstheme="minorHAnsi"/>
          <w:sz w:val="22"/>
          <w:szCs w:val="22"/>
        </w:rPr>
        <w:t xml:space="preserve"> posnetk</w:t>
      </w:r>
      <w:r>
        <w:rPr>
          <w:rFonts w:asciiTheme="minorHAnsi" w:hAnsiTheme="minorHAnsi" w:cstheme="minorHAnsi"/>
          <w:sz w:val="22"/>
          <w:szCs w:val="22"/>
        </w:rPr>
        <w:t>a elektroenergetskih naprav</w:t>
      </w:r>
      <w:r w:rsidRPr="007A71E5">
        <w:rPr>
          <w:rFonts w:asciiTheme="minorHAnsi" w:hAnsiTheme="minorHAnsi" w:cstheme="minorHAnsi"/>
          <w:sz w:val="22"/>
          <w:szCs w:val="22"/>
        </w:rPr>
        <w:t>, ki je sestavni del te pogodbe.</w:t>
      </w:r>
    </w:p>
    <w:p w14:paraId="2322B1F5" w14:textId="77777777" w:rsidR="00AE3147" w:rsidRPr="00B76357" w:rsidRDefault="00AE3147" w:rsidP="00C23D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11D515" w14:textId="77777777" w:rsidR="00987759" w:rsidRPr="00B76357" w:rsidRDefault="00987759" w:rsidP="0098775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18282846" w14:textId="77777777" w:rsidR="003E4211" w:rsidRPr="00B76357" w:rsidRDefault="003E4211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9DCE42" w14:textId="77777777" w:rsidR="00987759" w:rsidRPr="00B76357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Investitor se zavezuje najmanj 10 dni pred začetkom izgradnje elektroenergetskih naprav iz 1. člena te pogodbe o tem obvestiti služnostnega upravičenca.</w:t>
      </w:r>
    </w:p>
    <w:p w14:paraId="5BFEA918" w14:textId="77777777" w:rsidR="00987759" w:rsidRPr="00B76357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A9E5DE" w14:textId="77777777" w:rsidR="00987759" w:rsidRPr="00B76357" w:rsidRDefault="00987759" w:rsidP="0098775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37E461EC" w14:textId="77777777" w:rsidR="003E4211" w:rsidRPr="00B76357" w:rsidRDefault="003E4211" w:rsidP="00AE31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8D6044" w14:textId="77777777" w:rsidR="00AE3147" w:rsidRPr="00B76357" w:rsidRDefault="00AE3147" w:rsidP="00AE31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V primeru izvajanja kakršnihkoli obnovitvenih, vzdrževalnih ali podobnih del iz naslova rednega vzdrževanja na zemljišču investitorja</w:t>
      </w:r>
      <w:r w:rsidR="00477891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oziroma služnostnega zavezanca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se služnostni upravičenec zavezuje najmanj 10 dni pred začetkom izvajanja rednih vzdrževalnih del o tem obvestiti investitorja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2A97" w:rsidRPr="00B76357">
        <w:rPr>
          <w:rFonts w:asciiTheme="minorHAnsi" w:hAnsiTheme="minorHAnsi" w:cstheme="minorHAnsi"/>
          <w:color w:val="000000"/>
          <w:sz w:val="22"/>
          <w:szCs w:val="22"/>
        </w:rPr>
        <w:t>oziroma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služnostnega zavezanca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. V primeru izrednih vzdrževalni del je služnostni upravičenec dolžan o tem naknadno obvestiti investitorja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2A97" w:rsidRPr="00B76357">
        <w:rPr>
          <w:rFonts w:asciiTheme="minorHAnsi" w:hAnsiTheme="minorHAnsi" w:cstheme="minorHAnsi"/>
          <w:color w:val="000000"/>
          <w:sz w:val="22"/>
          <w:szCs w:val="22"/>
        </w:rPr>
        <w:t>oziroma</w:t>
      </w:r>
      <w:r w:rsidR="00E85FAA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služnostnega zavezanca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B3001E" w14:textId="77777777" w:rsidR="00AD1D75" w:rsidRDefault="00AD1D75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1882EC" w14:textId="77777777" w:rsidR="00987759" w:rsidRPr="00B76357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Služnostni upravičenec se zavezuje, da bo po posegu zemljišče najkasneje v 30-ih dneh vzpostavil v prejšnje stanje v tolikšni meri, kot bo to mogoče.</w:t>
      </w:r>
    </w:p>
    <w:p w14:paraId="626373AB" w14:textId="77777777" w:rsidR="00AD1D75" w:rsidRDefault="00AD1D75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96275" w14:textId="77777777" w:rsidR="00987759" w:rsidRPr="00B76357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Če na zemljišču ne bo mogoče v celoti vzpostaviti prejšnjega stanja, bo služnostni upravičenec morebitno škodo, ki bi nastala zaradi vzdrževanja ali nadzora elektroenergetskih naprav</w:t>
      </w:r>
      <w:r w:rsidR="005F458F" w:rsidRPr="00B7635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plačal služnostnemu zavezancu oziroma investitorju v 30-ih dneh od sklenitve odškodninskega dogovora. Če ni sporazuma o višini povzročene škode, jo oceni sodni cenilec. </w:t>
      </w:r>
    </w:p>
    <w:p w14:paraId="2C22D53B" w14:textId="77777777" w:rsidR="00481902" w:rsidRPr="00B76357" w:rsidRDefault="00481902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5B1126" w14:textId="77777777" w:rsidR="00A20977" w:rsidRPr="00B76357" w:rsidRDefault="00987759" w:rsidP="0098775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73ADBB0A" w14:textId="77777777" w:rsidR="003E4211" w:rsidRPr="00B76357" w:rsidRDefault="003E4211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ED5F79" w14:textId="77777777" w:rsidR="00F2190F" w:rsidRPr="00B76357" w:rsidRDefault="0062751C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Nadom</w:t>
      </w:r>
      <w:r w:rsidR="00E566FD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estila za ustanovljeno služnostno pravico </w:t>
      </w:r>
      <w:r w:rsidR="003A0A4B" w:rsidRPr="00B76357">
        <w:rPr>
          <w:rFonts w:asciiTheme="minorHAnsi" w:hAnsiTheme="minorHAnsi" w:cstheme="minorHAnsi"/>
          <w:color w:val="000000"/>
          <w:sz w:val="22"/>
          <w:szCs w:val="22"/>
        </w:rPr>
        <w:t>služnostni zavezanec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6272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in investitor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ne zahteva</w:t>
      </w:r>
      <w:r w:rsidR="000C6272" w:rsidRPr="00B76357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F749414" w14:textId="77777777" w:rsidR="00C85DE7" w:rsidRPr="00B76357" w:rsidRDefault="00C85DE7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618521" w14:textId="77777777" w:rsidR="00090BDB" w:rsidRPr="00B76357" w:rsidRDefault="00090BDB" w:rsidP="00090BDB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063D0FDE" w14:textId="77777777" w:rsidR="003E4211" w:rsidRPr="00B76357" w:rsidRDefault="003E4211" w:rsidP="00090BD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96790F" w14:textId="77777777" w:rsidR="00090BDB" w:rsidRPr="00B76357" w:rsidRDefault="002D6629" w:rsidP="00090BD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87759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lužnostni zavezanec in investitor </w:t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>se zavezuje</w:t>
      </w:r>
      <w:r w:rsidR="00E566FD" w:rsidRPr="00B76357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>, da nad elektroenergetskimi napravami ne bo</w:t>
      </w:r>
      <w:r w:rsidR="00E566FD" w:rsidRPr="00B76357">
        <w:rPr>
          <w:rFonts w:asciiTheme="minorHAnsi" w:hAnsiTheme="minorHAnsi" w:cstheme="minorHAnsi"/>
          <w:color w:val="000000"/>
          <w:sz w:val="22"/>
          <w:szCs w:val="22"/>
        </w:rPr>
        <w:t>sta</w:t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postavljal</w:t>
      </w:r>
      <w:r w:rsidR="00E566FD" w:rsidRPr="00B7635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zgradb, sadil</w:t>
      </w:r>
      <w:r w:rsidR="00E566FD" w:rsidRPr="00B7635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dreves</w:t>
      </w:r>
      <w:r w:rsidR="001B5012" w:rsidRPr="00B7635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ipd.</w:t>
      </w:r>
    </w:p>
    <w:p w14:paraId="7AAF243D" w14:textId="77777777" w:rsidR="005A5586" w:rsidRPr="00B76357" w:rsidRDefault="005A5586" w:rsidP="005A5586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2C0E38AA" w14:textId="77777777" w:rsidR="003E4211" w:rsidRPr="00B76357" w:rsidRDefault="003E4211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A09904" w14:textId="77777777" w:rsidR="005A5586" w:rsidRPr="00B76357" w:rsidRDefault="005A5586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Služnostni zavezanec in investitor se zavezujeta notarsko overiti svoj podpis na tej pogodbi.</w:t>
      </w:r>
    </w:p>
    <w:p w14:paraId="041AFE55" w14:textId="77777777" w:rsidR="005A5586" w:rsidRPr="00B76357" w:rsidRDefault="005A5586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9BA81F" w14:textId="77777777" w:rsidR="0093603B" w:rsidRPr="00B76357" w:rsidRDefault="005A5586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Stroške overitve podpisa služnostnega zavezanca</w:t>
      </w:r>
      <w:r w:rsidR="000C6272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in investitorja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na tej pogodbi nosi investitor. </w:t>
      </w:r>
      <w:r w:rsidR="0093603B" w:rsidRPr="00B76357">
        <w:rPr>
          <w:rFonts w:asciiTheme="minorHAnsi" w:hAnsiTheme="minorHAnsi" w:cstheme="minorHAnsi"/>
          <w:color w:val="000000"/>
          <w:sz w:val="22"/>
          <w:szCs w:val="22"/>
        </w:rPr>
        <w:t>Zemljiškoknjižni predlog za vknjižbo služnostnih pravic bo vložil notar, ki ga bo pooblastil investitor.</w:t>
      </w:r>
    </w:p>
    <w:p w14:paraId="608D6B4D" w14:textId="77777777" w:rsidR="0093603B" w:rsidRPr="00B76357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5A5219" w14:textId="77777777" w:rsidR="006771D7" w:rsidRPr="00B76357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Stroške vknjižbe služnostne pravice v korist  služnostnega</w:t>
      </w:r>
      <w:r w:rsidR="005A5586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upravičenc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A5586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nosi služnostni upravičenec, ki izrecno pooblašča investitorja, da pri notarju </w:t>
      </w:r>
      <w:r w:rsidR="005A763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v njegovem imenu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naroči vložitev zemljiškoknjižnega predloga. Pooblaščeni notar služnostnemu upravičencu </w:t>
      </w:r>
      <w:r w:rsidR="005A763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za njegove obveznosti po tej pogodbi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izstavi račun, kateremu priloži kopijo te služnostne pogodbe.</w:t>
      </w:r>
      <w:r w:rsidR="006771D7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00C5CDB" w14:textId="77777777" w:rsidR="006771D7" w:rsidRPr="00B76357" w:rsidRDefault="006771D7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52F3E2" w14:textId="77777777" w:rsidR="005A5586" w:rsidRPr="00B76357" w:rsidRDefault="001E22DD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Pogodbene</w:t>
      </w:r>
      <w:r w:rsidR="006771D7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strank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771D7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se izrecno dogovori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jo</w:t>
      </w:r>
      <w:r w:rsidR="006771D7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, da po pravnomočnosti zemljiškoknjižnega postopka originalno listino prejme služnostni upravičenec. </w:t>
      </w:r>
    </w:p>
    <w:p w14:paraId="2A62F307" w14:textId="77777777" w:rsidR="0093603B" w:rsidRPr="00B76357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1229C9" w14:textId="77777777" w:rsidR="0093603B" w:rsidRPr="00B76357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V kolikor zemljiškoknjižni predlogi ne bodo vloženi, kot izhaja iz zgoraj navedenega, služnostni upravičenec investitorju v skladu s soglasjem ne bo mogel izvesti priklopa na elektroenergetsko omrežje.</w:t>
      </w:r>
    </w:p>
    <w:p w14:paraId="20D9E07C" w14:textId="77777777" w:rsidR="00090BDB" w:rsidRPr="00B76357" w:rsidRDefault="00090BDB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85AE11" w14:textId="77777777" w:rsidR="00090BDB" w:rsidRPr="00B76357" w:rsidRDefault="00090BDB" w:rsidP="00D2529D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6073A4C8" w14:textId="77777777" w:rsidR="003E4211" w:rsidRPr="00B76357" w:rsidRDefault="003E4211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8567FE" w14:textId="77777777" w:rsidR="00090BDB" w:rsidRDefault="00090BDB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V primeru, da vknjižba služnostne pravice po tej pogodbi iz kakršnihkoli razlogov ne bi bila mogoča, se pogodbene stranke zavežejo skleniti aneks, ki bo omogočal vknjižbo.</w:t>
      </w:r>
    </w:p>
    <w:p w14:paraId="4BF36539" w14:textId="77777777" w:rsidR="00C318CA" w:rsidRDefault="00C318CA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7F0F67" w14:textId="77777777" w:rsidR="00C318CA" w:rsidRPr="00B76357" w:rsidRDefault="00C318CA" w:rsidP="00DD5025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4C7EB823" w14:textId="77777777" w:rsidR="00C318CA" w:rsidRDefault="00C318CA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B3442" w14:textId="77777777" w:rsidR="007C4BA0" w:rsidRPr="00242945" w:rsidRDefault="007C4BA0" w:rsidP="007C4B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945">
        <w:rPr>
          <w:rFonts w:asciiTheme="minorHAnsi" w:hAnsiTheme="minorHAnsi" w:cstheme="minorHAnsi"/>
          <w:color w:val="000000"/>
          <w:sz w:val="22"/>
          <w:szCs w:val="22"/>
        </w:rPr>
        <w:t>Pogodben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strank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soglaša</w:t>
      </w:r>
      <w:r>
        <w:rPr>
          <w:rFonts w:asciiTheme="minorHAnsi" w:hAnsiTheme="minorHAnsi" w:cstheme="minorHAnsi"/>
          <w:color w:val="000000"/>
          <w:sz w:val="22"/>
          <w:szCs w:val="22"/>
        </w:rPr>
        <w:t>jo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>, da bo</w:t>
      </w:r>
      <w:r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skladno s predpisi o varstvu osebnih podatkov zagotavljal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pogoje in ukrepe za zagotovitev varstva osebnih podatkov in preprečeval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morebitne zlorabe, skladno in v smislu z določili navedenih predpisov.</w:t>
      </w:r>
    </w:p>
    <w:p w14:paraId="2E209348" w14:textId="77777777" w:rsidR="007C4BA0" w:rsidRPr="00242945" w:rsidRDefault="007C4BA0" w:rsidP="007C4B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BEF9B0" w14:textId="77777777" w:rsidR="007C4BA0" w:rsidRPr="000D5DD3" w:rsidRDefault="007C4BA0" w:rsidP="007C4B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945">
        <w:rPr>
          <w:rFonts w:asciiTheme="minorHAnsi" w:hAnsiTheme="minorHAnsi" w:cstheme="minorHAnsi"/>
          <w:color w:val="000000"/>
          <w:sz w:val="22"/>
          <w:szCs w:val="22"/>
        </w:rPr>
        <w:t>Pogodben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strank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se zavezuje</w:t>
      </w:r>
      <w:r>
        <w:rPr>
          <w:rFonts w:asciiTheme="minorHAnsi" w:hAnsiTheme="minorHAnsi" w:cstheme="minorHAnsi"/>
          <w:color w:val="000000"/>
          <w:sz w:val="22"/>
          <w:szCs w:val="22"/>
        </w:rPr>
        <w:t>jo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>, da med obdobjem trajanja te pogodbe in po njenem poteku ne bo</w:t>
      </w:r>
      <w:r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razkril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osebnih podatkov in drugih informacij, s katerimi s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se seznanil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pri izvajanju te pogodbe, razen če tako zahteva zakonodaja, ali odredba sodišča oziroma na podlagi izrecnega pisnega soglasja pogodbenih strank.</w:t>
      </w:r>
    </w:p>
    <w:p w14:paraId="7E3C4948" w14:textId="77777777" w:rsidR="00C318CA" w:rsidRDefault="00C318CA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D45640" w14:textId="77777777" w:rsidR="005A5586" w:rsidRPr="00B76357" w:rsidRDefault="005A5586" w:rsidP="00DD5025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_Hlk514936375"/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bookmarkEnd w:id="7"/>
    <w:p w14:paraId="11FDC246" w14:textId="77777777" w:rsidR="003E4211" w:rsidRPr="00B76357" w:rsidRDefault="003E4211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12B5EB" w14:textId="77777777" w:rsidR="00A20977" w:rsidRPr="00B76357" w:rsidRDefault="008A76CB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4814">
        <w:rPr>
          <w:rFonts w:asciiTheme="minorHAnsi" w:hAnsiTheme="minorHAnsi" w:cstheme="minorHAnsi"/>
          <w:color w:val="000000"/>
          <w:sz w:val="22"/>
          <w:szCs w:val="22"/>
        </w:rPr>
        <w:t>Vsaka pogodbena stranka prejme po en izvod te pogodbe, en izvod pa je namenjen za zemljiško knjigo.</w:t>
      </w:r>
    </w:p>
    <w:p w14:paraId="1BD9E4F2" w14:textId="77777777" w:rsidR="008A76CB" w:rsidRDefault="008A76CB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30D2F6" w14:textId="77777777" w:rsidR="0062751C" w:rsidRPr="00B76357" w:rsidRDefault="0062751C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Pogodba začne veljati, ko jo podpišejo vse pogodbene stranke.</w:t>
      </w:r>
    </w:p>
    <w:p w14:paraId="1919DFF1" w14:textId="77777777" w:rsidR="00C85DE7" w:rsidRDefault="00C85DE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0B0D95A" w14:textId="77777777" w:rsidR="0062751C" w:rsidRPr="00B76357" w:rsidRDefault="0062751C" w:rsidP="00DD5025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6B8EF908" w14:textId="77777777" w:rsidR="003E4211" w:rsidRPr="00B76357" w:rsidRDefault="003E42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F48F9B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lastRenderedPageBreak/>
        <w:t>Morebitna dodatna določila katere od pogodbenih strank te pogodbe:</w:t>
      </w:r>
    </w:p>
    <w:bookmarkStart w:id="8" w:name="Besedilo13"/>
    <w:p w14:paraId="4F361622" w14:textId="77777777" w:rsidR="003A0A4B" w:rsidRPr="00B76357" w:rsidRDefault="00D77C3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8"/>
    </w:p>
    <w:p w14:paraId="68FBF49C" w14:textId="77777777" w:rsidR="008F53CA" w:rsidRPr="00B76357" w:rsidRDefault="008F53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4E3F1D8" w14:textId="77777777" w:rsidR="0062751C" w:rsidRPr="00B76357" w:rsidRDefault="0062751C" w:rsidP="00481902">
      <w:pPr>
        <w:ind w:left="424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>Datum:</w:t>
      </w:r>
      <w:r w:rsidR="00093A5C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9" w:name="Besedilo14"/>
      <w:r w:rsidR="00EB45F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EB45F2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B45F2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EB45F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45F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9"/>
    </w:p>
    <w:p w14:paraId="57C1B7E5" w14:textId="77777777" w:rsidR="00093A5C" w:rsidRPr="00B76357" w:rsidRDefault="00093A5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B8B085" w14:textId="77777777" w:rsidR="00093A5C" w:rsidRPr="00B76357" w:rsidRDefault="00093A5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158C078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A25B1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F7D98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90BDB" w:rsidRPr="00B76357">
        <w:rPr>
          <w:rFonts w:asciiTheme="minorHAnsi" w:hAnsiTheme="minorHAnsi" w:cstheme="minorHAnsi"/>
          <w:color w:val="000000"/>
          <w:sz w:val="22"/>
          <w:szCs w:val="22"/>
        </w:rPr>
        <w:t>SLUŽNOSTNI UPRAVIČENEC</w:t>
      </w:r>
      <w:r w:rsidR="00945729" w:rsidRPr="00B7635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4DCB9D8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A25B1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F7D98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t>ELEKTRO GORENJSKA, d.</w:t>
      </w:r>
      <w:r w:rsidR="00C30700" w:rsidRPr="00B76357">
        <w:rPr>
          <w:rFonts w:asciiTheme="minorHAnsi" w:hAnsiTheme="minorHAnsi" w:cstheme="minorHAnsi"/>
          <w:color w:val="000000"/>
          <w:sz w:val="22"/>
          <w:szCs w:val="22"/>
        </w:rPr>
        <w:t>d.</w:t>
      </w:r>
    </w:p>
    <w:p w14:paraId="52D29638" w14:textId="77777777" w:rsidR="0062751C" w:rsidRPr="00B76357" w:rsidRDefault="003376DB" w:rsidP="000F7D98">
      <w:pPr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Predsednik uprave</w:t>
      </w:r>
      <w:r w:rsidR="0062751C" w:rsidRPr="00B7635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3D9BAD5" w14:textId="77777777" w:rsidR="00A65072" w:rsidRPr="00B76357" w:rsidRDefault="00A650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E16B14" w14:textId="77777777" w:rsidR="0062751C" w:rsidRPr="00B76357" w:rsidRDefault="003376DB" w:rsidP="000F7D98">
      <w:pPr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dr. Ivan Šmon, MBA</w:t>
      </w:r>
      <w:r w:rsidR="00C30700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D58EBF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D1FCDF" w14:textId="77777777" w:rsidR="004A5183" w:rsidRPr="00B76357" w:rsidRDefault="004A518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DECC6E" w14:textId="77777777" w:rsidR="00BE5DD1" w:rsidRDefault="00BE5DD1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55747F" w14:textId="77777777" w:rsidR="00BE5DD1" w:rsidRDefault="00BE5DD1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63127D" w14:textId="77777777" w:rsidR="00BE5DD1" w:rsidRDefault="00BE5DD1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C923E5" w14:textId="77777777" w:rsidR="00BE5DD1" w:rsidRDefault="00BE5DD1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72E3E7" w14:textId="77777777" w:rsidR="00BE5DD1" w:rsidRDefault="00BE5DD1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49DFB59" w14:textId="77777777" w:rsidR="00BE5DD1" w:rsidRDefault="00BE5DD1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BC0446C" w14:textId="77777777" w:rsidR="00BE5DD1" w:rsidRPr="00B76357" w:rsidRDefault="00481902" w:rsidP="00BE5D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Datum: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BE5DD1" w:rsidRPr="00BE5D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5D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5D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5D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5D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5D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5DD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5DD1" w:rsidRPr="00B76357">
        <w:rPr>
          <w:rFonts w:asciiTheme="minorHAnsi" w:hAnsiTheme="minorHAnsi" w:cstheme="minorHAnsi"/>
          <w:color w:val="000000"/>
          <w:sz w:val="22"/>
          <w:szCs w:val="22"/>
        </w:rPr>
        <w:t xml:space="preserve">Datum: </w:t>
      </w:r>
      <w:r w:rsidR="00BE5DD1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BE5DD1"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BE5DD1"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="00BE5DD1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BE5DD1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BE5DD1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BE5DD1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BE5DD1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BE5DD1"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BE5DD1"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5A0DBAD3" w14:textId="77777777" w:rsidR="00481902" w:rsidRPr="00B76357" w:rsidRDefault="00481902" w:rsidP="0048190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BC51774" w14:textId="77777777" w:rsidR="0062751C" w:rsidRPr="00B76357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219F13" w14:textId="77777777" w:rsidR="0062751C" w:rsidRPr="00B76357" w:rsidRDefault="0030209A" w:rsidP="0053792C">
      <w:pPr>
        <w:ind w:left="4956" w:hanging="495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SLUŽNOSTNI ZAVEZANEC</w:t>
      </w:r>
      <w:r w:rsidR="00945729" w:rsidRPr="00B7635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53792C" w:rsidRPr="00B7635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b/>
          <w:color w:val="000000"/>
          <w:sz w:val="22"/>
          <w:szCs w:val="22"/>
        </w:rPr>
        <w:t>INVESTITOR</w:t>
      </w:r>
      <w:r w:rsidR="00945729" w:rsidRPr="00B7635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bookmarkStart w:id="10" w:name="Besedilo15"/>
    <w:p w14:paraId="2BE05EE4" w14:textId="77777777" w:rsidR="0062751C" w:rsidRPr="00B76357" w:rsidRDefault="004332C0" w:rsidP="00F266F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5"/>
            <w:enabled/>
            <w:calcOnExit w:val="0"/>
            <w:textInput>
              <w:default w:val="                                    "/>
            </w:textInput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                                  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0"/>
      <w:r w:rsidR="0030209A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266F9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266F9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266F9" w:rsidRPr="00B76357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1" w:name="Besedilo16"/>
      <w:r w:rsidR="00AD1D7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6"/>
            <w:enabled/>
            <w:calcOnExit w:val="0"/>
            <w:textInput>
              <w:default w:val="                                 "/>
            </w:textInput>
          </w:ffData>
        </w:fldCha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7635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                                </w:t>
      </w:r>
      <w:r w:rsidRPr="00B7635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1"/>
    </w:p>
    <w:sectPr w:rsidR="0062751C" w:rsidRPr="00B76357" w:rsidSect="00953DBE">
      <w:footerReference w:type="default" r:id="rId8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ACC2" w14:textId="77777777" w:rsidR="0060660A" w:rsidRDefault="0060660A" w:rsidP="009766DA">
      <w:r>
        <w:separator/>
      </w:r>
    </w:p>
  </w:endnote>
  <w:endnote w:type="continuationSeparator" w:id="0">
    <w:p w14:paraId="04B2A428" w14:textId="77777777" w:rsidR="0060660A" w:rsidRDefault="0060660A" w:rsidP="0097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085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6C0573" w14:textId="77777777" w:rsidR="009766DA" w:rsidRDefault="009766DA">
            <w:pPr>
              <w:pStyle w:val="Noga"/>
              <w:jc w:val="right"/>
            </w:pPr>
            <w:r w:rsidRPr="00DD5025">
              <w:rPr>
                <w:rFonts w:asciiTheme="minorHAnsi" w:hAnsiTheme="minorHAnsi" w:cstheme="minorHAnsi"/>
                <w:sz w:val="22"/>
                <w:szCs w:val="22"/>
              </w:rPr>
              <w:t xml:space="preserve">Stran </w:t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191C1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DD5025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191C1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DD502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219E4E4" w14:textId="77777777" w:rsidR="009766DA" w:rsidRDefault="009766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7DD1" w14:textId="77777777" w:rsidR="0060660A" w:rsidRDefault="0060660A" w:rsidP="009766DA">
      <w:r>
        <w:separator/>
      </w:r>
    </w:p>
  </w:footnote>
  <w:footnote w:type="continuationSeparator" w:id="0">
    <w:p w14:paraId="2AC12EED" w14:textId="77777777" w:rsidR="0060660A" w:rsidRDefault="0060660A" w:rsidP="0097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1F"/>
    <w:multiLevelType w:val="hybridMultilevel"/>
    <w:tmpl w:val="928EC0F4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53A1D"/>
    <w:multiLevelType w:val="hybridMultilevel"/>
    <w:tmpl w:val="46C683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E8D"/>
    <w:multiLevelType w:val="hybridMultilevel"/>
    <w:tmpl w:val="3F8C37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7216"/>
    <w:multiLevelType w:val="hybridMultilevel"/>
    <w:tmpl w:val="2A2AFD82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5038E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406C4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330F4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304A43FE"/>
    <w:multiLevelType w:val="singleLevel"/>
    <w:tmpl w:val="A2AE6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DF2FAC"/>
    <w:multiLevelType w:val="singleLevel"/>
    <w:tmpl w:val="A2AE6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8F70B6"/>
    <w:multiLevelType w:val="hybridMultilevel"/>
    <w:tmpl w:val="F2A670E2"/>
    <w:lvl w:ilvl="0" w:tplc="0424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316CC7"/>
    <w:multiLevelType w:val="hybridMultilevel"/>
    <w:tmpl w:val="499AF04C"/>
    <w:lvl w:ilvl="0" w:tplc="27F8A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E6C8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F7CDD"/>
    <w:multiLevelType w:val="hybridMultilevel"/>
    <w:tmpl w:val="E6B2DB28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9D2713"/>
    <w:multiLevelType w:val="singleLevel"/>
    <w:tmpl w:val="A2AE6C8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76584D"/>
    <w:multiLevelType w:val="hybridMultilevel"/>
    <w:tmpl w:val="71D8FCAA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DF41BD"/>
    <w:multiLevelType w:val="hybridMultilevel"/>
    <w:tmpl w:val="B86479DC"/>
    <w:lvl w:ilvl="0" w:tplc="27F8A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E6C8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VUsGiFM87IWrA+8xar4gucufthT6AObg1uvhQ1q9/RtNR8t0Ki3YVmgtU/wGvHIP9JvBNlFDznVcwxSo7Vjw==" w:salt="kupjBCx0RLztHlkR0DZk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DC"/>
    <w:rsid w:val="000345F4"/>
    <w:rsid w:val="00042F39"/>
    <w:rsid w:val="000465F4"/>
    <w:rsid w:val="00046847"/>
    <w:rsid w:val="000473A2"/>
    <w:rsid w:val="000560E2"/>
    <w:rsid w:val="00061927"/>
    <w:rsid w:val="00076E2B"/>
    <w:rsid w:val="00090BDB"/>
    <w:rsid w:val="00093A5C"/>
    <w:rsid w:val="00093D83"/>
    <w:rsid w:val="000943AC"/>
    <w:rsid w:val="000946C2"/>
    <w:rsid w:val="000A5F0C"/>
    <w:rsid w:val="000C47E6"/>
    <w:rsid w:val="000C6272"/>
    <w:rsid w:val="000D624C"/>
    <w:rsid w:val="000E21D0"/>
    <w:rsid w:val="000F7D98"/>
    <w:rsid w:val="00105536"/>
    <w:rsid w:val="00127957"/>
    <w:rsid w:val="0015339F"/>
    <w:rsid w:val="00166EB0"/>
    <w:rsid w:val="001814E7"/>
    <w:rsid w:val="00184BF0"/>
    <w:rsid w:val="00191195"/>
    <w:rsid w:val="00191C13"/>
    <w:rsid w:val="0019234D"/>
    <w:rsid w:val="001B5012"/>
    <w:rsid w:val="001E22DD"/>
    <w:rsid w:val="001F5096"/>
    <w:rsid w:val="002116B2"/>
    <w:rsid w:val="00212811"/>
    <w:rsid w:val="00264C28"/>
    <w:rsid w:val="002935F8"/>
    <w:rsid w:val="002A4BFE"/>
    <w:rsid w:val="002B5FC6"/>
    <w:rsid w:val="002B701D"/>
    <w:rsid w:val="002C6172"/>
    <w:rsid w:val="002D6629"/>
    <w:rsid w:val="002D7BD1"/>
    <w:rsid w:val="0030209A"/>
    <w:rsid w:val="00302279"/>
    <w:rsid w:val="00304877"/>
    <w:rsid w:val="003078A2"/>
    <w:rsid w:val="003376DB"/>
    <w:rsid w:val="0034450E"/>
    <w:rsid w:val="003A0A4B"/>
    <w:rsid w:val="003A6A63"/>
    <w:rsid w:val="003E4211"/>
    <w:rsid w:val="0040434C"/>
    <w:rsid w:val="004117A6"/>
    <w:rsid w:val="004170F3"/>
    <w:rsid w:val="00427800"/>
    <w:rsid w:val="004332C0"/>
    <w:rsid w:val="00443BE3"/>
    <w:rsid w:val="00477891"/>
    <w:rsid w:val="00481902"/>
    <w:rsid w:val="00483A99"/>
    <w:rsid w:val="004A5183"/>
    <w:rsid w:val="004A7AF4"/>
    <w:rsid w:val="004A7D2E"/>
    <w:rsid w:val="004B6F52"/>
    <w:rsid w:val="004E4969"/>
    <w:rsid w:val="00501FAD"/>
    <w:rsid w:val="00507315"/>
    <w:rsid w:val="0053792C"/>
    <w:rsid w:val="00563245"/>
    <w:rsid w:val="00580408"/>
    <w:rsid w:val="00590927"/>
    <w:rsid w:val="005A278F"/>
    <w:rsid w:val="005A5586"/>
    <w:rsid w:val="005A7630"/>
    <w:rsid w:val="005A7EB0"/>
    <w:rsid w:val="005B1ED4"/>
    <w:rsid w:val="005F458F"/>
    <w:rsid w:val="0060660A"/>
    <w:rsid w:val="00612311"/>
    <w:rsid w:val="0062751C"/>
    <w:rsid w:val="00631BB9"/>
    <w:rsid w:val="00634957"/>
    <w:rsid w:val="00667B6F"/>
    <w:rsid w:val="006771D7"/>
    <w:rsid w:val="00680315"/>
    <w:rsid w:val="006939B9"/>
    <w:rsid w:val="006C151F"/>
    <w:rsid w:val="006F063C"/>
    <w:rsid w:val="00715372"/>
    <w:rsid w:val="007250EF"/>
    <w:rsid w:val="007369D7"/>
    <w:rsid w:val="00745467"/>
    <w:rsid w:val="00757346"/>
    <w:rsid w:val="0076276B"/>
    <w:rsid w:val="007728DD"/>
    <w:rsid w:val="00775A61"/>
    <w:rsid w:val="0078093A"/>
    <w:rsid w:val="007A71BC"/>
    <w:rsid w:val="007B0D79"/>
    <w:rsid w:val="007B1049"/>
    <w:rsid w:val="007C0DE3"/>
    <w:rsid w:val="007C4BA0"/>
    <w:rsid w:val="007E5611"/>
    <w:rsid w:val="007F01DE"/>
    <w:rsid w:val="007F529F"/>
    <w:rsid w:val="00810F33"/>
    <w:rsid w:val="00845544"/>
    <w:rsid w:val="00863FDD"/>
    <w:rsid w:val="00867959"/>
    <w:rsid w:val="0089196D"/>
    <w:rsid w:val="008A2520"/>
    <w:rsid w:val="008A25B1"/>
    <w:rsid w:val="008A76CB"/>
    <w:rsid w:val="008B19DA"/>
    <w:rsid w:val="008B3C62"/>
    <w:rsid w:val="008E3F6C"/>
    <w:rsid w:val="008F53CA"/>
    <w:rsid w:val="0090581A"/>
    <w:rsid w:val="009220F0"/>
    <w:rsid w:val="009249B0"/>
    <w:rsid w:val="00935D44"/>
    <w:rsid w:val="0093603B"/>
    <w:rsid w:val="00945729"/>
    <w:rsid w:val="00953DBE"/>
    <w:rsid w:val="00962DE6"/>
    <w:rsid w:val="009766DA"/>
    <w:rsid w:val="00987759"/>
    <w:rsid w:val="009927B7"/>
    <w:rsid w:val="00997391"/>
    <w:rsid w:val="009B6E54"/>
    <w:rsid w:val="009F2BF1"/>
    <w:rsid w:val="009F6883"/>
    <w:rsid w:val="00A20977"/>
    <w:rsid w:val="00A35AED"/>
    <w:rsid w:val="00A4127F"/>
    <w:rsid w:val="00A42CE7"/>
    <w:rsid w:val="00A46E80"/>
    <w:rsid w:val="00A50A4A"/>
    <w:rsid w:val="00A546BF"/>
    <w:rsid w:val="00A54915"/>
    <w:rsid w:val="00A65072"/>
    <w:rsid w:val="00AB4643"/>
    <w:rsid w:val="00AC03C4"/>
    <w:rsid w:val="00AD1D75"/>
    <w:rsid w:val="00AD4E86"/>
    <w:rsid w:val="00AE3147"/>
    <w:rsid w:val="00AF7583"/>
    <w:rsid w:val="00B1336E"/>
    <w:rsid w:val="00B4143B"/>
    <w:rsid w:val="00B52971"/>
    <w:rsid w:val="00B76357"/>
    <w:rsid w:val="00B836DC"/>
    <w:rsid w:val="00BA4BF5"/>
    <w:rsid w:val="00BA5402"/>
    <w:rsid w:val="00BD5C26"/>
    <w:rsid w:val="00BE5DD1"/>
    <w:rsid w:val="00BF3060"/>
    <w:rsid w:val="00C167BF"/>
    <w:rsid w:val="00C16D08"/>
    <w:rsid w:val="00C21B5F"/>
    <w:rsid w:val="00C23D2F"/>
    <w:rsid w:val="00C30298"/>
    <w:rsid w:val="00C30700"/>
    <w:rsid w:val="00C318CA"/>
    <w:rsid w:val="00C43620"/>
    <w:rsid w:val="00C85DE7"/>
    <w:rsid w:val="00CB01F3"/>
    <w:rsid w:val="00CB7E50"/>
    <w:rsid w:val="00CE5C41"/>
    <w:rsid w:val="00D2529D"/>
    <w:rsid w:val="00D26895"/>
    <w:rsid w:val="00D31FEB"/>
    <w:rsid w:val="00D52A97"/>
    <w:rsid w:val="00D77C3A"/>
    <w:rsid w:val="00D857D0"/>
    <w:rsid w:val="00DA2009"/>
    <w:rsid w:val="00DB4490"/>
    <w:rsid w:val="00DB4DB6"/>
    <w:rsid w:val="00DC198A"/>
    <w:rsid w:val="00DD5025"/>
    <w:rsid w:val="00E000FC"/>
    <w:rsid w:val="00E01BCD"/>
    <w:rsid w:val="00E01F10"/>
    <w:rsid w:val="00E12BBA"/>
    <w:rsid w:val="00E26B2D"/>
    <w:rsid w:val="00E27F56"/>
    <w:rsid w:val="00E40ADC"/>
    <w:rsid w:val="00E566FD"/>
    <w:rsid w:val="00E85FAA"/>
    <w:rsid w:val="00E86E46"/>
    <w:rsid w:val="00E95DA2"/>
    <w:rsid w:val="00EA144B"/>
    <w:rsid w:val="00EA2885"/>
    <w:rsid w:val="00EA6674"/>
    <w:rsid w:val="00EB45F2"/>
    <w:rsid w:val="00EC11AC"/>
    <w:rsid w:val="00EC7FD3"/>
    <w:rsid w:val="00ED6B36"/>
    <w:rsid w:val="00EE7B69"/>
    <w:rsid w:val="00EF6A62"/>
    <w:rsid w:val="00F2190F"/>
    <w:rsid w:val="00F24F65"/>
    <w:rsid w:val="00F266F9"/>
    <w:rsid w:val="00F31ACC"/>
    <w:rsid w:val="00F43179"/>
    <w:rsid w:val="00F532DA"/>
    <w:rsid w:val="00F84493"/>
    <w:rsid w:val="00F947A9"/>
    <w:rsid w:val="00FB4E6B"/>
    <w:rsid w:val="00FB7078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3817"/>
  <w15:chartTrackingRefBased/>
  <w15:docId w15:val="{8646FD15-C668-4DBE-8F0D-43DD0E6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84493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 w:val="20"/>
    </w:rPr>
  </w:style>
  <w:style w:type="paragraph" w:styleId="Naslov">
    <w:name w:val="Title"/>
    <w:basedOn w:val="Navaden"/>
    <w:qFormat/>
    <w:pPr>
      <w:jc w:val="center"/>
    </w:pPr>
    <w:rPr>
      <w:b/>
      <w:sz w:val="28"/>
    </w:rPr>
  </w:style>
  <w:style w:type="paragraph" w:styleId="Telobesedila2">
    <w:name w:val="Body Text 2"/>
    <w:basedOn w:val="Navaden"/>
    <w:rPr>
      <w:sz w:val="22"/>
    </w:rPr>
  </w:style>
  <w:style w:type="paragraph" w:styleId="Besedilooblaka">
    <w:name w:val="Balloon Text"/>
    <w:basedOn w:val="Navaden"/>
    <w:semiHidden/>
    <w:rsid w:val="008A25B1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9092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9092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90927"/>
  </w:style>
  <w:style w:type="paragraph" w:styleId="Zadevapripombe">
    <w:name w:val="annotation subject"/>
    <w:basedOn w:val="Pripombabesedilo"/>
    <w:next w:val="Pripombabesedilo"/>
    <w:link w:val="ZadevapripombeZnak"/>
    <w:rsid w:val="00590927"/>
    <w:rPr>
      <w:b/>
      <w:bCs/>
    </w:rPr>
  </w:style>
  <w:style w:type="character" w:customStyle="1" w:styleId="ZadevapripombeZnak">
    <w:name w:val="Zadeva pripombe Znak"/>
    <w:link w:val="Zadevapripombe"/>
    <w:rsid w:val="00590927"/>
    <w:rPr>
      <w:b/>
      <w:bCs/>
    </w:rPr>
  </w:style>
  <w:style w:type="paragraph" w:styleId="Glava">
    <w:name w:val="header"/>
    <w:basedOn w:val="Navaden"/>
    <w:link w:val="GlavaZnak"/>
    <w:rsid w:val="009766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766DA"/>
    <w:rPr>
      <w:sz w:val="24"/>
    </w:rPr>
  </w:style>
  <w:style w:type="paragraph" w:styleId="Noga">
    <w:name w:val="footer"/>
    <w:basedOn w:val="Navaden"/>
    <w:link w:val="NogaZnak"/>
    <w:uiPriority w:val="99"/>
    <w:rsid w:val="009766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66DA"/>
    <w:rPr>
      <w:sz w:val="24"/>
    </w:rPr>
  </w:style>
  <w:style w:type="paragraph" w:styleId="Odstavekseznama">
    <w:name w:val="List Paragraph"/>
    <w:basedOn w:val="Navaden"/>
    <w:uiPriority w:val="34"/>
    <w:qFormat/>
    <w:rsid w:val="00191C13"/>
    <w:pPr>
      <w:ind w:left="720"/>
      <w:contextualSpacing/>
    </w:pPr>
  </w:style>
  <w:style w:type="paragraph" w:styleId="Revizija">
    <w:name w:val="Revision"/>
    <w:hidden/>
    <w:uiPriority w:val="99"/>
    <w:semiHidden/>
    <w:rsid w:val="007C4B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E470-3FB7-4022-98A3-8B736724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O USTANOVITVI SLUŽNOSTI</vt:lpstr>
    </vt:vector>
  </TitlesOfParts>
  <Company>Elektro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USTANOVITVI SLUŽNOSTI</dc:title>
  <dc:subject/>
  <dc:creator>Ambrož Bogataj</dc:creator>
  <cp:keywords/>
  <cp:lastModifiedBy>Ambrož Bogataj</cp:lastModifiedBy>
  <cp:revision>3</cp:revision>
  <cp:lastPrinted>2018-05-25T12:18:00Z</cp:lastPrinted>
  <dcterms:created xsi:type="dcterms:W3CDTF">2023-01-18T12:45:00Z</dcterms:created>
  <dcterms:modified xsi:type="dcterms:W3CDTF">2023-01-18T12:46:00Z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