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33E85" w14:textId="77777777" w:rsidR="006B7DC0" w:rsidRPr="008C332A" w:rsidRDefault="006B7DC0" w:rsidP="006B7DC0">
      <w:pPr>
        <w:tabs>
          <w:tab w:val="left" w:pos="426"/>
          <w:tab w:val="left" w:pos="540"/>
        </w:tabs>
        <w:jc w:val="center"/>
        <w:rPr>
          <w:rFonts w:ascii="Calibri" w:hAnsi="Calibri" w:cs="Arial"/>
          <w:sz w:val="20"/>
          <w:szCs w:val="20"/>
        </w:rPr>
      </w:pPr>
      <w:r w:rsidRPr="008C332A">
        <w:rPr>
          <w:rFonts w:ascii="Calibri" w:hAnsi="Calibri" w:cs="Arial"/>
          <w:b/>
          <w:szCs w:val="22"/>
        </w:rPr>
        <w:t>PONUDBA</w:t>
      </w:r>
      <w:r w:rsidRPr="008C332A">
        <w:rPr>
          <w:rFonts w:ascii="Calibri" w:hAnsi="Calibri"/>
          <w:b/>
          <w:szCs w:val="22"/>
          <w:vertAlign w:val="superscript"/>
        </w:rPr>
        <w:footnoteReference w:id="1"/>
      </w:r>
      <w:r w:rsidRPr="008C332A">
        <w:rPr>
          <w:rFonts w:ascii="Calibri" w:hAnsi="Calibri" w:cs="Arial"/>
          <w:b/>
          <w:szCs w:val="22"/>
        </w:rPr>
        <w:t xml:space="preserve"> </w:t>
      </w:r>
    </w:p>
    <w:tbl>
      <w:tblPr>
        <w:tblStyle w:val="Tabelamrea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6194"/>
      </w:tblGrid>
      <w:tr w:rsidR="006B7DC0" w:rsidRPr="008C332A" w14:paraId="522AE958" w14:textId="77777777" w:rsidTr="006B7DC0">
        <w:tc>
          <w:tcPr>
            <w:tcW w:w="3020" w:type="dxa"/>
            <w:hideMark/>
          </w:tcPr>
          <w:p w14:paraId="4739FC50" w14:textId="77777777" w:rsidR="006B7DC0" w:rsidRDefault="006B7DC0" w:rsidP="00AB6340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</w:p>
          <w:p w14:paraId="78327D5B" w14:textId="410DBDDF" w:rsidR="006B7DC0" w:rsidRPr="008C332A" w:rsidRDefault="006B7DC0" w:rsidP="00AB6340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 w:rsidRPr="008C332A">
              <w:rPr>
                <w:rFonts w:ascii="Calibri" w:hAnsi="Calibri" w:cs="Arial"/>
                <w:sz w:val="22"/>
                <w:lang w:eastAsia="en-US"/>
              </w:rPr>
              <w:t>Številka ponudbe:</w:t>
            </w:r>
          </w:p>
        </w:tc>
        <w:tc>
          <w:tcPr>
            <w:tcW w:w="6194" w:type="dxa"/>
            <w:hideMark/>
          </w:tcPr>
          <w:p w14:paraId="576C9093" w14:textId="77777777" w:rsidR="006B7DC0" w:rsidRDefault="006B7DC0" w:rsidP="00AB6340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</w:p>
          <w:p w14:paraId="440014CE" w14:textId="2310D29D" w:rsidR="006B7DC0" w:rsidRPr="008C332A" w:rsidRDefault="006B7DC0" w:rsidP="00AB6340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 w:rsidRPr="008C332A">
              <w:rPr>
                <w:rFonts w:ascii="Calibri" w:hAnsi="Calibri" w:cs="Arial"/>
                <w:sz w:val="22"/>
                <w:lang w:eastAsia="en-US"/>
              </w:rPr>
              <w:t>___________________</w:t>
            </w:r>
          </w:p>
        </w:tc>
      </w:tr>
      <w:tr w:rsidR="006B7DC0" w:rsidRPr="008C332A" w14:paraId="12197EAB" w14:textId="77777777" w:rsidTr="006B7DC0">
        <w:trPr>
          <w:trHeight w:val="318"/>
        </w:trPr>
        <w:tc>
          <w:tcPr>
            <w:tcW w:w="3020" w:type="dxa"/>
            <w:hideMark/>
          </w:tcPr>
          <w:p w14:paraId="5346ABE2" w14:textId="77777777" w:rsidR="006B7DC0" w:rsidRPr="008C332A" w:rsidRDefault="006B7DC0" w:rsidP="00AB6340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 w:rsidRPr="008C332A">
              <w:rPr>
                <w:rFonts w:ascii="Calibri" w:hAnsi="Calibri" w:cs="Arial"/>
                <w:sz w:val="22"/>
                <w:lang w:eastAsia="en-US"/>
              </w:rPr>
              <w:t xml:space="preserve">Ponudnik:                 </w:t>
            </w:r>
          </w:p>
        </w:tc>
        <w:tc>
          <w:tcPr>
            <w:tcW w:w="6194" w:type="dxa"/>
            <w:hideMark/>
          </w:tcPr>
          <w:p w14:paraId="593CF1EA" w14:textId="77777777" w:rsidR="006B7DC0" w:rsidRPr="008C332A" w:rsidRDefault="006B7DC0" w:rsidP="00AB6340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 w:rsidRPr="008C332A">
              <w:rPr>
                <w:rFonts w:ascii="Calibri" w:hAnsi="Calibri" w:cs="Arial"/>
                <w:sz w:val="22"/>
                <w:lang w:eastAsia="en-US"/>
              </w:rPr>
              <w:t>______________________________________________________</w:t>
            </w:r>
          </w:p>
        </w:tc>
      </w:tr>
      <w:tr w:rsidR="006B7DC0" w:rsidRPr="008C332A" w14:paraId="36499D4B" w14:textId="77777777" w:rsidTr="006B7DC0">
        <w:tc>
          <w:tcPr>
            <w:tcW w:w="3020" w:type="dxa"/>
            <w:hideMark/>
          </w:tcPr>
          <w:p w14:paraId="771D25BB" w14:textId="77777777" w:rsidR="006B7DC0" w:rsidRPr="008C332A" w:rsidRDefault="006B7DC0" w:rsidP="00AB6340">
            <w:pPr>
              <w:spacing w:line="360" w:lineRule="auto"/>
              <w:rPr>
                <w:rFonts w:ascii="Calibri" w:hAnsi="Calibri" w:cs="Arial"/>
                <w:b/>
                <w:sz w:val="22"/>
                <w:lang w:eastAsia="en-US"/>
              </w:rPr>
            </w:pPr>
            <w:r w:rsidRPr="008C332A">
              <w:rPr>
                <w:rFonts w:ascii="Calibri" w:hAnsi="Calibri" w:cs="Arial"/>
                <w:sz w:val="22"/>
                <w:lang w:eastAsia="en-US"/>
              </w:rPr>
              <w:t>Naslov:</w:t>
            </w:r>
          </w:p>
        </w:tc>
        <w:tc>
          <w:tcPr>
            <w:tcW w:w="6194" w:type="dxa"/>
            <w:hideMark/>
          </w:tcPr>
          <w:p w14:paraId="343D7F4E" w14:textId="77777777" w:rsidR="006B7DC0" w:rsidRPr="008C332A" w:rsidRDefault="006B7DC0" w:rsidP="00AB6340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 w:rsidRPr="008C332A">
              <w:rPr>
                <w:rFonts w:ascii="Calibri" w:hAnsi="Calibri" w:cs="Arial"/>
                <w:sz w:val="22"/>
                <w:lang w:eastAsia="en-US"/>
              </w:rPr>
              <w:t>______________________________________________________</w:t>
            </w:r>
          </w:p>
        </w:tc>
      </w:tr>
      <w:tr w:rsidR="006B7DC0" w:rsidRPr="008C332A" w14:paraId="11CD5A7F" w14:textId="77777777" w:rsidTr="006B7DC0">
        <w:tc>
          <w:tcPr>
            <w:tcW w:w="3020" w:type="dxa"/>
            <w:hideMark/>
          </w:tcPr>
          <w:p w14:paraId="41240470" w14:textId="77777777" w:rsidR="006B7DC0" w:rsidRPr="008C332A" w:rsidRDefault="006B7DC0" w:rsidP="00AB6340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 w:rsidRPr="008C332A">
              <w:rPr>
                <w:rFonts w:ascii="Calibri" w:hAnsi="Calibri" w:cs="Arial"/>
                <w:sz w:val="22"/>
                <w:lang w:eastAsia="en-US"/>
              </w:rPr>
              <w:t>ID za DDV:</w:t>
            </w:r>
          </w:p>
        </w:tc>
        <w:tc>
          <w:tcPr>
            <w:tcW w:w="6194" w:type="dxa"/>
            <w:hideMark/>
          </w:tcPr>
          <w:p w14:paraId="1DCB0D63" w14:textId="77777777" w:rsidR="006B7DC0" w:rsidRPr="008C332A" w:rsidRDefault="006B7DC0" w:rsidP="00AB6340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 w:rsidRPr="008C332A">
              <w:rPr>
                <w:rFonts w:ascii="Calibri" w:hAnsi="Calibri" w:cs="Arial"/>
                <w:sz w:val="22"/>
                <w:lang w:eastAsia="en-US"/>
              </w:rPr>
              <w:t>___________________</w:t>
            </w:r>
          </w:p>
        </w:tc>
      </w:tr>
      <w:tr w:rsidR="006B7DC0" w:rsidRPr="008C332A" w14:paraId="3CEB60E5" w14:textId="77777777" w:rsidTr="006B7DC0">
        <w:tc>
          <w:tcPr>
            <w:tcW w:w="3020" w:type="dxa"/>
            <w:hideMark/>
          </w:tcPr>
          <w:p w14:paraId="0E157136" w14:textId="77777777" w:rsidR="006B7DC0" w:rsidRPr="008C332A" w:rsidRDefault="006B7DC0" w:rsidP="00AB6340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 w:rsidRPr="008C332A">
              <w:rPr>
                <w:rFonts w:ascii="Calibri" w:hAnsi="Calibri" w:cs="Arial"/>
                <w:sz w:val="22"/>
                <w:lang w:eastAsia="en-US"/>
              </w:rPr>
              <w:t>Kontaktni e-naslov in telefon:</w:t>
            </w:r>
          </w:p>
        </w:tc>
        <w:tc>
          <w:tcPr>
            <w:tcW w:w="6194" w:type="dxa"/>
            <w:hideMark/>
          </w:tcPr>
          <w:p w14:paraId="67A4EB7F" w14:textId="77777777" w:rsidR="006B7DC0" w:rsidRPr="008C332A" w:rsidRDefault="006B7DC0" w:rsidP="00AB6340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 w:rsidRPr="008C332A">
              <w:rPr>
                <w:rFonts w:ascii="Calibri" w:hAnsi="Calibri" w:cs="Arial"/>
                <w:sz w:val="22"/>
                <w:lang w:eastAsia="en-US"/>
              </w:rPr>
              <w:t>___________________________________, __________________</w:t>
            </w:r>
          </w:p>
        </w:tc>
      </w:tr>
    </w:tbl>
    <w:p w14:paraId="71EDB0C4" w14:textId="77777777" w:rsidR="006B7DC0" w:rsidRDefault="006B7DC0" w:rsidP="006B7DC0">
      <w:pPr>
        <w:rPr>
          <w:rFonts w:ascii="Calibri" w:hAnsi="Calibri" w:cs="Arial"/>
          <w:snapToGrid w:val="0"/>
          <w:sz w:val="22"/>
        </w:rPr>
      </w:pPr>
    </w:p>
    <w:p w14:paraId="2CF11167" w14:textId="2CD491E4" w:rsidR="006B7DC0" w:rsidRPr="008C332A" w:rsidRDefault="006B7DC0" w:rsidP="006B7DC0">
      <w:pPr>
        <w:rPr>
          <w:rFonts w:ascii="Calibri" w:hAnsi="Calibri" w:cs="Arial"/>
          <w:bCs/>
          <w:sz w:val="22"/>
        </w:rPr>
      </w:pPr>
      <w:r w:rsidRPr="008C332A">
        <w:rPr>
          <w:rFonts w:ascii="Calibri" w:hAnsi="Calibri" w:cs="Arial"/>
          <w:snapToGrid w:val="0"/>
          <w:sz w:val="22"/>
        </w:rPr>
        <w:t xml:space="preserve">Na osnovi povabila k oddaji ponudbe, št. </w:t>
      </w:r>
      <w:r w:rsidRPr="008C332A">
        <w:rPr>
          <w:rFonts w:ascii="Calibri" w:hAnsi="Calibri" w:cs="Arial"/>
          <w:noProof/>
          <w:snapToGrid w:val="0"/>
          <w:sz w:val="22"/>
        </w:rPr>
        <w:t>POV23-</w:t>
      </w:r>
      <w:r>
        <w:rPr>
          <w:rFonts w:ascii="Calibri" w:hAnsi="Calibri" w:cs="Arial"/>
          <w:noProof/>
          <w:snapToGrid w:val="0"/>
          <w:sz w:val="22"/>
        </w:rPr>
        <w:t>054</w:t>
      </w:r>
      <w:r w:rsidRPr="008C332A">
        <w:rPr>
          <w:rFonts w:ascii="Calibri" w:hAnsi="Calibri" w:cs="Arial"/>
          <w:snapToGrid w:val="0"/>
          <w:sz w:val="22"/>
        </w:rPr>
        <w:t xml:space="preserve">, </w:t>
      </w:r>
      <w:r w:rsidRPr="008C332A">
        <w:rPr>
          <w:rFonts w:ascii="Calibri" w:hAnsi="Calibri" w:cs="Arial"/>
          <w:bCs/>
          <w:sz w:val="22"/>
        </w:rPr>
        <w:t>dajemo naslednjo</w:t>
      </w:r>
    </w:p>
    <w:p w14:paraId="37355896" w14:textId="77777777" w:rsidR="006B7DC0" w:rsidRPr="008C332A" w:rsidRDefault="006B7DC0" w:rsidP="006B7DC0">
      <w:pPr>
        <w:rPr>
          <w:rFonts w:ascii="Calibri" w:hAnsi="Calibri" w:cs="Arial"/>
          <w:sz w:val="22"/>
        </w:rPr>
      </w:pPr>
    </w:p>
    <w:p w14:paraId="149446DD" w14:textId="77777777" w:rsidR="006B7DC0" w:rsidRPr="008C332A" w:rsidRDefault="006B7DC0" w:rsidP="006B7DC0">
      <w:pPr>
        <w:jc w:val="center"/>
        <w:rPr>
          <w:rFonts w:ascii="Calibri" w:hAnsi="Calibri" w:cs="Arial"/>
          <w:b/>
          <w:szCs w:val="22"/>
        </w:rPr>
      </w:pPr>
      <w:r w:rsidRPr="008C332A">
        <w:rPr>
          <w:rFonts w:ascii="Calibri" w:hAnsi="Calibri" w:cs="Arial"/>
          <w:b/>
          <w:szCs w:val="22"/>
        </w:rPr>
        <w:t>PONUDBO</w:t>
      </w:r>
    </w:p>
    <w:p w14:paraId="176F53FF" w14:textId="77777777" w:rsidR="006B7DC0" w:rsidRPr="008C332A" w:rsidRDefault="006B7DC0" w:rsidP="006B7DC0">
      <w:pPr>
        <w:jc w:val="center"/>
        <w:rPr>
          <w:rFonts w:ascii="Calibri" w:hAnsi="Calibri" w:cs="Arial"/>
          <w:b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37"/>
      </w:tblGrid>
      <w:tr w:rsidR="006B7DC0" w:rsidRPr="008C332A" w14:paraId="615F6927" w14:textId="77777777" w:rsidTr="00AB634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F60A98" w14:textId="77777777" w:rsidR="006B7DC0" w:rsidRPr="008C332A" w:rsidRDefault="006B7DC0" w:rsidP="00AB6340">
            <w:pPr>
              <w:spacing w:line="360" w:lineRule="auto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8C332A">
              <w:rPr>
                <w:rFonts w:ascii="Calibri" w:hAnsi="Calibri"/>
                <w:b/>
                <w:sz w:val="22"/>
                <w:szCs w:val="22"/>
                <w:lang w:eastAsia="en-US"/>
              </w:rPr>
              <w:t>Za predmet naročila: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14276" w14:textId="77777777" w:rsidR="006B7DC0" w:rsidRPr="00D27AD4" w:rsidRDefault="006B7DC0" w:rsidP="00AB6340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27AD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eastAsia="en-US"/>
              </w:rPr>
              <w:t>Cenitev nepremičnin poslovnega kompleksa na lokaciji Moste 2a v Žirovn</w:t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eastAsia="en-US"/>
              </w:rPr>
              <w:t>i</w:t>
            </w:r>
            <w:r w:rsidRPr="00D27AD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eastAsia="en-US"/>
              </w:rPr>
              <w:t>ci, za namen računovodskega poročanja</w:t>
            </w:r>
          </w:p>
        </w:tc>
      </w:tr>
    </w:tbl>
    <w:p w14:paraId="2451F787" w14:textId="77777777" w:rsidR="006B7DC0" w:rsidRPr="008C332A" w:rsidRDefault="006B7DC0" w:rsidP="006B7DC0">
      <w:pPr>
        <w:jc w:val="center"/>
        <w:rPr>
          <w:rFonts w:ascii="Calibri" w:hAnsi="Calibri" w:cs="Arial"/>
          <w:b/>
          <w:sz w:val="18"/>
          <w:szCs w:val="18"/>
        </w:rPr>
      </w:pPr>
    </w:p>
    <w:p w14:paraId="7791C145" w14:textId="77777777" w:rsidR="006B7DC0" w:rsidRPr="008C332A" w:rsidRDefault="006B7DC0" w:rsidP="006B7DC0">
      <w:pPr>
        <w:jc w:val="center"/>
        <w:rPr>
          <w:rFonts w:ascii="Calibri" w:hAnsi="Calibri" w:cs="Arial"/>
          <w:b/>
          <w:sz w:val="18"/>
          <w:szCs w:val="18"/>
        </w:rPr>
      </w:pPr>
    </w:p>
    <w:p w14:paraId="2DB05BFE" w14:textId="77777777" w:rsidR="006B7DC0" w:rsidRPr="008C332A" w:rsidRDefault="006B7DC0" w:rsidP="006B7DC0">
      <w:pPr>
        <w:jc w:val="center"/>
        <w:rPr>
          <w:rFonts w:ascii="Calibri" w:hAnsi="Calibri" w:cs="Arial"/>
          <w:b/>
          <w:sz w:val="18"/>
          <w:szCs w:val="1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6B7DC0" w:rsidRPr="008C332A" w14:paraId="2F06BAAF" w14:textId="77777777" w:rsidTr="00AB6340">
        <w:trPr>
          <w:trHeight w:val="38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1C5F6B7" w14:textId="33F04195" w:rsidR="006B7DC0" w:rsidRPr="008C332A" w:rsidRDefault="006B7DC0" w:rsidP="00AB634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8C332A">
              <w:rPr>
                <w:rFonts w:ascii="Calibri" w:hAnsi="Calibri"/>
                <w:b/>
                <w:sz w:val="22"/>
                <w:szCs w:val="22"/>
                <w:lang w:eastAsia="en-US"/>
              </w:rPr>
              <w:t>Skupaj cena cenitve nepremičnin p</w:t>
            </w:r>
            <w:r w:rsidRPr="008C332A">
              <w:rPr>
                <w:rFonts w:ascii="Calibri" w:hAnsi="Calibri" w:cs="Arial"/>
                <w:b/>
                <w:bCs/>
                <w:noProof/>
                <w:sz w:val="22"/>
                <w:szCs w:val="22"/>
                <w:lang w:eastAsia="en-US"/>
              </w:rPr>
              <w:t>oslovnega kompleksa na lokaciji Moste 2a, Žirovnica</w:t>
            </w:r>
            <w:r w:rsidRPr="008C332A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(</w:t>
            </w:r>
            <w:r w:rsidRPr="008C332A">
              <w:rPr>
                <w:rFonts w:ascii="Calibri" w:hAnsi="Calibri"/>
                <w:b/>
                <w:sz w:val="22"/>
                <w:szCs w:val="22"/>
                <w:lang w:eastAsia="en-US"/>
              </w:rPr>
              <w:t>v EUR brez DDV)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96A359" w14:textId="77777777" w:rsidR="006B7DC0" w:rsidRPr="008C332A" w:rsidRDefault="006B7DC0" w:rsidP="00AB6340">
            <w:pPr>
              <w:spacing w:line="276" w:lineRule="auto"/>
              <w:jc w:val="right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</w:p>
          <w:p w14:paraId="68055124" w14:textId="77777777" w:rsidR="006B7DC0" w:rsidRPr="008C332A" w:rsidRDefault="006B7DC0" w:rsidP="00AB6340">
            <w:pPr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  <w:r w:rsidRPr="008C332A"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 xml:space="preserve">                     __________________ EUR</w:t>
            </w:r>
          </w:p>
        </w:tc>
      </w:tr>
    </w:tbl>
    <w:p w14:paraId="30348592" w14:textId="77777777" w:rsidR="006B7DC0" w:rsidRDefault="006B7DC0" w:rsidP="006B7DC0">
      <w:pPr>
        <w:jc w:val="both"/>
        <w:rPr>
          <w:rFonts w:ascii="Calibri" w:hAnsi="Calibri" w:cs="Arial"/>
          <w:sz w:val="22"/>
          <w:szCs w:val="22"/>
        </w:rPr>
      </w:pPr>
    </w:p>
    <w:p w14:paraId="69F4FC24" w14:textId="77777777" w:rsidR="006B7DC0" w:rsidRPr="008C332A" w:rsidRDefault="006B7DC0" w:rsidP="006B7DC0">
      <w:pPr>
        <w:jc w:val="both"/>
        <w:rPr>
          <w:rFonts w:ascii="Calibri" w:hAnsi="Calibri"/>
          <w:sz w:val="22"/>
          <w:szCs w:val="18"/>
        </w:rPr>
      </w:pPr>
      <w:r w:rsidRPr="008C332A">
        <w:rPr>
          <w:rFonts w:ascii="Calibri" w:hAnsi="Calibri" w:cs="Arial"/>
          <w:sz w:val="22"/>
          <w:szCs w:val="22"/>
        </w:rPr>
        <w:t>Cena v ponudbi mora vključevati vse stroške ponudnika s predmetnim naročilom tako, da naročnika ne bremenijo nikakršni drugi stroški, povezani s predmetom povpraševanja. DDV se obračuna po veljavni zakonodaji.</w:t>
      </w:r>
      <w:r w:rsidRPr="008C332A">
        <w:rPr>
          <w:rFonts w:ascii="Calibri" w:hAnsi="Calibri"/>
          <w:sz w:val="22"/>
          <w:szCs w:val="18"/>
        </w:rPr>
        <w:t xml:space="preserve"> Cena/enoto je fiksna ves čas izvajanja naročila.</w:t>
      </w:r>
    </w:p>
    <w:p w14:paraId="7679E391" w14:textId="77777777" w:rsidR="006B7DC0" w:rsidRPr="008C332A" w:rsidRDefault="006B7DC0" w:rsidP="006B7DC0">
      <w:pPr>
        <w:jc w:val="both"/>
        <w:rPr>
          <w:rFonts w:ascii="Calibri" w:hAnsi="Calibri"/>
          <w:sz w:val="22"/>
          <w:szCs w:val="18"/>
        </w:rPr>
      </w:pPr>
    </w:p>
    <w:p w14:paraId="3D1C207F" w14:textId="0F024940" w:rsidR="006B7DC0" w:rsidRPr="008C332A" w:rsidRDefault="006B7DC0" w:rsidP="006B7DC0">
      <w:pPr>
        <w:jc w:val="both"/>
        <w:rPr>
          <w:rFonts w:ascii="Calibri" w:hAnsi="Calibri"/>
          <w:sz w:val="22"/>
          <w:szCs w:val="18"/>
        </w:rPr>
      </w:pPr>
      <w:r w:rsidRPr="008C332A">
        <w:rPr>
          <w:rFonts w:ascii="Calibri" w:hAnsi="Calibri"/>
          <w:b/>
          <w:sz w:val="22"/>
          <w:szCs w:val="18"/>
        </w:rPr>
        <w:t>Rok izvedbe</w:t>
      </w:r>
      <w:r w:rsidRPr="008C332A">
        <w:rPr>
          <w:rFonts w:ascii="Calibri" w:hAnsi="Calibri"/>
          <w:sz w:val="22"/>
          <w:szCs w:val="18"/>
        </w:rPr>
        <w:t xml:space="preserve"> je 15. 1. 202</w:t>
      </w:r>
      <w:r>
        <w:rPr>
          <w:rFonts w:ascii="Calibri" w:hAnsi="Calibri"/>
          <w:sz w:val="22"/>
          <w:szCs w:val="18"/>
        </w:rPr>
        <w:t>4</w:t>
      </w:r>
      <w:r w:rsidRPr="008C332A">
        <w:rPr>
          <w:rFonts w:ascii="Calibri" w:hAnsi="Calibri"/>
          <w:sz w:val="22"/>
          <w:szCs w:val="18"/>
        </w:rPr>
        <w:t>.</w:t>
      </w:r>
    </w:p>
    <w:p w14:paraId="7B17747C" w14:textId="77777777" w:rsidR="006B7DC0" w:rsidRPr="008C332A" w:rsidRDefault="006B7DC0" w:rsidP="006B7DC0">
      <w:pPr>
        <w:jc w:val="both"/>
        <w:rPr>
          <w:rFonts w:ascii="Calibri" w:hAnsi="Calibri"/>
          <w:sz w:val="22"/>
          <w:szCs w:val="18"/>
        </w:rPr>
      </w:pPr>
    </w:p>
    <w:p w14:paraId="4DDCBCC5" w14:textId="77777777" w:rsidR="006B7DC0" w:rsidRPr="008C332A" w:rsidRDefault="006B7DC0" w:rsidP="006B7DC0">
      <w:pPr>
        <w:jc w:val="both"/>
        <w:rPr>
          <w:rFonts w:ascii="Calibri" w:hAnsi="Calibri"/>
          <w:sz w:val="22"/>
          <w:szCs w:val="20"/>
        </w:rPr>
      </w:pPr>
      <w:r w:rsidRPr="008C332A">
        <w:rPr>
          <w:rFonts w:ascii="Calibri" w:hAnsi="Calibri"/>
          <w:b/>
          <w:sz w:val="22"/>
          <w:szCs w:val="18"/>
        </w:rPr>
        <w:t>Rok plačila</w:t>
      </w:r>
      <w:r w:rsidRPr="008C332A">
        <w:rPr>
          <w:rFonts w:ascii="Calibri" w:hAnsi="Calibri"/>
          <w:sz w:val="22"/>
          <w:szCs w:val="18"/>
        </w:rPr>
        <w:t xml:space="preserve"> je 30 dni od datuma izdaje računa, katerega izvajalec izda po opravljeni storitvi. </w:t>
      </w:r>
    </w:p>
    <w:p w14:paraId="2842B7FF" w14:textId="77777777" w:rsidR="006B7DC0" w:rsidRPr="008C332A" w:rsidRDefault="006B7DC0" w:rsidP="006B7DC0">
      <w:pPr>
        <w:jc w:val="both"/>
        <w:rPr>
          <w:rFonts w:ascii="Calibri" w:hAnsi="Calibri" w:cs="Arial"/>
          <w:sz w:val="22"/>
          <w:szCs w:val="22"/>
        </w:rPr>
      </w:pPr>
    </w:p>
    <w:p w14:paraId="229970BA" w14:textId="77777777" w:rsidR="006B7DC0" w:rsidRPr="008C332A" w:rsidRDefault="006B7DC0" w:rsidP="006B7DC0">
      <w:pPr>
        <w:jc w:val="both"/>
        <w:rPr>
          <w:rFonts w:ascii="Calibri" w:hAnsi="Calibri" w:cs="Arial"/>
          <w:sz w:val="18"/>
          <w:szCs w:val="18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549"/>
      </w:tblGrid>
      <w:tr w:rsidR="006B7DC0" w:rsidRPr="008C332A" w14:paraId="0C466C99" w14:textId="77777777" w:rsidTr="00AB6340">
        <w:trPr>
          <w:trHeight w:val="69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866729" w14:textId="77777777" w:rsidR="006B7DC0" w:rsidRPr="008C332A" w:rsidRDefault="006B7DC0" w:rsidP="00AB6340">
            <w:pPr>
              <w:spacing w:line="276" w:lineRule="auto"/>
              <w:rPr>
                <w:rFonts w:ascii="Calibri" w:hAnsi="Calibri" w:cs="Arial"/>
                <w:b/>
                <w:sz w:val="22"/>
                <w:szCs w:val="20"/>
                <w:lang w:eastAsia="en-US"/>
              </w:rPr>
            </w:pPr>
            <w:r w:rsidRPr="008C332A">
              <w:rPr>
                <w:rFonts w:ascii="Calibri" w:hAnsi="Calibri" w:cs="Arial"/>
                <w:b/>
                <w:sz w:val="22"/>
                <w:szCs w:val="20"/>
                <w:lang w:eastAsia="en-US"/>
              </w:rPr>
              <w:t>Veljavnost ponudbe: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076B3" w14:textId="77777777" w:rsidR="006B7DC0" w:rsidRPr="008C332A" w:rsidRDefault="006B7DC0" w:rsidP="00AB6340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0"/>
                <w:lang w:eastAsia="en-US"/>
              </w:rPr>
            </w:pPr>
            <w:r w:rsidRPr="008C332A">
              <w:rPr>
                <w:rFonts w:ascii="Calibri" w:hAnsi="Calibri" w:cs="Arial"/>
                <w:sz w:val="22"/>
                <w:szCs w:val="20"/>
                <w:lang w:eastAsia="en-US"/>
              </w:rPr>
              <w:t xml:space="preserve">____ </w:t>
            </w:r>
            <w:r w:rsidRPr="008C332A">
              <w:rPr>
                <w:rFonts w:ascii="Calibri" w:hAnsi="Calibri" w:cs="Arial"/>
                <w:i/>
                <w:sz w:val="22"/>
                <w:szCs w:val="20"/>
                <w:lang w:eastAsia="en-US"/>
              </w:rPr>
              <w:t>(najmanj 20)</w:t>
            </w:r>
            <w:r w:rsidRPr="008C332A">
              <w:rPr>
                <w:rFonts w:ascii="Calibri" w:hAnsi="Calibri" w:cs="Arial"/>
                <w:sz w:val="22"/>
                <w:szCs w:val="20"/>
                <w:lang w:eastAsia="en-US"/>
              </w:rPr>
              <w:t xml:space="preserve"> dni od roka za oddajo ponudb </w:t>
            </w:r>
          </w:p>
        </w:tc>
      </w:tr>
    </w:tbl>
    <w:p w14:paraId="04C0EC92" w14:textId="77777777" w:rsidR="006B7DC0" w:rsidRPr="008C332A" w:rsidRDefault="006B7DC0" w:rsidP="006B7DC0">
      <w:pPr>
        <w:rPr>
          <w:rFonts w:ascii="Calibri" w:hAnsi="Calibri"/>
          <w:sz w:val="12"/>
          <w:szCs w:val="12"/>
        </w:rPr>
      </w:pPr>
    </w:p>
    <w:p w14:paraId="78405F59" w14:textId="77777777" w:rsidR="006B7DC0" w:rsidRDefault="006B7DC0" w:rsidP="006B7DC0">
      <w:pPr>
        <w:rPr>
          <w:rFonts w:ascii="Calibri" w:hAnsi="Calibri"/>
          <w:b/>
          <w:sz w:val="18"/>
          <w:szCs w:val="18"/>
        </w:rPr>
      </w:pPr>
    </w:p>
    <w:p w14:paraId="5896D004" w14:textId="77777777" w:rsidR="006B7DC0" w:rsidRDefault="006B7DC0" w:rsidP="006B7DC0">
      <w:pPr>
        <w:rPr>
          <w:rFonts w:ascii="Calibri" w:hAnsi="Calibri"/>
          <w:b/>
          <w:sz w:val="18"/>
          <w:szCs w:val="18"/>
        </w:rPr>
      </w:pPr>
    </w:p>
    <w:p w14:paraId="2CB71EDE" w14:textId="77777777" w:rsidR="006B7DC0" w:rsidRPr="008C332A" w:rsidRDefault="006B7DC0" w:rsidP="006B7DC0">
      <w:pPr>
        <w:rPr>
          <w:rFonts w:ascii="Calibri" w:hAnsi="Calibri"/>
          <w:b/>
          <w:sz w:val="18"/>
          <w:szCs w:val="18"/>
        </w:rPr>
      </w:pPr>
    </w:p>
    <w:tbl>
      <w:tblPr>
        <w:tblW w:w="9210" w:type="dxa"/>
        <w:tblLayout w:type="fixed"/>
        <w:tblLook w:val="04A0" w:firstRow="1" w:lastRow="0" w:firstColumn="1" w:lastColumn="0" w:noHBand="0" w:noVBand="1"/>
      </w:tblPr>
      <w:tblGrid>
        <w:gridCol w:w="4359"/>
        <w:gridCol w:w="4851"/>
      </w:tblGrid>
      <w:tr w:rsidR="006B7DC0" w:rsidRPr="008C332A" w14:paraId="28D72EAF" w14:textId="77777777" w:rsidTr="00AB6340">
        <w:trPr>
          <w:cantSplit/>
        </w:trPr>
        <w:tc>
          <w:tcPr>
            <w:tcW w:w="4361" w:type="dxa"/>
            <w:hideMark/>
          </w:tcPr>
          <w:p w14:paraId="0827F654" w14:textId="77777777" w:rsidR="006B7DC0" w:rsidRPr="008C332A" w:rsidRDefault="006B7DC0" w:rsidP="00AB6340">
            <w:pPr>
              <w:spacing w:line="276" w:lineRule="auto"/>
              <w:rPr>
                <w:rFonts w:ascii="Calibri" w:hAnsi="Calibri" w:cs="Arial"/>
                <w:sz w:val="22"/>
                <w:lang w:eastAsia="en-US"/>
              </w:rPr>
            </w:pPr>
            <w:r w:rsidRPr="008C332A">
              <w:rPr>
                <w:rFonts w:ascii="Calibri" w:hAnsi="Calibri" w:cs="Arial"/>
                <w:sz w:val="22"/>
                <w:lang w:eastAsia="en-US"/>
              </w:rPr>
              <w:t>Kraj in datum:</w:t>
            </w:r>
          </w:p>
        </w:tc>
        <w:tc>
          <w:tcPr>
            <w:tcW w:w="4853" w:type="dxa"/>
            <w:hideMark/>
          </w:tcPr>
          <w:p w14:paraId="0021B987" w14:textId="77777777" w:rsidR="006B7DC0" w:rsidRPr="008C332A" w:rsidRDefault="006B7DC0" w:rsidP="00AB6340">
            <w:pPr>
              <w:spacing w:line="276" w:lineRule="auto"/>
              <w:rPr>
                <w:rFonts w:ascii="Calibri" w:hAnsi="Calibri" w:cs="Arial"/>
                <w:sz w:val="22"/>
                <w:lang w:eastAsia="en-US"/>
              </w:rPr>
            </w:pPr>
            <w:r w:rsidRPr="008C332A">
              <w:rPr>
                <w:rFonts w:ascii="Calibri" w:hAnsi="Calibri" w:cs="Arial"/>
                <w:sz w:val="22"/>
                <w:lang w:eastAsia="en-US"/>
              </w:rPr>
              <w:t>Ponudnik:</w:t>
            </w:r>
          </w:p>
        </w:tc>
      </w:tr>
      <w:tr w:rsidR="006B7DC0" w:rsidRPr="008C332A" w14:paraId="42CF9645" w14:textId="77777777" w:rsidTr="00AB6340">
        <w:trPr>
          <w:cantSplit/>
        </w:trPr>
        <w:tc>
          <w:tcPr>
            <w:tcW w:w="4361" w:type="dxa"/>
          </w:tcPr>
          <w:p w14:paraId="6226C3B8" w14:textId="77777777" w:rsidR="006B7DC0" w:rsidRPr="008C332A" w:rsidRDefault="006B7DC0" w:rsidP="00AB6340">
            <w:pPr>
              <w:spacing w:line="276" w:lineRule="auto"/>
              <w:rPr>
                <w:rFonts w:ascii="Calibri" w:hAnsi="Calibri" w:cs="Arial"/>
                <w:sz w:val="22"/>
                <w:lang w:eastAsia="en-US"/>
              </w:rPr>
            </w:pPr>
          </w:p>
        </w:tc>
        <w:tc>
          <w:tcPr>
            <w:tcW w:w="4853" w:type="dxa"/>
          </w:tcPr>
          <w:p w14:paraId="042F5166" w14:textId="77777777" w:rsidR="006B7DC0" w:rsidRPr="008C332A" w:rsidRDefault="006B7DC0" w:rsidP="00AB6340">
            <w:pPr>
              <w:spacing w:line="276" w:lineRule="auto"/>
              <w:rPr>
                <w:rFonts w:ascii="Calibri" w:hAnsi="Calibri" w:cs="Arial"/>
                <w:sz w:val="22"/>
                <w:lang w:eastAsia="en-US"/>
              </w:rPr>
            </w:pPr>
          </w:p>
          <w:p w14:paraId="26526A95" w14:textId="77777777" w:rsidR="006B7DC0" w:rsidRPr="008C332A" w:rsidRDefault="006B7DC0" w:rsidP="00AB6340">
            <w:pPr>
              <w:spacing w:line="276" w:lineRule="auto"/>
              <w:rPr>
                <w:rFonts w:ascii="Calibri" w:hAnsi="Calibri" w:cs="Arial"/>
                <w:sz w:val="22"/>
                <w:lang w:eastAsia="en-US"/>
              </w:rPr>
            </w:pPr>
            <w:r w:rsidRPr="008C332A">
              <w:rPr>
                <w:rFonts w:ascii="Calibri" w:hAnsi="Calibri" w:cs="Arial"/>
                <w:sz w:val="22"/>
                <w:lang w:eastAsia="en-US"/>
              </w:rPr>
              <w:t>Podpis:</w:t>
            </w:r>
          </w:p>
        </w:tc>
      </w:tr>
    </w:tbl>
    <w:p w14:paraId="30C49B20" w14:textId="77777777" w:rsidR="006B7DC0" w:rsidRDefault="006B7DC0" w:rsidP="006B7DC0">
      <w:pPr>
        <w:jc w:val="both"/>
        <w:rPr>
          <w:rFonts w:ascii="Calibri" w:hAnsi="Calibri"/>
        </w:rPr>
      </w:pPr>
    </w:p>
    <w:p w14:paraId="02D30E0F" w14:textId="77777777" w:rsidR="00AB386E" w:rsidRDefault="00AB386E"/>
    <w:sectPr w:rsidR="00AB3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1C003" w14:textId="77777777" w:rsidR="006B7DC0" w:rsidRDefault="006B7DC0" w:rsidP="006B7DC0">
      <w:r>
        <w:separator/>
      </w:r>
    </w:p>
  </w:endnote>
  <w:endnote w:type="continuationSeparator" w:id="0">
    <w:p w14:paraId="30E91263" w14:textId="77777777" w:rsidR="006B7DC0" w:rsidRDefault="006B7DC0" w:rsidP="006B7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F9EE2" w14:textId="77777777" w:rsidR="006B7DC0" w:rsidRDefault="006B7DC0" w:rsidP="006B7DC0">
      <w:r>
        <w:separator/>
      </w:r>
    </w:p>
  </w:footnote>
  <w:footnote w:type="continuationSeparator" w:id="0">
    <w:p w14:paraId="4CE3CD1B" w14:textId="77777777" w:rsidR="006B7DC0" w:rsidRDefault="006B7DC0" w:rsidP="006B7DC0">
      <w:r>
        <w:continuationSeparator/>
      </w:r>
    </w:p>
  </w:footnote>
  <w:footnote w:id="1">
    <w:p w14:paraId="4E686431" w14:textId="77777777" w:rsidR="006B7DC0" w:rsidRPr="00D27AD4" w:rsidRDefault="006B7DC0" w:rsidP="006B7DC0">
      <w:pPr>
        <w:jc w:val="both"/>
        <w:rPr>
          <w:rFonts w:ascii="Calibri" w:hAnsi="Calibri"/>
        </w:rPr>
      </w:pPr>
      <w:r>
        <w:rPr>
          <w:rStyle w:val="Sprotnaopomba-sklic"/>
          <w:rFonts w:ascii="Calibri" w:hAnsi="Calibri" w:cs="Calibri"/>
          <w:sz w:val="20"/>
          <w:szCs w:val="20"/>
        </w:rPr>
        <w:footnoteRef/>
      </w:r>
      <w:r>
        <w:t xml:space="preserve"> </w:t>
      </w:r>
      <w:r>
        <w:rPr>
          <w:rFonts w:ascii="Calibri" w:hAnsi="Calibri" w:cs="Arial"/>
          <w:sz w:val="18"/>
          <w:szCs w:val="22"/>
        </w:rPr>
        <w:t>Zakon o integriteti in preprečevanju korupcije (Ur. l. 45/2010 s spremembami) naročniku v VI. odstavku 14. člena nalaga, da mora, zaradi zagotovitve transparentnosti posla in preprečitve korupcijskih tveganj, pred sklenitvijo pogodb v vrednosti nad 10.000 EUR brez DDV, od pogodbenega partnerja pridobiti izpolnjeno in podpisano izjavo o udeležbi fizičnih in pravnih oseb v lastništvu ponudnika, vključno z udeležbo tihih družbenikov, ter o gospodarskih subjektih, za katere se glede na določbe zakona, ki ureja gospodarske družbe, šteje, da so povezane družbe s ponudnikom. To izjavo oz. podatke je naročnik dolžan, na njeno zahtevo, predložiti Komisiji za preprečevanje korupcije. Glede na navedeno bo izbrani ponudnik naročniku moral predložiti predmetno izjavo.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DC0"/>
    <w:rsid w:val="001651B5"/>
    <w:rsid w:val="005435D3"/>
    <w:rsid w:val="006B7DC0"/>
    <w:rsid w:val="00AB386E"/>
    <w:rsid w:val="00FF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DBFA6"/>
  <w15:chartTrackingRefBased/>
  <w15:docId w15:val="{3628F8BA-8E3E-4AFE-80B0-BF1F09FB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B7D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basedOn w:val="Privzetapisavaodstavka"/>
    <w:uiPriority w:val="99"/>
    <w:semiHidden/>
    <w:unhideWhenUsed/>
    <w:rsid w:val="006B7DC0"/>
    <w:rPr>
      <w:vertAlign w:val="superscript"/>
    </w:rPr>
  </w:style>
  <w:style w:type="table" w:customStyle="1" w:styleId="Tabelamrea1">
    <w:name w:val="Tabela – mreža1"/>
    <w:basedOn w:val="Navadnatabela"/>
    <w:uiPriority w:val="59"/>
    <w:rsid w:val="006B7DC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Marjeta Rozman</dc:creator>
  <cp:keywords/>
  <dc:description/>
  <cp:lastModifiedBy>Marjeta Rozman</cp:lastModifiedBy>
  <cp:revision>1</cp:revision>
  <dcterms:created xsi:type="dcterms:W3CDTF">2023-11-28T08:41:00Z</dcterms:created>
  <dcterms:modified xsi:type="dcterms:W3CDTF">2023-11-28T08:46:00Z</dcterms:modified>
</cp:coreProperties>
</file>