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3E2F" w14:textId="7C3C9B08" w:rsidR="008F4992" w:rsidRDefault="008F4992" w:rsidP="003B28C8">
      <w:pPr>
        <w:pStyle w:val="Besedilo"/>
        <w:rPr>
          <w:rFonts w:asciiTheme="minorHAnsi" w:hAnsiTheme="minorHAnsi"/>
          <w:sz w:val="22"/>
        </w:rPr>
      </w:pPr>
      <w:r>
        <w:rPr>
          <w:rFonts w:asciiTheme="minorHAnsi" w:hAnsiTheme="minorHAnsi"/>
          <w:sz w:val="22"/>
        </w:rPr>
        <w:t xml:space="preserve">Št.: </w:t>
      </w:r>
      <w:r w:rsidRPr="00992EF0">
        <w:rPr>
          <w:rFonts w:asciiTheme="minorHAnsi" w:hAnsiTheme="minorHAnsi"/>
          <w:noProof/>
          <w:sz w:val="22"/>
        </w:rPr>
        <w:t>POV23-030</w:t>
      </w:r>
    </w:p>
    <w:p w14:paraId="4379D118" w14:textId="77777777" w:rsidR="003315C5" w:rsidRDefault="003315C5" w:rsidP="003B28C8">
      <w:pPr>
        <w:jc w:val="both"/>
        <w:rPr>
          <w:rFonts w:asciiTheme="minorHAnsi" w:hAnsiTheme="minorHAnsi" w:cs="Arial"/>
          <w:b/>
          <w:sz w:val="26"/>
          <w:szCs w:val="22"/>
        </w:rPr>
      </w:pPr>
    </w:p>
    <w:p w14:paraId="148A4B85" w14:textId="767D6432" w:rsidR="008F4992" w:rsidRDefault="008F4992" w:rsidP="003B28C8">
      <w:pPr>
        <w:jc w:val="both"/>
        <w:rPr>
          <w:rFonts w:asciiTheme="minorHAnsi" w:hAnsiTheme="minorHAnsi" w:cs="Arial"/>
          <w:b/>
          <w:sz w:val="26"/>
          <w:szCs w:val="22"/>
        </w:rPr>
      </w:pPr>
      <w:r>
        <w:rPr>
          <w:rFonts w:asciiTheme="minorHAnsi" w:hAnsiTheme="minorHAnsi" w:cs="Arial"/>
          <w:b/>
          <w:sz w:val="26"/>
          <w:szCs w:val="22"/>
        </w:rPr>
        <w:t>ZADEVA: Povabilo k oddaji ponudbe</w:t>
      </w:r>
    </w:p>
    <w:p w14:paraId="187FE6DD" w14:textId="77777777" w:rsidR="008F4992" w:rsidRDefault="008F4992" w:rsidP="003B28C8">
      <w:pPr>
        <w:outlineLvl w:val="0"/>
        <w:rPr>
          <w:rFonts w:asciiTheme="minorHAnsi" w:hAnsiTheme="minorHAnsi"/>
        </w:rPr>
      </w:pPr>
    </w:p>
    <w:p w14:paraId="7DC872F0" w14:textId="16FA69EE" w:rsidR="008F4992" w:rsidRDefault="008F4992" w:rsidP="003B28C8">
      <w:pPr>
        <w:ind w:firstLine="708"/>
        <w:jc w:val="both"/>
        <w:rPr>
          <w:rFonts w:asciiTheme="minorHAnsi" w:hAnsiTheme="minorHAnsi" w:cs="Arial"/>
          <w:sz w:val="22"/>
          <w:szCs w:val="22"/>
        </w:rPr>
      </w:pPr>
      <w:r>
        <w:rPr>
          <w:rFonts w:asciiTheme="minorHAnsi" w:hAnsiTheme="minorHAnsi" w:cs="Arial"/>
          <w:sz w:val="22"/>
          <w:szCs w:val="22"/>
        </w:rPr>
        <w:t xml:space="preserve">Vse potencialne ponudnike vabimo, da nam posredujejo ponudbo za </w:t>
      </w:r>
      <w:r w:rsidR="003315C5">
        <w:rPr>
          <w:rFonts w:asciiTheme="minorHAnsi" w:hAnsiTheme="minorHAnsi" w:cs="Arial"/>
          <w:b/>
          <w:bCs/>
          <w:sz w:val="22"/>
          <w:szCs w:val="22"/>
        </w:rPr>
        <w:t>d</w:t>
      </w:r>
      <w:r w:rsidR="003315C5">
        <w:rPr>
          <w:rFonts w:asciiTheme="minorHAnsi" w:hAnsiTheme="minorHAnsi" w:cs="Arial"/>
          <w:b/>
          <w:bCs/>
          <w:i/>
          <w:iCs/>
          <w:noProof/>
          <w:sz w:val="22"/>
          <w:szCs w:val="22"/>
        </w:rPr>
        <w:t>obavo pisal in ploter papirja za obdobje dveh let</w:t>
      </w:r>
      <w:r>
        <w:rPr>
          <w:rFonts w:asciiTheme="minorHAnsi" w:hAnsiTheme="minorHAnsi" w:cs="Arial"/>
          <w:b/>
          <w:sz w:val="22"/>
          <w:szCs w:val="22"/>
        </w:rPr>
        <w:t>,</w:t>
      </w:r>
      <w:r>
        <w:rPr>
          <w:rFonts w:asciiTheme="minorHAnsi" w:hAnsiTheme="minorHAnsi" w:cs="Arial"/>
          <w:sz w:val="22"/>
          <w:szCs w:val="22"/>
        </w:rPr>
        <w:t xml:space="preserve"> v vsebini in pod pogoji, kot izhajajo iz tega povabila in njegovih prilog. </w:t>
      </w:r>
    </w:p>
    <w:p w14:paraId="0DEE6C68" w14:textId="77777777" w:rsidR="008F4992" w:rsidRDefault="008F4992" w:rsidP="003B28C8">
      <w:pPr>
        <w:ind w:firstLine="708"/>
        <w:jc w:val="both"/>
        <w:rPr>
          <w:rFonts w:ascii="Calibri" w:eastAsia="Calibri" w:hAnsi="Calibri"/>
          <w:sz w:val="22"/>
          <w:szCs w:val="22"/>
        </w:rPr>
      </w:pPr>
      <w:r>
        <w:rPr>
          <w:rFonts w:ascii="Calibri" w:eastAsia="Calibri" w:hAnsi="Calibri"/>
          <w:sz w:val="22"/>
          <w:szCs w:val="22"/>
        </w:rPr>
        <w:t xml:space="preserve">Ponudnik mora izpolniti, podpisati in žigosati (če uporablja žig) vse priložene obrazce in dokumente (kjer je naveden podpis ponudnika) ter jih priložiti ponudbeni dokumentaciji. S podpisom potrdi, da je s pogoji naročila seznanjen in se z njimi strinja. </w:t>
      </w:r>
    </w:p>
    <w:p w14:paraId="0EC19824" w14:textId="6EA5D556" w:rsidR="008F4992" w:rsidRDefault="008F4992" w:rsidP="003B28C8">
      <w:pPr>
        <w:pStyle w:val="Brezrazmikov"/>
        <w:jc w:val="both"/>
        <w:rPr>
          <w:rFonts w:asciiTheme="minorHAnsi" w:eastAsia="Calibri" w:hAnsiTheme="minorHAnsi" w:cstheme="minorHAnsi"/>
          <w:sz w:val="22"/>
          <w:szCs w:val="22"/>
        </w:rPr>
      </w:pPr>
      <w:r>
        <w:rPr>
          <w:rFonts w:asciiTheme="minorHAnsi" w:eastAsia="Calibri" w:hAnsiTheme="minorHAnsi" w:cstheme="minorHAnsi"/>
          <w:sz w:val="22"/>
          <w:szCs w:val="22"/>
        </w:rPr>
        <w:tab/>
        <w:t xml:space="preserve">Vsebine obrazcev, izjav, listin in osnutka pogodbe ni dovoljeno spreminjati. Navedbe v listinah morajo izkazovati dejansko stanje in dejstva na dan roka za oddajo ponudb, in morajo biti dokazljive. </w:t>
      </w:r>
    </w:p>
    <w:p w14:paraId="4CADA7DC" w14:textId="701CA048" w:rsidR="003315C5" w:rsidRPr="009341C5" w:rsidRDefault="003315C5" w:rsidP="003315C5">
      <w:pPr>
        <w:ind w:firstLine="708"/>
        <w:jc w:val="both"/>
        <w:rPr>
          <w:rFonts w:ascii="Calibri" w:hAnsi="Calibri" w:cs="Arial"/>
          <w:b/>
          <w:bCs/>
          <w:sz w:val="21"/>
          <w:szCs w:val="21"/>
        </w:rPr>
      </w:pPr>
      <w:r w:rsidRPr="009341C5">
        <w:rPr>
          <w:rFonts w:ascii="Calibri" w:hAnsi="Calibri" w:cs="Arial"/>
          <w:b/>
          <w:bCs/>
          <w:sz w:val="21"/>
          <w:szCs w:val="21"/>
        </w:rPr>
        <w:t xml:space="preserve">Ponudnik mora ponuditi material tistega proizvajalca, ki je naveden v ponudbenem predračunu obeh sklopov. Naročnik si v 1. sklopu pridržuje pravico, da od ponudnika zahteva predložitev brezplačnih vzorcev. </w:t>
      </w:r>
      <w:r w:rsidR="009341C5" w:rsidRPr="009341C5">
        <w:rPr>
          <w:rFonts w:ascii="Calibri" w:hAnsi="Calibri" w:cs="Arial"/>
          <w:b/>
          <w:bCs/>
          <w:sz w:val="21"/>
          <w:szCs w:val="21"/>
        </w:rPr>
        <w:t>Ponudnik lahko odda ponudbo za en ali oba sklopa.</w:t>
      </w:r>
    </w:p>
    <w:p w14:paraId="33F6660F" w14:textId="77777777" w:rsidR="008F4992" w:rsidRDefault="008F4992" w:rsidP="003B28C8">
      <w:pPr>
        <w:pStyle w:val="Brezrazmikov"/>
        <w:jc w:val="both"/>
        <w:rPr>
          <w:rFonts w:asciiTheme="minorHAnsi" w:eastAsia="Calibri" w:hAnsiTheme="minorHAnsi" w:cstheme="minorHAnsi"/>
          <w:sz w:val="22"/>
          <w:szCs w:val="22"/>
        </w:rPr>
      </w:pPr>
      <w:r>
        <w:rPr>
          <w:rFonts w:asciiTheme="minorHAnsi" w:eastAsia="Calibri" w:hAnsiTheme="minorHAnsi" w:cstheme="minorHAnsi"/>
          <w:sz w:val="22"/>
          <w:szCs w:val="22"/>
        </w:rPr>
        <w:tab/>
        <w:t xml:space="preserve">Ker se ponudba oddaja elektronsko, si naročnik pridržuje pravico, da od ponudnika zahteva, da v postavljenem roku priloži original (nekega) dokumenta. </w:t>
      </w:r>
    </w:p>
    <w:p w14:paraId="0EB62425" w14:textId="224DE397" w:rsidR="008F4992" w:rsidRDefault="008F4992" w:rsidP="003B28C8">
      <w:pPr>
        <w:ind w:firstLine="708"/>
        <w:jc w:val="both"/>
        <w:rPr>
          <w:rFonts w:asciiTheme="minorHAnsi" w:hAnsiTheme="minorHAnsi" w:cs="Arial"/>
          <w:sz w:val="22"/>
          <w:szCs w:val="22"/>
        </w:rPr>
      </w:pPr>
      <w:r>
        <w:rPr>
          <w:rFonts w:asciiTheme="minorHAnsi" w:hAnsiTheme="minorHAnsi" w:cs="Arial"/>
          <w:sz w:val="22"/>
          <w:szCs w:val="22"/>
        </w:rPr>
        <w:t xml:space="preserve">Naročnik bo izmed pravočasno prispelih ponudb praviloma izbral cenovno najugodnejšo ponudbo ob predpostavki, da bo(do) ponudnik(i) izpolnjeval(i) vse zahtevane pogoje, ki so navedeni v predmetnem povabilu. </w:t>
      </w:r>
      <w:r>
        <w:rPr>
          <w:rFonts w:asciiTheme="minorHAnsi" w:hAnsiTheme="minorHAnsi" w:cs="Arial"/>
          <w:b/>
          <w:sz w:val="21"/>
          <w:szCs w:val="21"/>
        </w:rPr>
        <w:t xml:space="preserve">Ponudnik v obrazec ponudbe vpiše svojo končno ponudbeno vrednost, ker se naročnik o ceni ne bo več pogajal.  </w:t>
      </w:r>
    </w:p>
    <w:p w14:paraId="7C9558FC" w14:textId="2120D599" w:rsidR="008F4992" w:rsidRDefault="008F4992" w:rsidP="003B28C8">
      <w:pPr>
        <w:ind w:firstLine="708"/>
        <w:jc w:val="both"/>
        <w:rPr>
          <w:rFonts w:ascii="Calibri" w:hAnsi="Calibri" w:cs="Arial"/>
          <w:sz w:val="22"/>
          <w:szCs w:val="22"/>
        </w:rPr>
      </w:pPr>
      <w:r>
        <w:rPr>
          <w:rFonts w:ascii="Calibri" w:hAnsi="Calibri" w:cs="Arial"/>
          <w:sz w:val="22"/>
          <w:szCs w:val="22"/>
        </w:rPr>
        <w:t xml:space="preserve">Naročnik bo upošteval vse ponudbe, ki bodo prispele </w:t>
      </w:r>
      <w:r>
        <w:rPr>
          <w:rFonts w:ascii="Calibri" w:hAnsi="Calibri" w:cs="Arial"/>
          <w:b/>
          <w:bCs/>
          <w:sz w:val="22"/>
          <w:szCs w:val="22"/>
        </w:rPr>
        <w:t xml:space="preserve">do vključno </w:t>
      </w:r>
      <w:r w:rsidRPr="00992EF0">
        <w:rPr>
          <w:rFonts w:ascii="Calibri" w:eastAsia="Calibri" w:hAnsi="Calibri" w:cs="Calibri"/>
          <w:b/>
          <w:bCs/>
          <w:noProof/>
          <w:sz w:val="22"/>
          <w:szCs w:val="22"/>
          <w:lang w:eastAsia="en-US"/>
        </w:rPr>
        <w:t>4. 7. 2023</w:t>
      </w:r>
      <w:r>
        <w:rPr>
          <w:rFonts w:ascii="Calibri" w:hAnsi="Calibri" w:cs="Arial"/>
          <w:b/>
          <w:bCs/>
          <w:sz w:val="22"/>
          <w:szCs w:val="22"/>
        </w:rPr>
        <w:t xml:space="preserve"> do 12. ure,</w:t>
      </w:r>
      <w:r>
        <w:rPr>
          <w:rFonts w:ascii="Calibri" w:hAnsi="Calibri" w:cs="Arial"/>
          <w:sz w:val="22"/>
          <w:szCs w:val="22"/>
        </w:rPr>
        <w:t xml:space="preserve"> na e-naslov: </w:t>
      </w:r>
      <w:hyperlink r:id="rId8" w:history="1">
        <w:r w:rsidR="003315C5" w:rsidRPr="00A768A9">
          <w:rPr>
            <w:rStyle w:val="Hiperpovezava"/>
            <w:rFonts w:ascii="Calibri" w:eastAsia="Calibri" w:hAnsi="Calibri" w:cs="Calibri"/>
            <w:b/>
            <w:bCs/>
            <w:sz w:val="21"/>
            <w:szCs w:val="21"/>
            <w:lang w:eastAsia="en-US"/>
          </w:rPr>
          <w:t>robert</w:t>
        </w:r>
        <w:r w:rsidR="003315C5" w:rsidRPr="003315C5">
          <w:rPr>
            <w:rStyle w:val="Hiperpovezava"/>
            <w:rFonts w:ascii="Calibri" w:eastAsia="Calibri" w:hAnsi="Calibri" w:cs="Calibri"/>
            <w:b/>
            <w:bCs/>
            <w:sz w:val="21"/>
            <w:szCs w:val="21"/>
            <w:lang w:eastAsia="en-US"/>
          </w:rPr>
          <w:t>.</w:t>
        </w:r>
        <w:r w:rsidR="003315C5" w:rsidRPr="00A768A9">
          <w:rPr>
            <w:rStyle w:val="Hiperpovezava"/>
            <w:rFonts w:ascii="Calibri" w:eastAsia="Calibri" w:hAnsi="Calibri" w:cs="Calibri"/>
            <w:b/>
            <w:bCs/>
            <w:sz w:val="21"/>
            <w:szCs w:val="21"/>
            <w:lang w:eastAsia="en-US"/>
          </w:rPr>
          <w:t>pfajfar</w:t>
        </w:r>
        <w:r w:rsidR="003315C5" w:rsidRPr="003315C5">
          <w:rPr>
            <w:rStyle w:val="Hiperpovezava"/>
            <w:rFonts w:ascii="Calibri" w:eastAsia="Calibri" w:hAnsi="Calibri" w:cs="Calibri"/>
            <w:b/>
            <w:bCs/>
            <w:sz w:val="21"/>
            <w:szCs w:val="21"/>
            <w:lang w:eastAsia="en-US"/>
          </w:rPr>
          <w:t>@elektro-gorenjska.si</w:t>
        </w:r>
      </w:hyperlink>
      <w:r w:rsidR="003315C5" w:rsidRPr="003315C5">
        <w:rPr>
          <w:rFonts w:ascii="Calibri" w:eastAsia="Calibri" w:hAnsi="Calibri" w:cs="Calibri"/>
          <w:b/>
          <w:bCs/>
          <w:sz w:val="21"/>
          <w:szCs w:val="21"/>
          <w:lang w:eastAsia="en-US"/>
        </w:rPr>
        <w:t>.</w:t>
      </w:r>
      <w:r>
        <w:rPr>
          <w:rFonts w:ascii="Calibri" w:hAnsi="Calibri" w:cs="Arial"/>
          <w:sz w:val="22"/>
          <w:szCs w:val="22"/>
        </w:rPr>
        <w:t xml:space="preserve"> Odpiranje ponudb ne bo javno.</w:t>
      </w:r>
    </w:p>
    <w:p w14:paraId="0883A892" w14:textId="03AF1BD6" w:rsidR="008F4992" w:rsidRDefault="008F4992" w:rsidP="003B28C8">
      <w:pPr>
        <w:ind w:firstLine="708"/>
        <w:jc w:val="both"/>
        <w:rPr>
          <w:rFonts w:asciiTheme="minorHAnsi" w:hAnsiTheme="minorHAnsi" w:cs="Arial"/>
          <w:sz w:val="22"/>
          <w:szCs w:val="22"/>
        </w:rPr>
      </w:pPr>
      <w:r>
        <w:rPr>
          <w:rFonts w:asciiTheme="minorHAnsi" w:hAnsiTheme="minorHAnsi" w:cs="Arial"/>
          <w:sz w:val="22"/>
          <w:szCs w:val="22"/>
        </w:rPr>
        <w:t>Za dodatna pojasnila</w:t>
      </w:r>
      <w:r>
        <w:rPr>
          <w:rFonts w:asciiTheme="minorHAnsi" w:hAnsiTheme="minorHAnsi" w:cs="Arial"/>
          <w:bCs/>
          <w:sz w:val="22"/>
          <w:szCs w:val="22"/>
        </w:rPr>
        <w:t xml:space="preserve"> smo vam na voljo na naslednjih e-naslovih:</w:t>
      </w:r>
    </w:p>
    <w:p w14:paraId="3DE6A79B" w14:textId="13563A9F" w:rsidR="008F4992" w:rsidRDefault="009B15A3" w:rsidP="008F4992">
      <w:pPr>
        <w:numPr>
          <w:ilvl w:val="1"/>
          <w:numId w:val="1"/>
        </w:numPr>
        <w:tabs>
          <w:tab w:val="num" w:pos="720"/>
        </w:tabs>
        <w:ind w:left="720"/>
        <w:jc w:val="both"/>
        <w:rPr>
          <w:rFonts w:asciiTheme="minorHAnsi" w:hAnsiTheme="minorHAnsi" w:cs="Arial"/>
          <w:sz w:val="22"/>
          <w:szCs w:val="22"/>
        </w:rPr>
      </w:pPr>
      <w:hyperlink r:id="rId9" w:history="1">
        <w:r w:rsidR="003315C5" w:rsidRPr="00A768A9">
          <w:rPr>
            <w:rStyle w:val="Hiperpovezava"/>
            <w:rFonts w:ascii="Calibri" w:eastAsia="Calibri" w:hAnsi="Calibri" w:cs="Calibri"/>
            <w:b/>
            <w:bCs/>
            <w:sz w:val="21"/>
            <w:szCs w:val="21"/>
            <w:lang w:eastAsia="en-US"/>
          </w:rPr>
          <w:t>robert</w:t>
        </w:r>
        <w:r w:rsidR="003315C5" w:rsidRPr="003315C5">
          <w:rPr>
            <w:rStyle w:val="Hiperpovezava"/>
            <w:rFonts w:ascii="Calibri" w:eastAsia="Calibri" w:hAnsi="Calibri" w:cs="Calibri"/>
            <w:b/>
            <w:bCs/>
            <w:sz w:val="21"/>
            <w:szCs w:val="21"/>
            <w:lang w:eastAsia="en-US"/>
          </w:rPr>
          <w:t>.</w:t>
        </w:r>
        <w:r w:rsidR="003315C5" w:rsidRPr="00A768A9">
          <w:rPr>
            <w:rStyle w:val="Hiperpovezava"/>
            <w:rFonts w:ascii="Calibri" w:eastAsia="Calibri" w:hAnsi="Calibri" w:cs="Calibri"/>
            <w:b/>
            <w:bCs/>
            <w:sz w:val="21"/>
            <w:szCs w:val="21"/>
            <w:lang w:eastAsia="en-US"/>
          </w:rPr>
          <w:t>pfajfar</w:t>
        </w:r>
        <w:r w:rsidR="003315C5" w:rsidRPr="003315C5">
          <w:rPr>
            <w:rStyle w:val="Hiperpovezava"/>
            <w:rFonts w:ascii="Calibri" w:eastAsia="Calibri" w:hAnsi="Calibri" w:cs="Calibri"/>
            <w:b/>
            <w:bCs/>
            <w:sz w:val="21"/>
            <w:szCs w:val="21"/>
            <w:lang w:eastAsia="en-US"/>
          </w:rPr>
          <w:t>@elektro-gorenjska.si</w:t>
        </w:r>
      </w:hyperlink>
      <w:r w:rsidR="003315C5" w:rsidRPr="003315C5">
        <w:rPr>
          <w:rFonts w:ascii="Calibri" w:eastAsia="Calibri" w:hAnsi="Calibri" w:cs="Calibri"/>
          <w:b/>
          <w:bCs/>
          <w:sz w:val="21"/>
          <w:szCs w:val="21"/>
          <w:lang w:eastAsia="en-US"/>
        </w:rPr>
        <w:t>.</w:t>
      </w:r>
      <w:r w:rsidR="008F4992">
        <w:rPr>
          <w:rFonts w:asciiTheme="minorHAnsi" w:hAnsiTheme="minorHAnsi" w:cs="Arial"/>
          <w:sz w:val="22"/>
          <w:szCs w:val="22"/>
        </w:rPr>
        <w:t xml:space="preserve">in </w:t>
      </w:r>
    </w:p>
    <w:p w14:paraId="54B8B27C" w14:textId="5ED4BC6F" w:rsidR="008F4992" w:rsidRDefault="009B15A3" w:rsidP="008F4992">
      <w:pPr>
        <w:numPr>
          <w:ilvl w:val="1"/>
          <w:numId w:val="1"/>
        </w:numPr>
        <w:tabs>
          <w:tab w:val="num" w:pos="720"/>
        </w:tabs>
        <w:ind w:left="720"/>
        <w:jc w:val="both"/>
        <w:rPr>
          <w:rFonts w:asciiTheme="minorHAnsi" w:hAnsiTheme="minorHAnsi" w:cs="Arial"/>
          <w:sz w:val="22"/>
          <w:szCs w:val="22"/>
        </w:rPr>
      </w:pPr>
      <w:hyperlink r:id="rId10" w:history="1">
        <w:r w:rsidR="003315C5" w:rsidRPr="003315C5">
          <w:rPr>
            <w:rFonts w:ascii="Calibri" w:eastAsia="Calibri" w:hAnsi="Calibri" w:cs="Calibri"/>
            <w:b/>
            <w:bCs/>
            <w:color w:val="0000FF"/>
            <w:sz w:val="21"/>
            <w:szCs w:val="21"/>
            <w:u w:val="single"/>
            <w:lang w:eastAsia="en-US"/>
          </w:rPr>
          <w:t>natasa.kotnik@elektro-gorenjska.si</w:t>
        </w:r>
      </w:hyperlink>
      <w:r w:rsidR="003315C5" w:rsidRPr="003315C5">
        <w:rPr>
          <w:rFonts w:ascii="Calibri" w:eastAsia="Calibri" w:hAnsi="Calibri" w:cs="Calibri"/>
          <w:b/>
          <w:bCs/>
          <w:sz w:val="21"/>
          <w:szCs w:val="21"/>
          <w:lang w:eastAsia="en-US"/>
        </w:rPr>
        <w:t>.</w:t>
      </w:r>
      <w:r w:rsidR="008F4992">
        <w:rPr>
          <w:rFonts w:asciiTheme="minorHAnsi" w:hAnsiTheme="minorHAnsi" w:cs="Arial"/>
          <w:sz w:val="22"/>
          <w:szCs w:val="22"/>
        </w:rPr>
        <w:t xml:space="preserve"> </w:t>
      </w:r>
    </w:p>
    <w:p w14:paraId="4CA41C55" w14:textId="77777777" w:rsidR="008F4992" w:rsidRDefault="008F4992" w:rsidP="003B28C8">
      <w:pPr>
        <w:jc w:val="both"/>
        <w:rPr>
          <w:rFonts w:asciiTheme="minorHAnsi" w:hAnsiTheme="minorHAnsi" w:cs="Arial"/>
          <w:sz w:val="22"/>
          <w:szCs w:val="22"/>
        </w:rPr>
      </w:pPr>
    </w:p>
    <w:p w14:paraId="60A889CF" w14:textId="77777777" w:rsidR="003315C5" w:rsidRDefault="003315C5" w:rsidP="003315C5">
      <w:pPr>
        <w:jc w:val="both"/>
        <w:rPr>
          <w:rFonts w:asciiTheme="minorHAnsi" w:hAnsiTheme="minorHAnsi" w:cs="Arial"/>
          <w:b/>
          <w:sz w:val="22"/>
          <w:szCs w:val="22"/>
        </w:rPr>
      </w:pPr>
      <w:r>
        <w:rPr>
          <w:rFonts w:asciiTheme="minorHAnsi" w:hAnsiTheme="minorHAnsi" w:cs="Arial"/>
          <w:b/>
          <w:sz w:val="22"/>
          <w:szCs w:val="22"/>
        </w:rPr>
        <w:t>OPOZORILO:</w:t>
      </w:r>
    </w:p>
    <w:p w14:paraId="3CBBB918" w14:textId="77777777" w:rsidR="003315C5" w:rsidRDefault="003315C5" w:rsidP="003315C5">
      <w:pPr>
        <w:ind w:firstLine="708"/>
        <w:jc w:val="both"/>
        <w:rPr>
          <w:rFonts w:ascii="Calibri" w:hAnsi="Calibri"/>
          <w:sz w:val="22"/>
        </w:rPr>
      </w:pPr>
      <w:r>
        <w:rPr>
          <w:rFonts w:ascii="Calibri" w:hAnsi="Calibri"/>
          <w:sz w:val="22"/>
        </w:rPr>
        <w:t xml:space="preserve">Naročnik bo odgovarjal na vprašanja, katera bo prejel najkasneje en delovni dan pred rokom za oddajo ponudb do 12. ure.  </w:t>
      </w:r>
    </w:p>
    <w:p w14:paraId="08B8A0F8" w14:textId="77777777" w:rsidR="003315C5" w:rsidRDefault="003315C5" w:rsidP="003315C5">
      <w:pPr>
        <w:ind w:firstLine="708"/>
        <w:jc w:val="both"/>
        <w:rPr>
          <w:rFonts w:asciiTheme="minorHAnsi" w:hAnsiTheme="minorHAnsi" w:cs="Arial"/>
          <w:sz w:val="22"/>
          <w:szCs w:val="22"/>
        </w:rPr>
      </w:pPr>
      <w:r>
        <w:rPr>
          <w:rFonts w:asciiTheme="minorHAnsi" w:hAnsiTheme="minorHAnsi" w:cs="Arial"/>
          <w:sz w:val="22"/>
          <w:szCs w:val="22"/>
        </w:rPr>
        <w:t xml:space="preserve">Naročnik na tem mestu obvešča potencialne ponudnike, da bo morebitne </w:t>
      </w:r>
      <w:r>
        <w:rPr>
          <w:rFonts w:asciiTheme="minorHAnsi" w:hAnsiTheme="minorHAnsi" w:cs="Arial"/>
          <w:b/>
          <w:sz w:val="22"/>
          <w:szCs w:val="22"/>
        </w:rPr>
        <w:t xml:space="preserve">spremembe </w:t>
      </w:r>
      <w:r>
        <w:rPr>
          <w:rFonts w:asciiTheme="minorHAnsi" w:hAnsiTheme="minorHAnsi" w:cs="Arial"/>
          <w:sz w:val="22"/>
          <w:szCs w:val="22"/>
        </w:rPr>
        <w:t xml:space="preserve">predmetnega naročila (npr. rok oddaje ponudb, dodatna pojasnila, odgovori na vprašanja ipd.) objavljal na svoji spletni strani: </w:t>
      </w:r>
      <w:hyperlink r:id="rId11" w:history="1">
        <w:r>
          <w:rPr>
            <w:rStyle w:val="Hiperpovezava"/>
            <w:rFonts w:asciiTheme="minorHAnsi" w:hAnsiTheme="minorHAnsi" w:cstheme="minorHAnsi"/>
            <w:sz w:val="22"/>
            <w:szCs w:val="22"/>
          </w:rPr>
          <w:t>http://www.elektro-gorenjska.si/aktualno/povprasevanja</w:t>
        </w:r>
      </w:hyperlink>
      <w:r>
        <w:rPr>
          <w:rFonts w:asciiTheme="minorHAnsi" w:hAnsiTheme="minorHAnsi" w:cs="Arial"/>
          <w:sz w:val="22"/>
          <w:szCs w:val="22"/>
        </w:rPr>
        <w:t xml:space="preserve">. Na tej strani bo </w:t>
      </w:r>
      <w:r>
        <w:rPr>
          <w:rFonts w:asciiTheme="minorHAnsi" w:hAnsiTheme="minorHAnsi" w:cs="Arial"/>
          <w:b/>
          <w:sz w:val="22"/>
          <w:szCs w:val="22"/>
        </w:rPr>
        <w:t>objavil tudi izbiro ponudnika</w:t>
      </w:r>
      <w:r>
        <w:rPr>
          <w:rFonts w:asciiTheme="minorHAnsi" w:hAnsiTheme="minorHAnsi" w:cs="Arial"/>
          <w:sz w:val="22"/>
          <w:szCs w:val="22"/>
        </w:rPr>
        <w:t xml:space="preserve"> v predmetnem naročilu tako, da ponudniki, ki bodo oddali ponudbo, o izbiri ne bodo neposredno obveščeni. </w:t>
      </w:r>
    </w:p>
    <w:p w14:paraId="2E03F601" w14:textId="77777777" w:rsidR="003315C5" w:rsidRDefault="003315C5" w:rsidP="003315C5">
      <w:pPr>
        <w:pStyle w:val="Brezrazmikov"/>
        <w:jc w:val="both"/>
        <w:rPr>
          <w:rFonts w:asciiTheme="minorHAnsi" w:eastAsia="Calibri" w:hAnsiTheme="minorHAnsi" w:cstheme="minorHAnsi"/>
          <w:sz w:val="22"/>
          <w:szCs w:val="22"/>
        </w:rPr>
      </w:pPr>
      <w:r>
        <w:rPr>
          <w:rFonts w:asciiTheme="minorHAnsi" w:eastAsia="Calibri" w:hAnsiTheme="minorHAnsi" w:cstheme="minorHAnsi"/>
          <w:sz w:val="22"/>
          <w:szCs w:val="22"/>
        </w:rPr>
        <w:tab/>
        <w:t>Ponudnik nosi vse stroške, povezane s pripravo in predložitvijo ponudbe. Naročnik ponudnikom ne bo povrnil nobenih stroškov povezanih s pripravo ponudbe, niti kakršnihkoli drugih stroškov, ki bi jim morebiti nastali tekom postopka oddaje naročila.</w:t>
      </w:r>
    </w:p>
    <w:p w14:paraId="690148C5" w14:textId="3A1C5193" w:rsidR="003315C5" w:rsidRDefault="003315C5" w:rsidP="003315C5">
      <w:pPr>
        <w:ind w:firstLine="708"/>
        <w:jc w:val="both"/>
        <w:rPr>
          <w:rFonts w:asciiTheme="minorHAnsi" w:hAnsiTheme="minorHAnsi" w:cs="Arial"/>
          <w:sz w:val="22"/>
          <w:szCs w:val="22"/>
        </w:rPr>
      </w:pPr>
      <w:r>
        <w:rPr>
          <w:rFonts w:asciiTheme="minorHAnsi" w:hAnsiTheme="minorHAnsi" w:cs="Arial"/>
          <w:sz w:val="22"/>
          <w:szCs w:val="22"/>
        </w:rPr>
        <w:t xml:space="preserve">Naročnik si pridržuje pravico, da v tem postopku brez obrazložitve in brez odškodninske odgovornosti ne izbere nobenega ponudnika oziroma ne odda naročila ponudniku, ki izpolnjuje vse pogoje in je ponudil najugodnejšo ceno, oziroma da ta postopek povpraševanja ustavi vse do sklenitve pogodbe. </w:t>
      </w:r>
    </w:p>
    <w:p w14:paraId="7151A78C" w14:textId="77777777" w:rsidR="003315C5" w:rsidRDefault="003315C5" w:rsidP="003315C5">
      <w:pPr>
        <w:jc w:val="both"/>
        <w:rPr>
          <w:rFonts w:asciiTheme="minorHAnsi" w:hAnsiTheme="minorHAnsi" w:cs="Arial"/>
          <w:sz w:val="22"/>
          <w:szCs w:val="22"/>
        </w:rPr>
      </w:pPr>
    </w:p>
    <w:p w14:paraId="5A6718B3" w14:textId="77777777" w:rsidR="003315C5" w:rsidRDefault="003315C5" w:rsidP="003315C5">
      <w:pPr>
        <w:rPr>
          <w:rFonts w:asciiTheme="minorHAnsi" w:hAnsiTheme="minorHAnsi" w:cs="Arial"/>
          <w:sz w:val="22"/>
          <w:szCs w:val="22"/>
        </w:rPr>
      </w:pPr>
      <w:r>
        <w:rPr>
          <w:rFonts w:asciiTheme="minorHAnsi" w:hAnsiTheme="minorHAnsi" w:cs="Arial"/>
          <w:sz w:val="22"/>
          <w:szCs w:val="22"/>
        </w:rPr>
        <w:t>Lepo pozdravljeni,</w:t>
      </w:r>
    </w:p>
    <w:p w14:paraId="5C2E05CB" w14:textId="22C5BE6B" w:rsidR="003315C5" w:rsidRDefault="003315C5" w:rsidP="003315C5">
      <w:pPr>
        <w:pStyle w:val="EGPodpis"/>
        <w:ind w:left="4956"/>
        <w:jc w:val="left"/>
        <w:rPr>
          <w:rFonts w:ascii="Calibri" w:hAnsi="Calibri"/>
          <w:sz w:val="22"/>
        </w:rPr>
      </w:pPr>
      <w:r>
        <w:rPr>
          <w:rFonts w:ascii="Calibri" w:hAnsi="Calibri"/>
          <w:sz w:val="22"/>
        </w:rPr>
        <w:t>Direktorica sektorja korporativne storitve:</w:t>
      </w:r>
    </w:p>
    <w:p w14:paraId="6CA11F59" w14:textId="77777777" w:rsidR="003315C5" w:rsidRDefault="003315C5" w:rsidP="003315C5">
      <w:pPr>
        <w:pStyle w:val="EGPodpis"/>
        <w:ind w:left="4248" w:firstLine="708"/>
        <w:rPr>
          <w:rFonts w:ascii="Calibri" w:hAnsi="Calibri"/>
          <w:sz w:val="22"/>
        </w:rPr>
      </w:pPr>
      <w:r>
        <w:rPr>
          <w:rFonts w:ascii="Calibri" w:hAnsi="Calibri"/>
          <w:sz w:val="22"/>
        </w:rPr>
        <w:t>dr. Mateja Nadižar Svet</w:t>
      </w:r>
    </w:p>
    <w:p w14:paraId="5B81B316" w14:textId="27CAB7C2" w:rsidR="003315C5" w:rsidRPr="003315C5" w:rsidRDefault="003315C5" w:rsidP="003315C5">
      <w:pPr>
        <w:tabs>
          <w:tab w:val="center" w:pos="4535"/>
        </w:tabs>
        <w:jc w:val="both"/>
        <w:rPr>
          <w:rFonts w:ascii="Calibri" w:hAnsi="Calibri" w:cs="Arial"/>
          <w:sz w:val="20"/>
          <w:szCs w:val="22"/>
        </w:rPr>
      </w:pPr>
      <w:r w:rsidRPr="003315C5">
        <w:rPr>
          <w:rFonts w:ascii="Calibri" w:hAnsi="Calibri" w:cs="Arial"/>
          <w:sz w:val="20"/>
          <w:szCs w:val="22"/>
        </w:rPr>
        <w:t>Priloge:</w:t>
      </w:r>
      <w:r w:rsidRPr="003315C5">
        <w:rPr>
          <w:rFonts w:ascii="Calibri" w:hAnsi="Calibri" w:cs="Arial"/>
          <w:sz w:val="20"/>
          <w:szCs w:val="22"/>
        </w:rPr>
        <w:tab/>
      </w:r>
    </w:p>
    <w:p w14:paraId="19C03839" w14:textId="77777777" w:rsidR="003315C5" w:rsidRPr="003315C5" w:rsidRDefault="003315C5" w:rsidP="003315C5">
      <w:pPr>
        <w:numPr>
          <w:ilvl w:val="0"/>
          <w:numId w:val="7"/>
        </w:numPr>
        <w:contextualSpacing/>
        <w:jc w:val="both"/>
        <w:outlineLvl w:val="0"/>
        <w:rPr>
          <w:rFonts w:ascii="Calibri" w:hAnsi="Calibri"/>
        </w:rPr>
      </w:pPr>
      <w:r w:rsidRPr="003315C5">
        <w:rPr>
          <w:rFonts w:ascii="Calibri" w:hAnsi="Calibri" w:cs="Arial"/>
          <w:sz w:val="20"/>
          <w:szCs w:val="22"/>
        </w:rPr>
        <w:t>obrazec ponudbe</w:t>
      </w:r>
    </w:p>
    <w:p w14:paraId="7E39A564" w14:textId="77777777" w:rsidR="003315C5" w:rsidRPr="003315C5" w:rsidRDefault="003315C5" w:rsidP="003315C5">
      <w:pPr>
        <w:numPr>
          <w:ilvl w:val="0"/>
          <w:numId w:val="7"/>
        </w:numPr>
        <w:contextualSpacing/>
        <w:jc w:val="both"/>
        <w:outlineLvl w:val="0"/>
        <w:rPr>
          <w:rFonts w:ascii="Calibri" w:hAnsi="Calibri"/>
        </w:rPr>
      </w:pPr>
      <w:r w:rsidRPr="003315C5">
        <w:rPr>
          <w:rFonts w:ascii="Calibri" w:hAnsi="Calibri" w:cs="Arial"/>
          <w:sz w:val="20"/>
          <w:szCs w:val="22"/>
        </w:rPr>
        <w:t>ponudbeni predračun s specifikacijo materiala</w:t>
      </w:r>
    </w:p>
    <w:p w14:paraId="048AE07F" w14:textId="77777777" w:rsidR="003315C5" w:rsidRPr="003315C5" w:rsidRDefault="003315C5" w:rsidP="003315C5">
      <w:pPr>
        <w:numPr>
          <w:ilvl w:val="0"/>
          <w:numId w:val="7"/>
        </w:numPr>
        <w:contextualSpacing/>
        <w:jc w:val="both"/>
        <w:outlineLvl w:val="0"/>
        <w:rPr>
          <w:rFonts w:ascii="Calibri" w:hAnsi="Calibri"/>
        </w:rPr>
      </w:pPr>
      <w:r w:rsidRPr="003315C5">
        <w:rPr>
          <w:rFonts w:ascii="Calibri" w:hAnsi="Calibri" w:cs="Arial"/>
          <w:sz w:val="20"/>
          <w:szCs w:val="22"/>
        </w:rPr>
        <w:t>predlog pogodbe</w:t>
      </w:r>
    </w:p>
    <w:p w14:paraId="64E55B8C" w14:textId="0D807340" w:rsidR="003315C5" w:rsidRPr="003315C5" w:rsidRDefault="009341C5" w:rsidP="003315C5">
      <w:pPr>
        <w:tabs>
          <w:tab w:val="left" w:pos="426"/>
          <w:tab w:val="left" w:pos="540"/>
        </w:tabs>
        <w:jc w:val="center"/>
        <w:rPr>
          <w:rFonts w:ascii="Calibri" w:hAnsi="Calibri" w:cs="Arial"/>
          <w:b/>
          <w:szCs w:val="22"/>
        </w:rPr>
      </w:pPr>
      <w:r>
        <w:rPr>
          <w:rFonts w:ascii="Calibri" w:hAnsi="Calibri" w:cs="Arial"/>
          <w:b/>
          <w:szCs w:val="22"/>
        </w:rPr>
        <w:lastRenderedPageBreak/>
        <w:t>P</w:t>
      </w:r>
      <w:r w:rsidR="003315C5" w:rsidRPr="003315C5">
        <w:rPr>
          <w:rFonts w:ascii="Calibri" w:hAnsi="Calibri" w:cs="Arial"/>
          <w:b/>
          <w:szCs w:val="22"/>
        </w:rPr>
        <w:t xml:space="preserve">ONUDBA </w:t>
      </w:r>
    </w:p>
    <w:p w14:paraId="4DF605DD" w14:textId="77777777" w:rsidR="003315C5" w:rsidRPr="003315C5" w:rsidRDefault="003315C5" w:rsidP="003315C5">
      <w:pPr>
        <w:tabs>
          <w:tab w:val="left" w:pos="426"/>
          <w:tab w:val="left" w:pos="540"/>
        </w:tabs>
        <w:jc w:val="center"/>
        <w:rPr>
          <w:rFonts w:ascii="Calibri" w:hAnsi="Calibri" w:cs="Arial"/>
          <w:sz w:val="20"/>
          <w:szCs w:val="20"/>
        </w:rPr>
      </w:pPr>
    </w:p>
    <w:p w14:paraId="724BE0B9" w14:textId="77777777" w:rsidR="003315C5" w:rsidRPr="003315C5" w:rsidRDefault="003315C5" w:rsidP="003315C5">
      <w:pPr>
        <w:tabs>
          <w:tab w:val="left" w:pos="426"/>
          <w:tab w:val="left" w:pos="540"/>
        </w:tabs>
        <w:jc w:val="center"/>
        <w:rPr>
          <w:rFonts w:ascii="Calibri" w:hAnsi="Calibri" w:cs="Arial"/>
          <w:sz w:val="20"/>
          <w:szCs w:val="20"/>
        </w:rPr>
      </w:pPr>
    </w:p>
    <w:tbl>
      <w:tblPr>
        <w:tblStyle w:val="Tabelamre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160"/>
        <w:gridCol w:w="34"/>
      </w:tblGrid>
      <w:tr w:rsidR="003315C5" w:rsidRPr="003315C5" w14:paraId="1B12B8F8" w14:textId="77777777" w:rsidTr="003315C5">
        <w:trPr>
          <w:gridAfter w:val="1"/>
          <w:wAfter w:w="36" w:type="dxa"/>
        </w:trPr>
        <w:tc>
          <w:tcPr>
            <w:tcW w:w="3085" w:type="dxa"/>
            <w:hideMark/>
          </w:tcPr>
          <w:p w14:paraId="63F9198F"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Številka ponudbe:</w:t>
            </w:r>
          </w:p>
        </w:tc>
        <w:tc>
          <w:tcPr>
            <w:tcW w:w="6165" w:type="dxa"/>
            <w:hideMark/>
          </w:tcPr>
          <w:p w14:paraId="665662A1"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___________________</w:t>
            </w:r>
          </w:p>
        </w:tc>
      </w:tr>
      <w:tr w:rsidR="003315C5" w:rsidRPr="003315C5" w14:paraId="5F6CF464" w14:textId="77777777" w:rsidTr="003315C5">
        <w:trPr>
          <w:trHeight w:val="318"/>
        </w:trPr>
        <w:tc>
          <w:tcPr>
            <w:tcW w:w="3085" w:type="dxa"/>
            <w:hideMark/>
          </w:tcPr>
          <w:p w14:paraId="384ECCF3"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 xml:space="preserve">Ponudnik:                 </w:t>
            </w:r>
          </w:p>
        </w:tc>
        <w:tc>
          <w:tcPr>
            <w:tcW w:w="6201" w:type="dxa"/>
            <w:gridSpan w:val="2"/>
            <w:hideMark/>
          </w:tcPr>
          <w:p w14:paraId="42194B5D"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______________________________________________________</w:t>
            </w:r>
          </w:p>
        </w:tc>
      </w:tr>
      <w:tr w:rsidR="003315C5" w:rsidRPr="003315C5" w14:paraId="036ED00F" w14:textId="77777777" w:rsidTr="003315C5">
        <w:tc>
          <w:tcPr>
            <w:tcW w:w="3085" w:type="dxa"/>
            <w:hideMark/>
          </w:tcPr>
          <w:p w14:paraId="71E896B6" w14:textId="77777777" w:rsidR="003315C5" w:rsidRPr="003315C5" w:rsidRDefault="003315C5" w:rsidP="003315C5">
            <w:pPr>
              <w:spacing w:line="360" w:lineRule="auto"/>
              <w:rPr>
                <w:rFonts w:ascii="Calibri" w:hAnsi="Calibri" w:cs="Arial"/>
                <w:b/>
                <w:sz w:val="22"/>
                <w:lang w:eastAsia="en-US"/>
              </w:rPr>
            </w:pPr>
            <w:r w:rsidRPr="003315C5">
              <w:rPr>
                <w:rFonts w:ascii="Calibri" w:hAnsi="Calibri" w:cs="Arial"/>
                <w:sz w:val="22"/>
                <w:lang w:eastAsia="en-US"/>
              </w:rPr>
              <w:t>Naslov:</w:t>
            </w:r>
          </w:p>
        </w:tc>
        <w:tc>
          <w:tcPr>
            <w:tcW w:w="6201" w:type="dxa"/>
            <w:gridSpan w:val="2"/>
            <w:hideMark/>
          </w:tcPr>
          <w:p w14:paraId="02EAC406"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______________________________________________________</w:t>
            </w:r>
          </w:p>
        </w:tc>
      </w:tr>
      <w:tr w:rsidR="003315C5" w:rsidRPr="003315C5" w14:paraId="4676A2A8" w14:textId="77777777" w:rsidTr="003315C5">
        <w:tc>
          <w:tcPr>
            <w:tcW w:w="3085" w:type="dxa"/>
            <w:hideMark/>
          </w:tcPr>
          <w:p w14:paraId="4D307391"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ID za DDV:</w:t>
            </w:r>
          </w:p>
        </w:tc>
        <w:tc>
          <w:tcPr>
            <w:tcW w:w="6201" w:type="dxa"/>
            <w:gridSpan w:val="2"/>
            <w:hideMark/>
          </w:tcPr>
          <w:p w14:paraId="56CE6146"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___________________</w:t>
            </w:r>
          </w:p>
        </w:tc>
      </w:tr>
      <w:tr w:rsidR="003315C5" w:rsidRPr="003315C5" w14:paraId="446F2FE1" w14:textId="77777777" w:rsidTr="003315C5">
        <w:tc>
          <w:tcPr>
            <w:tcW w:w="3085" w:type="dxa"/>
            <w:hideMark/>
          </w:tcPr>
          <w:p w14:paraId="504AD3E8"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Kontaktni e-naslov in telefon:</w:t>
            </w:r>
          </w:p>
        </w:tc>
        <w:tc>
          <w:tcPr>
            <w:tcW w:w="6201" w:type="dxa"/>
            <w:gridSpan w:val="2"/>
            <w:hideMark/>
          </w:tcPr>
          <w:p w14:paraId="61B0530E" w14:textId="77777777" w:rsidR="003315C5" w:rsidRPr="003315C5" w:rsidRDefault="003315C5" w:rsidP="003315C5">
            <w:pPr>
              <w:spacing w:line="360" w:lineRule="auto"/>
              <w:rPr>
                <w:rFonts w:ascii="Calibri" w:hAnsi="Calibri" w:cs="Arial"/>
                <w:sz w:val="22"/>
                <w:lang w:eastAsia="en-US"/>
              </w:rPr>
            </w:pPr>
            <w:r w:rsidRPr="003315C5">
              <w:rPr>
                <w:rFonts w:ascii="Calibri" w:hAnsi="Calibri" w:cs="Arial"/>
                <w:sz w:val="22"/>
                <w:lang w:eastAsia="en-US"/>
              </w:rPr>
              <w:t>___________________________________, __________________</w:t>
            </w:r>
          </w:p>
        </w:tc>
      </w:tr>
    </w:tbl>
    <w:p w14:paraId="788CA4E0" w14:textId="77777777" w:rsidR="003315C5" w:rsidRPr="003315C5" w:rsidRDefault="003315C5" w:rsidP="003315C5">
      <w:pPr>
        <w:rPr>
          <w:rFonts w:ascii="Calibri" w:hAnsi="Calibri" w:cs="Arial"/>
          <w:snapToGrid w:val="0"/>
          <w:sz w:val="22"/>
        </w:rPr>
      </w:pPr>
    </w:p>
    <w:p w14:paraId="469E12EC" w14:textId="72D75A17" w:rsidR="003315C5" w:rsidRPr="003315C5" w:rsidRDefault="003315C5" w:rsidP="003315C5">
      <w:pPr>
        <w:rPr>
          <w:rFonts w:ascii="Calibri" w:hAnsi="Calibri" w:cs="Arial"/>
          <w:bCs/>
          <w:sz w:val="22"/>
        </w:rPr>
      </w:pPr>
      <w:r w:rsidRPr="003315C5">
        <w:rPr>
          <w:rFonts w:ascii="Calibri" w:hAnsi="Calibri" w:cs="Arial"/>
          <w:snapToGrid w:val="0"/>
          <w:sz w:val="22"/>
        </w:rPr>
        <w:t xml:space="preserve">Na osnovi povabila k oddaji ponudbe, št. </w:t>
      </w:r>
      <w:r w:rsidRPr="003315C5">
        <w:rPr>
          <w:rFonts w:ascii="Calibri" w:hAnsi="Calibri" w:cs="Arial"/>
          <w:noProof/>
          <w:snapToGrid w:val="0"/>
          <w:sz w:val="22"/>
        </w:rPr>
        <w:t>POV2</w:t>
      </w:r>
      <w:r>
        <w:rPr>
          <w:rFonts w:ascii="Calibri" w:hAnsi="Calibri" w:cs="Arial"/>
          <w:noProof/>
          <w:snapToGrid w:val="0"/>
          <w:sz w:val="22"/>
        </w:rPr>
        <w:t>3</w:t>
      </w:r>
      <w:r w:rsidRPr="003315C5">
        <w:rPr>
          <w:rFonts w:ascii="Calibri" w:hAnsi="Calibri" w:cs="Arial"/>
          <w:noProof/>
          <w:snapToGrid w:val="0"/>
          <w:sz w:val="22"/>
        </w:rPr>
        <w:t>-0</w:t>
      </w:r>
      <w:r>
        <w:rPr>
          <w:rFonts w:ascii="Calibri" w:hAnsi="Calibri" w:cs="Arial"/>
          <w:noProof/>
          <w:snapToGrid w:val="0"/>
          <w:sz w:val="22"/>
        </w:rPr>
        <w:t>30</w:t>
      </w:r>
      <w:r w:rsidRPr="003315C5">
        <w:rPr>
          <w:rFonts w:ascii="Calibri" w:hAnsi="Calibri" w:cs="Arial"/>
          <w:snapToGrid w:val="0"/>
          <w:sz w:val="22"/>
        </w:rPr>
        <w:t xml:space="preserve">, </w:t>
      </w:r>
      <w:r w:rsidRPr="003315C5">
        <w:rPr>
          <w:rFonts w:ascii="Calibri" w:hAnsi="Calibri" w:cs="Arial"/>
          <w:bCs/>
          <w:sz w:val="22"/>
        </w:rPr>
        <w:t>dajemo naslednjo</w:t>
      </w:r>
    </w:p>
    <w:p w14:paraId="3948B0CA" w14:textId="77777777" w:rsidR="003315C5" w:rsidRPr="003315C5" w:rsidRDefault="003315C5" w:rsidP="003315C5">
      <w:pPr>
        <w:rPr>
          <w:rFonts w:ascii="Calibri" w:hAnsi="Calibri" w:cs="Arial"/>
          <w:sz w:val="22"/>
        </w:rPr>
      </w:pPr>
    </w:p>
    <w:p w14:paraId="34B3130B" w14:textId="77777777" w:rsidR="003315C5" w:rsidRPr="003315C5" w:rsidRDefault="003315C5" w:rsidP="003315C5">
      <w:pPr>
        <w:jc w:val="center"/>
        <w:rPr>
          <w:rFonts w:ascii="Calibri" w:hAnsi="Calibri" w:cs="Arial"/>
          <w:b/>
          <w:szCs w:val="22"/>
        </w:rPr>
      </w:pPr>
      <w:r w:rsidRPr="003315C5">
        <w:rPr>
          <w:rFonts w:ascii="Calibri" w:hAnsi="Calibri" w:cs="Arial"/>
          <w:b/>
          <w:szCs w:val="22"/>
        </w:rPr>
        <w:t>PONUDBO</w:t>
      </w:r>
      <w:r w:rsidRPr="003315C5">
        <w:rPr>
          <w:rFonts w:ascii="Calibri" w:hAnsi="Calibri" w:cs="Arial"/>
          <w:b/>
          <w:szCs w:val="22"/>
          <w:vertAlign w:val="superscript"/>
        </w:rPr>
        <w:footnoteReference w:id="1"/>
      </w:r>
    </w:p>
    <w:p w14:paraId="54EE68C8" w14:textId="77777777" w:rsidR="003315C5" w:rsidRPr="003315C5" w:rsidRDefault="003315C5" w:rsidP="003315C5">
      <w:pPr>
        <w:rPr>
          <w:rFonts w:ascii="Calibri" w:hAnsi="Calibri" w:cs="Calibri"/>
          <w:b/>
          <w:sz w:val="22"/>
          <w:szCs w:val="22"/>
        </w:rPr>
      </w:pPr>
    </w:p>
    <w:p w14:paraId="5936AE0D" w14:textId="77777777" w:rsidR="003315C5" w:rsidRPr="003315C5" w:rsidRDefault="003315C5" w:rsidP="003315C5">
      <w:pPr>
        <w:rPr>
          <w:rFonts w:ascii="Calibri" w:hAnsi="Calibri" w:cs="Calibri"/>
          <w:b/>
          <w:sz w:val="22"/>
          <w:szCs w:val="22"/>
        </w:rPr>
      </w:pPr>
      <w:r w:rsidRPr="003315C5">
        <w:rPr>
          <w:rFonts w:ascii="Calibri" w:hAnsi="Calibri" w:cs="Calibri"/>
          <w:b/>
          <w:sz w:val="22"/>
          <w:szCs w:val="22"/>
        </w:rPr>
        <w:t>ZA 1. SKLOP: PISALA</w:t>
      </w:r>
    </w:p>
    <w:p w14:paraId="21C00A0F" w14:textId="77777777" w:rsidR="003315C5" w:rsidRPr="003315C5" w:rsidRDefault="003315C5" w:rsidP="003315C5">
      <w:pPr>
        <w:rPr>
          <w:rFonts w:ascii="Calibri" w:hAnsi="Calibri" w:cs="Calibri"/>
          <w:b/>
          <w:sz w:val="22"/>
          <w:szCs w:val="22"/>
        </w:rPr>
      </w:pPr>
    </w:p>
    <w:tbl>
      <w:tblPr>
        <w:tblStyle w:val="Tabelamrea1"/>
        <w:tblW w:w="9322" w:type="dxa"/>
        <w:tblInd w:w="-5" w:type="dxa"/>
        <w:tblLook w:val="04A0" w:firstRow="1" w:lastRow="0" w:firstColumn="1" w:lastColumn="0" w:noHBand="0" w:noVBand="1"/>
      </w:tblPr>
      <w:tblGrid>
        <w:gridCol w:w="5103"/>
        <w:gridCol w:w="4219"/>
      </w:tblGrid>
      <w:tr w:rsidR="003315C5" w:rsidRPr="003315C5" w14:paraId="276D1CB1" w14:textId="77777777" w:rsidTr="003315C5">
        <w:trPr>
          <w:trHeight w:val="487"/>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E930D" w14:textId="77777777" w:rsidR="003315C5" w:rsidRPr="003315C5" w:rsidRDefault="003315C5" w:rsidP="003315C5">
            <w:pPr>
              <w:jc w:val="both"/>
              <w:rPr>
                <w:rFonts w:ascii="Calibri" w:hAnsi="Calibri" w:cs="Calibri"/>
                <w:b/>
                <w:sz w:val="22"/>
                <w:szCs w:val="22"/>
                <w:lang w:eastAsia="en-US"/>
              </w:rPr>
            </w:pPr>
            <w:r w:rsidRPr="003315C5">
              <w:rPr>
                <w:rFonts w:ascii="Calibri" w:hAnsi="Calibri" w:cs="Calibri"/>
                <w:b/>
                <w:sz w:val="22"/>
                <w:szCs w:val="22"/>
                <w:lang w:eastAsia="en-US"/>
              </w:rPr>
              <w:t>Skupna ponudbena vrednost v EUR (brez DDV)</w:t>
            </w:r>
          </w:p>
        </w:tc>
        <w:tc>
          <w:tcPr>
            <w:tcW w:w="4219" w:type="dxa"/>
            <w:tcBorders>
              <w:top w:val="single" w:sz="4" w:space="0" w:color="auto"/>
              <w:left w:val="single" w:sz="4" w:space="0" w:color="auto"/>
              <w:bottom w:val="single" w:sz="4" w:space="0" w:color="auto"/>
              <w:right w:val="single" w:sz="4" w:space="0" w:color="auto"/>
            </w:tcBorders>
            <w:vAlign w:val="center"/>
            <w:hideMark/>
          </w:tcPr>
          <w:p w14:paraId="646C3D00" w14:textId="77777777" w:rsidR="003315C5" w:rsidRPr="003315C5" w:rsidRDefault="003315C5" w:rsidP="003315C5">
            <w:pPr>
              <w:jc w:val="center"/>
              <w:rPr>
                <w:rFonts w:ascii="Calibri" w:hAnsi="Calibri" w:cs="Calibri"/>
                <w:sz w:val="22"/>
                <w:szCs w:val="22"/>
                <w:lang w:eastAsia="en-US"/>
              </w:rPr>
            </w:pPr>
            <w:r w:rsidRPr="003315C5">
              <w:rPr>
                <w:rFonts w:ascii="Calibri" w:hAnsi="Calibri" w:cs="Calibri"/>
                <w:sz w:val="22"/>
                <w:szCs w:val="22"/>
                <w:lang w:eastAsia="en-US"/>
              </w:rPr>
              <w:t xml:space="preserve">                      _______________________EUR</w:t>
            </w:r>
          </w:p>
        </w:tc>
      </w:tr>
    </w:tbl>
    <w:p w14:paraId="1FF2772A" w14:textId="77777777" w:rsidR="003315C5" w:rsidRPr="003315C5" w:rsidRDefault="003315C5" w:rsidP="003315C5">
      <w:pPr>
        <w:keepNext/>
        <w:keepLines/>
        <w:suppressAutoHyphens/>
        <w:jc w:val="both"/>
        <w:rPr>
          <w:rFonts w:ascii="Calibri" w:hAnsi="Calibri" w:cs="Calibri"/>
          <w:bCs/>
          <w:sz w:val="22"/>
          <w:szCs w:val="22"/>
          <w:lang w:eastAsia="en-US"/>
        </w:rPr>
      </w:pPr>
    </w:p>
    <w:p w14:paraId="33D236F6" w14:textId="77777777" w:rsidR="003315C5" w:rsidRPr="003315C5" w:rsidRDefault="003315C5" w:rsidP="003315C5">
      <w:pPr>
        <w:rPr>
          <w:rFonts w:ascii="Calibri" w:hAnsi="Calibri" w:cs="Calibri"/>
          <w:b/>
          <w:sz w:val="22"/>
          <w:szCs w:val="22"/>
        </w:rPr>
      </w:pPr>
      <w:r w:rsidRPr="003315C5">
        <w:rPr>
          <w:rFonts w:ascii="Calibri" w:hAnsi="Calibri" w:cs="Calibri"/>
          <w:b/>
          <w:sz w:val="22"/>
          <w:szCs w:val="22"/>
        </w:rPr>
        <w:t>ZA 2. SKLOP: PLOTER PAPIR</w:t>
      </w:r>
    </w:p>
    <w:p w14:paraId="229357C2" w14:textId="77777777" w:rsidR="003315C5" w:rsidRPr="003315C5" w:rsidRDefault="003315C5" w:rsidP="003315C5">
      <w:pPr>
        <w:rPr>
          <w:rFonts w:ascii="Calibri" w:hAnsi="Calibri" w:cs="Calibri"/>
          <w:b/>
          <w:sz w:val="22"/>
          <w:szCs w:val="22"/>
        </w:rPr>
      </w:pPr>
    </w:p>
    <w:tbl>
      <w:tblPr>
        <w:tblStyle w:val="Tabelamrea1"/>
        <w:tblW w:w="9322" w:type="dxa"/>
        <w:tblInd w:w="-5" w:type="dxa"/>
        <w:tblLook w:val="04A0" w:firstRow="1" w:lastRow="0" w:firstColumn="1" w:lastColumn="0" w:noHBand="0" w:noVBand="1"/>
      </w:tblPr>
      <w:tblGrid>
        <w:gridCol w:w="5103"/>
        <w:gridCol w:w="4219"/>
      </w:tblGrid>
      <w:tr w:rsidR="003315C5" w:rsidRPr="003315C5" w14:paraId="4470F488" w14:textId="77777777" w:rsidTr="003315C5">
        <w:trPr>
          <w:trHeight w:val="487"/>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A5F88" w14:textId="77777777" w:rsidR="003315C5" w:rsidRPr="003315C5" w:rsidRDefault="003315C5" w:rsidP="003315C5">
            <w:pPr>
              <w:jc w:val="both"/>
              <w:rPr>
                <w:rFonts w:ascii="Calibri" w:hAnsi="Calibri" w:cs="Calibri"/>
                <w:b/>
                <w:sz w:val="22"/>
                <w:szCs w:val="22"/>
                <w:lang w:eastAsia="en-US"/>
              </w:rPr>
            </w:pPr>
            <w:r w:rsidRPr="003315C5">
              <w:rPr>
                <w:rFonts w:ascii="Calibri" w:hAnsi="Calibri" w:cs="Calibri"/>
                <w:b/>
                <w:sz w:val="22"/>
                <w:szCs w:val="22"/>
                <w:lang w:eastAsia="en-US"/>
              </w:rPr>
              <w:t>Skupna ponudbena vrednost v EUR (brez DDV)</w:t>
            </w:r>
          </w:p>
        </w:tc>
        <w:tc>
          <w:tcPr>
            <w:tcW w:w="4219" w:type="dxa"/>
            <w:tcBorders>
              <w:top w:val="single" w:sz="4" w:space="0" w:color="auto"/>
              <w:left w:val="single" w:sz="4" w:space="0" w:color="auto"/>
              <w:bottom w:val="single" w:sz="4" w:space="0" w:color="auto"/>
              <w:right w:val="single" w:sz="4" w:space="0" w:color="auto"/>
            </w:tcBorders>
            <w:vAlign w:val="center"/>
            <w:hideMark/>
          </w:tcPr>
          <w:p w14:paraId="024FA4C6" w14:textId="77777777" w:rsidR="003315C5" w:rsidRPr="003315C5" w:rsidRDefault="003315C5" w:rsidP="003315C5">
            <w:pPr>
              <w:jc w:val="center"/>
              <w:rPr>
                <w:rFonts w:ascii="Calibri" w:hAnsi="Calibri" w:cs="Calibri"/>
                <w:sz w:val="22"/>
                <w:szCs w:val="22"/>
                <w:lang w:eastAsia="en-US"/>
              </w:rPr>
            </w:pPr>
            <w:r w:rsidRPr="003315C5">
              <w:rPr>
                <w:rFonts w:ascii="Calibri" w:hAnsi="Calibri" w:cs="Calibri"/>
                <w:sz w:val="22"/>
                <w:szCs w:val="22"/>
                <w:lang w:eastAsia="en-US"/>
              </w:rPr>
              <w:t xml:space="preserve">                      _______________________EUR</w:t>
            </w:r>
          </w:p>
        </w:tc>
      </w:tr>
    </w:tbl>
    <w:p w14:paraId="3C61CC84" w14:textId="77777777" w:rsidR="003315C5" w:rsidRPr="003315C5" w:rsidRDefault="003315C5" w:rsidP="003315C5">
      <w:pPr>
        <w:jc w:val="center"/>
        <w:rPr>
          <w:rFonts w:ascii="Calibri" w:hAnsi="Calibri" w:cs="Arial"/>
          <w:b/>
          <w:sz w:val="18"/>
          <w:szCs w:val="18"/>
        </w:rPr>
      </w:pPr>
    </w:p>
    <w:p w14:paraId="0EEFBCE5" w14:textId="77777777" w:rsidR="003315C5" w:rsidRPr="003315C5" w:rsidRDefault="003315C5" w:rsidP="003315C5">
      <w:pPr>
        <w:rPr>
          <w:rFonts w:ascii="Calibri" w:hAnsi="Calibri" w:cs="Arial"/>
          <w:b/>
          <w:sz w:val="18"/>
          <w:szCs w:val="18"/>
        </w:rPr>
      </w:pPr>
    </w:p>
    <w:p w14:paraId="1E2E67F9" w14:textId="77777777" w:rsidR="003315C5" w:rsidRPr="003315C5" w:rsidRDefault="003315C5" w:rsidP="003315C5">
      <w:pPr>
        <w:jc w:val="both"/>
        <w:rPr>
          <w:rFonts w:ascii="Calibri" w:hAnsi="Calibri"/>
          <w:sz w:val="22"/>
          <w:szCs w:val="18"/>
        </w:rPr>
      </w:pPr>
      <w:r w:rsidRPr="003315C5">
        <w:rPr>
          <w:rFonts w:ascii="Calibri" w:hAnsi="Calibri" w:cs="Arial"/>
          <w:sz w:val="22"/>
          <w:szCs w:val="22"/>
        </w:rPr>
        <w:t>Cena v ponudbi vključuje vse stroške ponudnika s predmetnim naročilom, tako da naročnika ne bremenijo nikakršni drugi stroški, povezani s predmetom povpraševanja. DDV se obračuna po veljavni zakonodaji.</w:t>
      </w:r>
      <w:r w:rsidRPr="003315C5">
        <w:rPr>
          <w:rFonts w:ascii="Calibri" w:hAnsi="Calibri"/>
          <w:sz w:val="22"/>
          <w:szCs w:val="18"/>
        </w:rPr>
        <w:t xml:space="preserve"> Cena/enoto je fiksna ves čas izvajanja naročila.</w:t>
      </w:r>
    </w:p>
    <w:p w14:paraId="75577992" w14:textId="77777777" w:rsidR="003315C5" w:rsidRPr="003315C5" w:rsidRDefault="003315C5" w:rsidP="003315C5">
      <w:pPr>
        <w:jc w:val="both"/>
        <w:rPr>
          <w:rFonts w:ascii="Calibri" w:hAnsi="Calibri"/>
          <w:sz w:val="22"/>
          <w:szCs w:val="18"/>
        </w:rPr>
      </w:pPr>
    </w:p>
    <w:p w14:paraId="37DFC622" w14:textId="77777777" w:rsidR="003315C5" w:rsidRPr="003315C5" w:rsidRDefault="003315C5" w:rsidP="003315C5">
      <w:pPr>
        <w:jc w:val="both"/>
        <w:rPr>
          <w:rFonts w:ascii="Calibri" w:hAnsi="Calibri"/>
          <w:sz w:val="22"/>
          <w:szCs w:val="18"/>
        </w:rPr>
      </w:pPr>
      <w:r w:rsidRPr="003315C5">
        <w:rPr>
          <w:rFonts w:ascii="Calibri" w:hAnsi="Calibri"/>
          <w:b/>
          <w:sz w:val="22"/>
          <w:szCs w:val="18"/>
        </w:rPr>
        <w:t>Rok plačila</w:t>
      </w:r>
      <w:r w:rsidRPr="003315C5">
        <w:rPr>
          <w:rFonts w:ascii="Calibri" w:hAnsi="Calibri"/>
          <w:sz w:val="22"/>
          <w:szCs w:val="18"/>
        </w:rPr>
        <w:t xml:space="preserve"> je 30 dni po izdaji računa, katerega dobavitelj izda po opravljeni storitvi oziroma dobavi blaga. </w:t>
      </w:r>
    </w:p>
    <w:p w14:paraId="1EC0D601" w14:textId="77777777" w:rsidR="003315C5" w:rsidRPr="003315C5" w:rsidRDefault="003315C5" w:rsidP="003315C5">
      <w:pPr>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3315C5" w:rsidRPr="003315C5" w14:paraId="72F048FA" w14:textId="77777777" w:rsidTr="003315C5">
        <w:trPr>
          <w:trHeight w:val="691"/>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DE9B0F" w14:textId="77777777" w:rsidR="003315C5" w:rsidRPr="003315C5" w:rsidRDefault="003315C5" w:rsidP="003315C5">
            <w:pPr>
              <w:spacing w:line="276" w:lineRule="auto"/>
              <w:rPr>
                <w:rFonts w:ascii="Calibri" w:hAnsi="Calibri" w:cs="Arial"/>
                <w:b/>
                <w:sz w:val="22"/>
                <w:szCs w:val="20"/>
                <w:lang w:eastAsia="en-US"/>
              </w:rPr>
            </w:pPr>
            <w:r w:rsidRPr="003315C5">
              <w:rPr>
                <w:rFonts w:ascii="Calibri" w:hAnsi="Calibri" w:cs="Arial"/>
                <w:b/>
                <w:sz w:val="22"/>
                <w:szCs w:val="20"/>
                <w:lang w:eastAsia="en-US"/>
              </w:rPr>
              <w:t>Veljavnost ponudbe: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4EF7F38" w14:textId="77777777" w:rsidR="003315C5" w:rsidRPr="003315C5" w:rsidRDefault="003315C5" w:rsidP="003315C5">
            <w:pPr>
              <w:spacing w:line="276" w:lineRule="auto"/>
              <w:jc w:val="both"/>
              <w:rPr>
                <w:rFonts w:ascii="Calibri" w:hAnsi="Calibri" w:cs="Arial"/>
                <w:sz w:val="22"/>
                <w:szCs w:val="20"/>
                <w:lang w:eastAsia="en-US"/>
              </w:rPr>
            </w:pPr>
            <w:r w:rsidRPr="003315C5">
              <w:rPr>
                <w:rFonts w:ascii="Calibri" w:hAnsi="Calibri" w:cs="Arial"/>
                <w:sz w:val="22"/>
                <w:szCs w:val="20"/>
                <w:lang w:eastAsia="en-US"/>
              </w:rPr>
              <w:t xml:space="preserve">____ </w:t>
            </w:r>
            <w:r w:rsidRPr="003315C5">
              <w:rPr>
                <w:rFonts w:ascii="Calibri" w:hAnsi="Calibri" w:cs="Arial"/>
                <w:i/>
                <w:sz w:val="22"/>
                <w:szCs w:val="20"/>
                <w:lang w:eastAsia="en-US"/>
              </w:rPr>
              <w:t>(najmanj 20)</w:t>
            </w:r>
            <w:r w:rsidRPr="003315C5">
              <w:rPr>
                <w:rFonts w:ascii="Calibri" w:hAnsi="Calibri" w:cs="Arial"/>
                <w:sz w:val="22"/>
                <w:szCs w:val="20"/>
                <w:lang w:eastAsia="en-US"/>
              </w:rPr>
              <w:t xml:space="preserve"> dni od datuma oddaje ponudbe </w:t>
            </w:r>
          </w:p>
        </w:tc>
      </w:tr>
    </w:tbl>
    <w:p w14:paraId="072CA386" w14:textId="77777777" w:rsidR="003315C5" w:rsidRPr="003315C5" w:rsidRDefault="003315C5" w:rsidP="003315C5">
      <w:pPr>
        <w:rPr>
          <w:rFonts w:ascii="Calibri" w:hAnsi="Calibri"/>
          <w:sz w:val="12"/>
          <w:szCs w:val="12"/>
        </w:rPr>
      </w:pPr>
    </w:p>
    <w:p w14:paraId="5689F32A" w14:textId="77777777" w:rsidR="003315C5" w:rsidRPr="003315C5" w:rsidRDefault="003315C5" w:rsidP="003315C5">
      <w:pPr>
        <w:rPr>
          <w:rFonts w:ascii="Calibri" w:hAnsi="Calibri"/>
          <w:b/>
          <w:sz w:val="18"/>
          <w:szCs w:val="18"/>
        </w:rPr>
      </w:pPr>
    </w:p>
    <w:tbl>
      <w:tblPr>
        <w:tblW w:w="9750" w:type="dxa"/>
        <w:tblLayout w:type="fixed"/>
        <w:tblLook w:val="04A0" w:firstRow="1" w:lastRow="0" w:firstColumn="1" w:lastColumn="0" w:noHBand="0" w:noVBand="1"/>
      </w:tblPr>
      <w:tblGrid>
        <w:gridCol w:w="4362"/>
        <w:gridCol w:w="5388"/>
      </w:tblGrid>
      <w:tr w:rsidR="003315C5" w:rsidRPr="003315C5" w14:paraId="61201B50" w14:textId="77777777" w:rsidTr="003315C5">
        <w:trPr>
          <w:cantSplit/>
        </w:trPr>
        <w:tc>
          <w:tcPr>
            <w:tcW w:w="4361" w:type="dxa"/>
            <w:hideMark/>
          </w:tcPr>
          <w:p w14:paraId="054287E6" w14:textId="77777777" w:rsidR="003315C5" w:rsidRPr="003315C5" w:rsidRDefault="003315C5" w:rsidP="003315C5">
            <w:pPr>
              <w:spacing w:line="276" w:lineRule="auto"/>
              <w:rPr>
                <w:rFonts w:ascii="Calibri" w:hAnsi="Calibri" w:cs="Arial"/>
                <w:sz w:val="22"/>
                <w:lang w:eastAsia="en-US"/>
              </w:rPr>
            </w:pPr>
            <w:r w:rsidRPr="003315C5">
              <w:rPr>
                <w:rFonts w:ascii="Calibri" w:hAnsi="Calibri" w:cs="Arial"/>
                <w:sz w:val="22"/>
                <w:lang w:eastAsia="en-US"/>
              </w:rPr>
              <w:t>Kraj in datum:</w:t>
            </w:r>
          </w:p>
        </w:tc>
        <w:tc>
          <w:tcPr>
            <w:tcW w:w="5386" w:type="dxa"/>
          </w:tcPr>
          <w:p w14:paraId="64643CC6" w14:textId="77777777" w:rsidR="003315C5" w:rsidRPr="003315C5" w:rsidRDefault="003315C5" w:rsidP="003315C5">
            <w:pPr>
              <w:spacing w:line="276" w:lineRule="auto"/>
              <w:rPr>
                <w:rFonts w:ascii="Calibri" w:hAnsi="Calibri" w:cs="Arial"/>
                <w:sz w:val="22"/>
                <w:lang w:eastAsia="en-US"/>
              </w:rPr>
            </w:pPr>
            <w:r w:rsidRPr="003315C5">
              <w:rPr>
                <w:rFonts w:ascii="Calibri" w:hAnsi="Calibri" w:cs="Arial"/>
                <w:sz w:val="22"/>
                <w:lang w:eastAsia="en-US"/>
              </w:rPr>
              <w:t>Ponudnik:</w:t>
            </w:r>
          </w:p>
          <w:p w14:paraId="747C56F0" w14:textId="77777777" w:rsidR="003315C5" w:rsidRPr="003315C5" w:rsidRDefault="003315C5" w:rsidP="003315C5">
            <w:pPr>
              <w:spacing w:line="276" w:lineRule="auto"/>
              <w:rPr>
                <w:rFonts w:ascii="Calibri" w:hAnsi="Calibri" w:cs="Arial"/>
                <w:sz w:val="22"/>
                <w:lang w:eastAsia="en-US"/>
              </w:rPr>
            </w:pPr>
          </w:p>
        </w:tc>
      </w:tr>
      <w:tr w:rsidR="003315C5" w:rsidRPr="003315C5" w14:paraId="2042AD22" w14:textId="77777777" w:rsidTr="003315C5">
        <w:trPr>
          <w:cantSplit/>
        </w:trPr>
        <w:tc>
          <w:tcPr>
            <w:tcW w:w="4361" w:type="dxa"/>
          </w:tcPr>
          <w:p w14:paraId="27C4BC15" w14:textId="77777777" w:rsidR="003315C5" w:rsidRPr="003315C5" w:rsidRDefault="003315C5" w:rsidP="003315C5">
            <w:pPr>
              <w:spacing w:line="276" w:lineRule="auto"/>
              <w:rPr>
                <w:rFonts w:ascii="Calibri" w:hAnsi="Calibri" w:cs="Arial"/>
                <w:sz w:val="22"/>
                <w:lang w:eastAsia="en-US"/>
              </w:rPr>
            </w:pPr>
          </w:p>
        </w:tc>
        <w:tc>
          <w:tcPr>
            <w:tcW w:w="5386" w:type="dxa"/>
          </w:tcPr>
          <w:p w14:paraId="41703A4F" w14:textId="77777777" w:rsidR="003315C5" w:rsidRPr="003315C5" w:rsidRDefault="003315C5" w:rsidP="003315C5">
            <w:pPr>
              <w:spacing w:line="276" w:lineRule="auto"/>
              <w:rPr>
                <w:rFonts w:ascii="Calibri" w:hAnsi="Calibri" w:cs="Arial"/>
                <w:sz w:val="22"/>
                <w:lang w:eastAsia="en-US"/>
              </w:rPr>
            </w:pPr>
          </w:p>
          <w:p w14:paraId="0979C9E3" w14:textId="77777777" w:rsidR="003315C5" w:rsidRPr="003315C5" w:rsidRDefault="003315C5" w:rsidP="003315C5">
            <w:pPr>
              <w:spacing w:line="276" w:lineRule="auto"/>
              <w:rPr>
                <w:rFonts w:ascii="Calibri" w:hAnsi="Calibri" w:cs="Arial"/>
                <w:sz w:val="22"/>
                <w:lang w:eastAsia="en-US"/>
              </w:rPr>
            </w:pPr>
            <w:r w:rsidRPr="003315C5">
              <w:rPr>
                <w:rFonts w:ascii="Calibri" w:hAnsi="Calibri" w:cs="Arial"/>
                <w:sz w:val="22"/>
                <w:lang w:eastAsia="en-US"/>
              </w:rPr>
              <w:t>Žig in podpis:</w:t>
            </w:r>
          </w:p>
        </w:tc>
      </w:tr>
    </w:tbl>
    <w:p w14:paraId="7A6B3E25" w14:textId="77777777" w:rsidR="006D0757" w:rsidRDefault="003315C5" w:rsidP="003315C5">
      <w:pPr>
        <w:jc w:val="both"/>
        <w:rPr>
          <w:rFonts w:ascii="Calibri" w:hAnsi="Calibri"/>
        </w:rPr>
        <w:sectPr w:rsidR="006D0757" w:rsidSect="006D0757">
          <w:headerReference w:type="default" r:id="rId12"/>
          <w:headerReference w:type="first" r:id="rId13"/>
          <w:footerReference w:type="first" r:id="rId14"/>
          <w:pgSz w:w="11906" w:h="16838" w:code="9"/>
          <w:pgMar w:top="1134" w:right="1418" w:bottom="1418" w:left="1418" w:header="426" w:footer="854" w:gutter="0"/>
          <w:pgNumType w:start="1"/>
          <w:cols w:space="708"/>
          <w:formProt w:val="0"/>
          <w:titlePg/>
          <w:docGrid w:linePitch="360"/>
        </w:sectPr>
      </w:pPr>
      <w:r w:rsidRPr="003315C5">
        <w:rPr>
          <w:rFonts w:ascii="Calibri" w:hAnsi="Calibri"/>
        </w:rPr>
        <w:br w:type="page"/>
      </w:r>
    </w:p>
    <w:tbl>
      <w:tblPr>
        <w:tblW w:w="13395" w:type="dxa"/>
        <w:tblCellMar>
          <w:left w:w="70" w:type="dxa"/>
          <w:right w:w="70" w:type="dxa"/>
        </w:tblCellMar>
        <w:tblLook w:val="04A0" w:firstRow="1" w:lastRow="0" w:firstColumn="1" w:lastColumn="0" w:noHBand="0" w:noVBand="1"/>
      </w:tblPr>
      <w:tblGrid>
        <w:gridCol w:w="6874"/>
        <w:gridCol w:w="1391"/>
        <w:gridCol w:w="1843"/>
        <w:gridCol w:w="1531"/>
        <w:gridCol w:w="1756"/>
      </w:tblGrid>
      <w:tr w:rsidR="00A1499F" w:rsidRPr="00A1499F" w14:paraId="47D2367C" w14:textId="61959FE8" w:rsidTr="009341C5">
        <w:trPr>
          <w:trHeight w:val="300"/>
        </w:trPr>
        <w:tc>
          <w:tcPr>
            <w:tcW w:w="6874" w:type="dxa"/>
            <w:noWrap/>
            <w:vAlign w:val="bottom"/>
            <w:hideMark/>
          </w:tcPr>
          <w:p w14:paraId="6C49EA90" w14:textId="1CA47EC7" w:rsidR="00A1499F" w:rsidRPr="00A1499F" w:rsidRDefault="00C013AB" w:rsidP="00A1499F">
            <w:pPr>
              <w:rPr>
                <w:rFonts w:ascii="Calibri" w:hAnsi="Calibri" w:cs="Calibri"/>
                <w:b/>
                <w:bCs/>
                <w:sz w:val="28"/>
                <w:szCs w:val="28"/>
              </w:rPr>
            </w:pPr>
            <w:r>
              <w:rPr>
                <w:rFonts w:ascii="Calibri" w:hAnsi="Calibri" w:cs="Calibri"/>
                <w:b/>
                <w:bCs/>
                <w:sz w:val="28"/>
                <w:szCs w:val="28"/>
              </w:rPr>
              <w:lastRenderedPageBreak/>
              <w:t>Ponudbeni predračun s specifikacijo</w:t>
            </w:r>
          </w:p>
          <w:p w14:paraId="79E5562E" w14:textId="77777777" w:rsidR="009341C5" w:rsidRDefault="009341C5" w:rsidP="009341C5">
            <w:pPr>
              <w:pStyle w:val="Odstavekseznama"/>
              <w:rPr>
                <w:rFonts w:ascii="Calibri" w:hAnsi="Calibri" w:cs="Calibri"/>
                <w:b/>
                <w:bCs/>
                <w:sz w:val="22"/>
                <w:szCs w:val="22"/>
              </w:rPr>
            </w:pPr>
          </w:p>
          <w:p w14:paraId="4C26CC65" w14:textId="116943DE" w:rsidR="00A1499F" w:rsidRPr="007A1B91" w:rsidRDefault="00A1499F" w:rsidP="007A1B91">
            <w:pPr>
              <w:pStyle w:val="Odstavekseznama"/>
              <w:numPr>
                <w:ilvl w:val="0"/>
                <w:numId w:val="10"/>
              </w:numPr>
              <w:rPr>
                <w:rFonts w:ascii="Calibri" w:hAnsi="Calibri" w:cs="Calibri"/>
                <w:b/>
                <w:bCs/>
                <w:sz w:val="22"/>
                <w:szCs w:val="22"/>
              </w:rPr>
            </w:pPr>
            <w:r w:rsidRPr="007A1B91">
              <w:rPr>
                <w:rFonts w:ascii="Calibri" w:hAnsi="Calibri" w:cs="Calibri"/>
                <w:b/>
                <w:bCs/>
                <w:sz w:val="22"/>
                <w:szCs w:val="22"/>
              </w:rPr>
              <w:t>sklop</w:t>
            </w:r>
            <w:r w:rsidR="009341C5">
              <w:rPr>
                <w:rFonts w:ascii="Calibri" w:hAnsi="Calibri" w:cs="Calibri"/>
                <w:b/>
                <w:bCs/>
                <w:sz w:val="22"/>
                <w:szCs w:val="22"/>
              </w:rPr>
              <w:t>:</w:t>
            </w:r>
            <w:r w:rsidRPr="007A1B91">
              <w:rPr>
                <w:rFonts w:ascii="Calibri" w:hAnsi="Calibri" w:cs="Calibri"/>
                <w:b/>
                <w:bCs/>
                <w:sz w:val="22"/>
                <w:szCs w:val="22"/>
              </w:rPr>
              <w:t xml:space="preserve"> Pisala</w:t>
            </w:r>
          </w:p>
        </w:tc>
        <w:tc>
          <w:tcPr>
            <w:tcW w:w="1391" w:type="dxa"/>
            <w:noWrap/>
            <w:vAlign w:val="bottom"/>
            <w:hideMark/>
          </w:tcPr>
          <w:p w14:paraId="077C1AB5" w14:textId="77777777" w:rsidR="00A1499F" w:rsidRPr="00A1499F" w:rsidRDefault="00A1499F" w:rsidP="00A1499F">
            <w:pPr>
              <w:spacing w:after="160" w:line="256" w:lineRule="auto"/>
              <w:rPr>
                <w:rFonts w:ascii="Calibri" w:hAnsi="Calibri" w:cs="Calibri"/>
                <w:b/>
                <w:bCs/>
                <w:color w:val="FF0000"/>
                <w:sz w:val="22"/>
                <w:szCs w:val="22"/>
              </w:rPr>
            </w:pPr>
          </w:p>
        </w:tc>
        <w:tc>
          <w:tcPr>
            <w:tcW w:w="1843" w:type="dxa"/>
            <w:noWrap/>
            <w:vAlign w:val="bottom"/>
            <w:hideMark/>
          </w:tcPr>
          <w:p w14:paraId="3F194754" w14:textId="77777777" w:rsidR="00A1499F" w:rsidRPr="00A1499F" w:rsidRDefault="00A1499F" w:rsidP="00A1499F">
            <w:pPr>
              <w:spacing w:line="256" w:lineRule="auto"/>
              <w:rPr>
                <w:rFonts w:ascii="Calibri" w:eastAsia="Calibri" w:hAnsi="Calibri"/>
                <w:sz w:val="20"/>
                <w:szCs w:val="20"/>
              </w:rPr>
            </w:pPr>
          </w:p>
        </w:tc>
        <w:tc>
          <w:tcPr>
            <w:tcW w:w="1531" w:type="dxa"/>
          </w:tcPr>
          <w:p w14:paraId="66439A74" w14:textId="77777777" w:rsidR="00A1499F" w:rsidRPr="00A1499F" w:rsidRDefault="00A1499F" w:rsidP="00A1499F">
            <w:pPr>
              <w:spacing w:line="256" w:lineRule="auto"/>
              <w:rPr>
                <w:rFonts w:ascii="Calibri" w:eastAsia="Calibri" w:hAnsi="Calibri"/>
                <w:sz w:val="20"/>
                <w:szCs w:val="20"/>
              </w:rPr>
            </w:pPr>
          </w:p>
        </w:tc>
        <w:tc>
          <w:tcPr>
            <w:tcW w:w="1756" w:type="dxa"/>
          </w:tcPr>
          <w:p w14:paraId="44246B29" w14:textId="77777777" w:rsidR="00A1499F" w:rsidRPr="00A1499F" w:rsidRDefault="00A1499F" w:rsidP="00A1499F">
            <w:pPr>
              <w:spacing w:line="256" w:lineRule="auto"/>
              <w:rPr>
                <w:rFonts w:ascii="Calibri" w:eastAsia="Calibri" w:hAnsi="Calibri"/>
                <w:sz w:val="20"/>
                <w:szCs w:val="20"/>
              </w:rPr>
            </w:pPr>
          </w:p>
        </w:tc>
      </w:tr>
    </w:tbl>
    <w:p w14:paraId="5A1B1B1F" w14:textId="5CEC4F00" w:rsidR="009341C5" w:rsidRDefault="009341C5"/>
    <w:tbl>
      <w:tblPr>
        <w:tblW w:w="13395" w:type="dxa"/>
        <w:tblCellMar>
          <w:left w:w="70" w:type="dxa"/>
          <w:right w:w="70" w:type="dxa"/>
        </w:tblCellMar>
        <w:tblLook w:val="04A0" w:firstRow="1" w:lastRow="0" w:firstColumn="1" w:lastColumn="0" w:noHBand="0" w:noVBand="1"/>
      </w:tblPr>
      <w:tblGrid>
        <w:gridCol w:w="921"/>
        <w:gridCol w:w="5953"/>
        <w:gridCol w:w="1391"/>
        <w:gridCol w:w="1843"/>
        <w:gridCol w:w="1531"/>
        <w:gridCol w:w="1756"/>
      </w:tblGrid>
      <w:tr w:rsidR="00A1499F" w:rsidRPr="00A1499F" w14:paraId="32482B11" w14:textId="51425460" w:rsidTr="009341C5">
        <w:trPr>
          <w:trHeight w:val="315"/>
          <w:tblHeader/>
        </w:trPr>
        <w:tc>
          <w:tcPr>
            <w:tcW w:w="921" w:type="dxa"/>
            <w:tcBorders>
              <w:top w:val="single" w:sz="8" w:space="0" w:color="auto"/>
              <w:left w:val="single" w:sz="8" w:space="0" w:color="auto"/>
              <w:bottom w:val="single" w:sz="8" w:space="0" w:color="auto"/>
              <w:right w:val="single" w:sz="8" w:space="0" w:color="auto"/>
            </w:tcBorders>
            <w:noWrap/>
            <w:vAlign w:val="center"/>
            <w:hideMark/>
          </w:tcPr>
          <w:p w14:paraId="07DD63FD" w14:textId="77777777" w:rsidR="00A1499F" w:rsidRPr="00A1499F" w:rsidRDefault="00A1499F" w:rsidP="00A1499F">
            <w:pPr>
              <w:jc w:val="center"/>
              <w:rPr>
                <w:rFonts w:ascii="Calibri" w:hAnsi="Calibri" w:cs="Calibri"/>
                <w:b/>
                <w:bCs/>
                <w:color w:val="000000"/>
                <w:sz w:val="21"/>
                <w:szCs w:val="21"/>
              </w:rPr>
            </w:pPr>
            <w:proofErr w:type="spellStart"/>
            <w:r w:rsidRPr="00A1499F">
              <w:rPr>
                <w:rFonts w:ascii="Calibri" w:hAnsi="Calibri" w:cs="Calibri"/>
                <w:b/>
                <w:bCs/>
                <w:color w:val="000000"/>
                <w:sz w:val="21"/>
                <w:szCs w:val="21"/>
              </w:rPr>
              <w:t>Zap</w:t>
            </w:r>
            <w:proofErr w:type="spellEnd"/>
            <w:r w:rsidRPr="00A1499F">
              <w:rPr>
                <w:rFonts w:ascii="Calibri" w:hAnsi="Calibri" w:cs="Calibri"/>
                <w:b/>
                <w:bCs/>
                <w:color w:val="000000"/>
                <w:sz w:val="21"/>
                <w:szCs w:val="21"/>
              </w:rPr>
              <w:t>. št.</w:t>
            </w:r>
          </w:p>
        </w:tc>
        <w:tc>
          <w:tcPr>
            <w:tcW w:w="5953" w:type="dxa"/>
            <w:tcBorders>
              <w:top w:val="single" w:sz="8" w:space="0" w:color="auto"/>
              <w:left w:val="nil"/>
              <w:bottom w:val="single" w:sz="8" w:space="0" w:color="auto"/>
              <w:right w:val="single" w:sz="8" w:space="0" w:color="auto"/>
            </w:tcBorders>
            <w:noWrap/>
            <w:vAlign w:val="center"/>
            <w:hideMark/>
          </w:tcPr>
          <w:p w14:paraId="53518912" w14:textId="77777777" w:rsidR="00A1499F" w:rsidRPr="00A1499F" w:rsidRDefault="00A1499F" w:rsidP="00A1499F">
            <w:pPr>
              <w:rPr>
                <w:rFonts w:ascii="Calibri" w:hAnsi="Calibri" w:cs="Calibri"/>
                <w:b/>
                <w:bCs/>
                <w:color w:val="000000"/>
                <w:sz w:val="21"/>
                <w:szCs w:val="21"/>
              </w:rPr>
            </w:pPr>
            <w:r w:rsidRPr="00A1499F">
              <w:rPr>
                <w:rFonts w:ascii="Calibri" w:hAnsi="Calibri" w:cs="Calibri"/>
                <w:b/>
                <w:bCs/>
                <w:color w:val="000000"/>
                <w:sz w:val="21"/>
                <w:szCs w:val="21"/>
              </w:rPr>
              <w:t>Artikel</w:t>
            </w:r>
          </w:p>
        </w:tc>
        <w:tc>
          <w:tcPr>
            <w:tcW w:w="1391" w:type="dxa"/>
            <w:tcBorders>
              <w:top w:val="single" w:sz="8" w:space="0" w:color="auto"/>
              <w:left w:val="nil"/>
              <w:bottom w:val="single" w:sz="8" w:space="0" w:color="auto"/>
              <w:right w:val="single" w:sz="8" w:space="0" w:color="auto"/>
            </w:tcBorders>
            <w:noWrap/>
            <w:vAlign w:val="center"/>
            <w:hideMark/>
          </w:tcPr>
          <w:p w14:paraId="7A045F29" w14:textId="77777777" w:rsidR="00A1499F" w:rsidRPr="00A1499F" w:rsidRDefault="00A1499F" w:rsidP="00A1499F">
            <w:pPr>
              <w:jc w:val="center"/>
              <w:rPr>
                <w:rFonts w:ascii="Calibri" w:hAnsi="Calibri" w:cs="Calibri"/>
                <w:b/>
                <w:bCs/>
                <w:color w:val="000000"/>
                <w:sz w:val="21"/>
                <w:szCs w:val="21"/>
              </w:rPr>
            </w:pPr>
            <w:r w:rsidRPr="00A1499F">
              <w:rPr>
                <w:rFonts w:ascii="Calibri" w:hAnsi="Calibri" w:cs="Calibri"/>
                <w:b/>
                <w:bCs/>
                <w:color w:val="000000"/>
                <w:sz w:val="21"/>
                <w:szCs w:val="21"/>
              </w:rPr>
              <w:t>Enota</w:t>
            </w:r>
          </w:p>
        </w:tc>
        <w:tc>
          <w:tcPr>
            <w:tcW w:w="1843" w:type="dxa"/>
            <w:tcBorders>
              <w:top w:val="single" w:sz="8" w:space="0" w:color="auto"/>
              <w:left w:val="nil"/>
              <w:bottom w:val="single" w:sz="8" w:space="0" w:color="auto"/>
              <w:right w:val="single" w:sz="8" w:space="0" w:color="auto"/>
            </w:tcBorders>
            <w:noWrap/>
            <w:vAlign w:val="center"/>
            <w:hideMark/>
          </w:tcPr>
          <w:p w14:paraId="14C3B01E" w14:textId="77777777" w:rsidR="00A1499F" w:rsidRPr="00A1499F" w:rsidRDefault="00A1499F" w:rsidP="00A1499F">
            <w:pPr>
              <w:jc w:val="center"/>
              <w:rPr>
                <w:rFonts w:ascii="Calibri" w:hAnsi="Calibri" w:cs="Calibri"/>
                <w:b/>
                <w:bCs/>
                <w:color w:val="000000"/>
                <w:sz w:val="21"/>
                <w:szCs w:val="21"/>
              </w:rPr>
            </w:pPr>
            <w:r w:rsidRPr="00A1499F">
              <w:rPr>
                <w:rFonts w:ascii="Calibri" w:hAnsi="Calibri" w:cs="Calibri"/>
                <w:b/>
                <w:bCs/>
                <w:color w:val="000000"/>
                <w:sz w:val="21"/>
                <w:szCs w:val="21"/>
              </w:rPr>
              <w:t>Količina</w:t>
            </w:r>
          </w:p>
        </w:tc>
        <w:tc>
          <w:tcPr>
            <w:tcW w:w="1531" w:type="dxa"/>
            <w:tcBorders>
              <w:top w:val="single" w:sz="8" w:space="0" w:color="auto"/>
              <w:left w:val="nil"/>
              <w:bottom w:val="single" w:sz="8" w:space="0" w:color="auto"/>
              <w:right w:val="single" w:sz="8" w:space="0" w:color="auto"/>
            </w:tcBorders>
          </w:tcPr>
          <w:p w14:paraId="302F2148" w14:textId="05A36AB3" w:rsidR="00A1499F" w:rsidRPr="00A1499F" w:rsidRDefault="00CF2224" w:rsidP="00A1499F">
            <w:pPr>
              <w:jc w:val="center"/>
              <w:rPr>
                <w:rFonts w:ascii="Calibri" w:hAnsi="Calibri" w:cs="Calibri"/>
                <w:b/>
                <w:bCs/>
                <w:color w:val="000000"/>
                <w:sz w:val="21"/>
                <w:szCs w:val="21"/>
              </w:rPr>
            </w:pPr>
            <w:r>
              <w:rPr>
                <w:rFonts w:ascii="Calibri" w:hAnsi="Calibri" w:cs="Calibri"/>
                <w:b/>
                <w:bCs/>
                <w:color w:val="000000"/>
                <w:sz w:val="21"/>
                <w:szCs w:val="21"/>
              </w:rPr>
              <w:t>Cena na enoto</w:t>
            </w:r>
          </w:p>
        </w:tc>
        <w:tc>
          <w:tcPr>
            <w:tcW w:w="1756" w:type="dxa"/>
            <w:tcBorders>
              <w:top w:val="single" w:sz="8" w:space="0" w:color="auto"/>
              <w:left w:val="nil"/>
              <w:bottom w:val="single" w:sz="8" w:space="0" w:color="auto"/>
              <w:right w:val="single" w:sz="8" w:space="0" w:color="auto"/>
            </w:tcBorders>
          </w:tcPr>
          <w:p w14:paraId="78ABCD99" w14:textId="1813FC6E" w:rsidR="00A1499F" w:rsidRPr="00A1499F" w:rsidRDefault="00CF2224" w:rsidP="00A1499F">
            <w:pPr>
              <w:jc w:val="center"/>
              <w:rPr>
                <w:rFonts w:ascii="Calibri" w:hAnsi="Calibri" w:cs="Calibri"/>
                <w:b/>
                <w:bCs/>
                <w:color w:val="000000"/>
                <w:sz w:val="21"/>
                <w:szCs w:val="21"/>
              </w:rPr>
            </w:pPr>
            <w:r>
              <w:rPr>
                <w:rFonts w:ascii="Calibri" w:hAnsi="Calibri" w:cs="Calibri"/>
                <w:b/>
                <w:bCs/>
                <w:color w:val="000000"/>
                <w:sz w:val="21"/>
                <w:szCs w:val="21"/>
              </w:rPr>
              <w:t>Skupaj</w:t>
            </w:r>
          </w:p>
        </w:tc>
      </w:tr>
      <w:tr w:rsidR="00A1499F" w:rsidRPr="00A1499F" w14:paraId="6EF89907" w14:textId="71FB67E8"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15A8FF8C"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w:t>
            </w:r>
          </w:p>
        </w:tc>
        <w:tc>
          <w:tcPr>
            <w:tcW w:w="5953" w:type="dxa"/>
            <w:tcBorders>
              <w:top w:val="nil"/>
              <w:left w:val="nil"/>
              <w:bottom w:val="single" w:sz="8" w:space="0" w:color="auto"/>
              <w:right w:val="single" w:sz="8" w:space="0" w:color="auto"/>
            </w:tcBorders>
            <w:noWrap/>
            <w:vAlign w:val="center"/>
            <w:hideMark/>
          </w:tcPr>
          <w:p w14:paraId="0F606592"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Marker piši-briši</w:t>
            </w:r>
          </w:p>
        </w:tc>
        <w:tc>
          <w:tcPr>
            <w:tcW w:w="1391" w:type="dxa"/>
            <w:tcBorders>
              <w:top w:val="nil"/>
              <w:left w:val="nil"/>
              <w:bottom w:val="single" w:sz="8" w:space="0" w:color="auto"/>
              <w:right w:val="single" w:sz="8" w:space="0" w:color="auto"/>
            </w:tcBorders>
            <w:noWrap/>
            <w:vAlign w:val="center"/>
            <w:hideMark/>
          </w:tcPr>
          <w:p w14:paraId="00253F0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komplet 1/4</w:t>
            </w:r>
          </w:p>
        </w:tc>
        <w:tc>
          <w:tcPr>
            <w:tcW w:w="1843" w:type="dxa"/>
            <w:tcBorders>
              <w:top w:val="nil"/>
              <w:left w:val="nil"/>
              <w:bottom w:val="single" w:sz="8" w:space="0" w:color="auto"/>
              <w:right w:val="single" w:sz="8" w:space="0" w:color="auto"/>
            </w:tcBorders>
            <w:noWrap/>
            <w:vAlign w:val="center"/>
            <w:hideMark/>
          </w:tcPr>
          <w:p w14:paraId="2FEE95E1"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30</w:t>
            </w:r>
          </w:p>
        </w:tc>
        <w:tc>
          <w:tcPr>
            <w:tcW w:w="1531" w:type="dxa"/>
            <w:tcBorders>
              <w:top w:val="nil"/>
              <w:left w:val="nil"/>
              <w:bottom w:val="single" w:sz="8" w:space="0" w:color="auto"/>
              <w:right w:val="single" w:sz="8" w:space="0" w:color="auto"/>
            </w:tcBorders>
          </w:tcPr>
          <w:p w14:paraId="35225F42"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54CE1CE7" w14:textId="77777777" w:rsidR="00A1499F" w:rsidRPr="00A1499F" w:rsidRDefault="00A1499F" w:rsidP="00A1499F">
            <w:pPr>
              <w:jc w:val="center"/>
              <w:rPr>
                <w:rFonts w:ascii="Calibri" w:hAnsi="Calibri" w:cs="Calibri"/>
                <w:color w:val="000000"/>
                <w:sz w:val="21"/>
                <w:szCs w:val="21"/>
              </w:rPr>
            </w:pPr>
          </w:p>
        </w:tc>
      </w:tr>
      <w:tr w:rsidR="00A1499F" w:rsidRPr="00A1499F" w14:paraId="3D0CAFF9" w14:textId="023799DF"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521383EC"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w:t>
            </w:r>
          </w:p>
        </w:tc>
        <w:tc>
          <w:tcPr>
            <w:tcW w:w="5953" w:type="dxa"/>
            <w:tcBorders>
              <w:top w:val="nil"/>
              <w:left w:val="nil"/>
              <w:bottom w:val="single" w:sz="8" w:space="0" w:color="auto"/>
              <w:right w:val="single" w:sz="8" w:space="0" w:color="auto"/>
            </w:tcBorders>
            <w:noWrap/>
            <w:vAlign w:val="center"/>
            <w:hideMark/>
          </w:tcPr>
          <w:p w14:paraId="51B8E19B"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Označevalec teksta – </w:t>
            </w:r>
            <w:proofErr w:type="spellStart"/>
            <w:r w:rsidRPr="00A1499F">
              <w:rPr>
                <w:rFonts w:ascii="Calibri" w:hAnsi="Calibri" w:cs="Calibri"/>
                <w:color w:val="000000"/>
                <w:sz w:val="21"/>
                <w:szCs w:val="21"/>
              </w:rPr>
              <w:t>Staedtler</w:t>
            </w:r>
            <w:proofErr w:type="spellEnd"/>
            <w:r w:rsidRPr="00A1499F">
              <w:rPr>
                <w:rFonts w:ascii="Calibri" w:hAnsi="Calibri" w:cs="Calibri"/>
                <w:color w:val="000000"/>
                <w:sz w:val="21"/>
                <w:szCs w:val="21"/>
              </w:rPr>
              <w:t xml:space="preserve"> </w:t>
            </w:r>
          </w:p>
        </w:tc>
        <w:tc>
          <w:tcPr>
            <w:tcW w:w="1391" w:type="dxa"/>
            <w:tcBorders>
              <w:top w:val="nil"/>
              <w:left w:val="nil"/>
              <w:bottom w:val="single" w:sz="8" w:space="0" w:color="auto"/>
              <w:right w:val="single" w:sz="8" w:space="0" w:color="auto"/>
            </w:tcBorders>
            <w:noWrap/>
            <w:vAlign w:val="center"/>
            <w:hideMark/>
          </w:tcPr>
          <w:p w14:paraId="3CB3CE3A"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58FB558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200</w:t>
            </w:r>
          </w:p>
        </w:tc>
        <w:tc>
          <w:tcPr>
            <w:tcW w:w="1531" w:type="dxa"/>
            <w:tcBorders>
              <w:top w:val="nil"/>
              <w:left w:val="nil"/>
              <w:bottom w:val="single" w:sz="8" w:space="0" w:color="auto"/>
              <w:right w:val="single" w:sz="8" w:space="0" w:color="auto"/>
            </w:tcBorders>
          </w:tcPr>
          <w:p w14:paraId="488E86C6"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A16AC39" w14:textId="77777777" w:rsidR="00A1499F" w:rsidRPr="00A1499F" w:rsidRDefault="00A1499F" w:rsidP="00A1499F">
            <w:pPr>
              <w:jc w:val="center"/>
              <w:rPr>
                <w:rFonts w:ascii="Calibri" w:hAnsi="Calibri" w:cs="Calibri"/>
                <w:color w:val="000000"/>
                <w:sz w:val="21"/>
                <w:szCs w:val="21"/>
              </w:rPr>
            </w:pPr>
          </w:p>
        </w:tc>
      </w:tr>
      <w:tr w:rsidR="00A1499F" w:rsidRPr="00A1499F" w14:paraId="0BD7B787" w14:textId="42D9C0A1"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2AC7C970"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3</w:t>
            </w:r>
          </w:p>
        </w:tc>
        <w:tc>
          <w:tcPr>
            <w:tcW w:w="5953" w:type="dxa"/>
            <w:tcBorders>
              <w:top w:val="nil"/>
              <w:left w:val="nil"/>
              <w:bottom w:val="single" w:sz="8" w:space="0" w:color="auto"/>
              <w:right w:val="single" w:sz="8" w:space="0" w:color="auto"/>
            </w:tcBorders>
            <w:noWrap/>
            <w:vAlign w:val="center"/>
            <w:hideMark/>
          </w:tcPr>
          <w:p w14:paraId="4D878954"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Flomaster vodoodporni debeline F - </w:t>
            </w:r>
            <w:proofErr w:type="spellStart"/>
            <w:r w:rsidRPr="00A1499F">
              <w:rPr>
                <w:rFonts w:ascii="Calibri" w:hAnsi="Calibri" w:cs="Calibri"/>
                <w:color w:val="000000"/>
                <w:sz w:val="21"/>
                <w:szCs w:val="21"/>
              </w:rPr>
              <w:t>Staedtler</w:t>
            </w:r>
            <w:proofErr w:type="spellEnd"/>
            <w:r w:rsidRPr="00A1499F">
              <w:rPr>
                <w:rFonts w:ascii="Calibri" w:hAnsi="Calibri" w:cs="Calibri"/>
                <w:color w:val="000000"/>
                <w:sz w:val="21"/>
                <w:szCs w:val="21"/>
              </w:rPr>
              <w:t xml:space="preserve"> </w:t>
            </w:r>
          </w:p>
        </w:tc>
        <w:tc>
          <w:tcPr>
            <w:tcW w:w="1391" w:type="dxa"/>
            <w:tcBorders>
              <w:top w:val="nil"/>
              <w:left w:val="nil"/>
              <w:bottom w:val="single" w:sz="8" w:space="0" w:color="auto"/>
              <w:right w:val="single" w:sz="8" w:space="0" w:color="auto"/>
            </w:tcBorders>
            <w:noWrap/>
            <w:vAlign w:val="center"/>
            <w:hideMark/>
          </w:tcPr>
          <w:p w14:paraId="63AC4BD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63E60EEE"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150</w:t>
            </w:r>
          </w:p>
        </w:tc>
        <w:tc>
          <w:tcPr>
            <w:tcW w:w="1531" w:type="dxa"/>
            <w:tcBorders>
              <w:top w:val="nil"/>
              <w:left w:val="nil"/>
              <w:bottom w:val="single" w:sz="8" w:space="0" w:color="auto"/>
              <w:right w:val="single" w:sz="8" w:space="0" w:color="auto"/>
            </w:tcBorders>
          </w:tcPr>
          <w:p w14:paraId="7560A788"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36BFBAA1" w14:textId="77777777" w:rsidR="00A1499F" w:rsidRPr="00A1499F" w:rsidRDefault="00A1499F" w:rsidP="00A1499F">
            <w:pPr>
              <w:jc w:val="center"/>
              <w:rPr>
                <w:rFonts w:ascii="Calibri" w:hAnsi="Calibri" w:cs="Calibri"/>
                <w:color w:val="000000"/>
                <w:sz w:val="21"/>
                <w:szCs w:val="21"/>
              </w:rPr>
            </w:pPr>
          </w:p>
        </w:tc>
      </w:tr>
      <w:tr w:rsidR="00A1499F" w:rsidRPr="00A1499F" w14:paraId="50AF9190" w14:textId="746779AB"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6DA85B34"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4</w:t>
            </w:r>
          </w:p>
        </w:tc>
        <w:tc>
          <w:tcPr>
            <w:tcW w:w="5953" w:type="dxa"/>
            <w:tcBorders>
              <w:top w:val="nil"/>
              <w:left w:val="nil"/>
              <w:bottom w:val="single" w:sz="8" w:space="0" w:color="auto"/>
              <w:right w:val="single" w:sz="8" w:space="0" w:color="auto"/>
            </w:tcBorders>
            <w:noWrap/>
            <w:vAlign w:val="center"/>
            <w:hideMark/>
          </w:tcPr>
          <w:p w14:paraId="6EBFDDB0"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Flomaster vodoodporni debeline M - </w:t>
            </w:r>
            <w:proofErr w:type="spellStart"/>
            <w:r w:rsidRPr="00A1499F">
              <w:rPr>
                <w:rFonts w:ascii="Calibri" w:hAnsi="Calibri" w:cs="Calibri"/>
                <w:color w:val="000000"/>
                <w:sz w:val="21"/>
                <w:szCs w:val="21"/>
              </w:rPr>
              <w:t>Staedtler</w:t>
            </w:r>
            <w:proofErr w:type="spellEnd"/>
          </w:p>
        </w:tc>
        <w:tc>
          <w:tcPr>
            <w:tcW w:w="1391" w:type="dxa"/>
            <w:tcBorders>
              <w:top w:val="nil"/>
              <w:left w:val="nil"/>
              <w:bottom w:val="single" w:sz="8" w:space="0" w:color="auto"/>
              <w:right w:val="single" w:sz="8" w:space="0" w:color="auto"/>
            </w:tcBorders>
            <w:noWrap/>
            <w:vAlign w:val="center"/>
            <w:hideMark/>
          </w:tcPr>
          <w:p w14:paraId="51A89642"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4B993C6A"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150</w:t>
            </w:r>
          </w:p>
        </w:tc>
        <w:tc>
          <w:tcPr>
            <w:tcW w:w="1531" w:type="dxa"/>
            <w:tcBorders>
              <w:top w:val="nil"/>
              <w:left w:val="nil"/>
              <w:bottom w:val="single" w:sz="8" w:space="0" w:color="auto"/>
              <w:right w:val="single" w:sz="8" w:space="0" w:color="auto"/>
            </w:tcBorders>
          </w:tcPr>
          <w:p w14:paraId="04325887"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40B38464" w14:textId="77777777" w:rsidR="00A1499F" w:rsidRPr="00A1499F" w:rsidRDefault="00A1499F" w:rsidP="00A1499F">
            <w:pPr>
              <w:jc w:val="center"/>
              <w:rPr>
                <w:rFonts w:ascii="Calibri" w:hAnsi="Calibri" w:cs="Calibri"/>
                <w:color w:val="000000"/>
                <w:sz w:val="21"/>
                <w:szCs w:val="21"/>
              </w:rPr>
            </w:pPr>
          </w:p>
        </w:tc>
      </w:tr>
      <w:tr w:rsidR="00A1499F" w:rsidRPr="00A1499F" w14:paraId="069EB0E5" w14:textId="41EAC021"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7A702018"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5</w:t>
            </w:r>
          </w:p>
        </w:tc>
        <w:tc>
          <w:tcPr>
            <w:tcW w:w="5953" w:type="dxa"/>
            <w:tcBorders>
              <w:top w:val="nil"/>
              <w:left w:val="nil"/>
              <w:bottom w:val="single" w:sz="8" w:space="0" w:color="auto"/>
              <w:right w:val="single" w:sz="8" w:space="0" w:color="auto"/>
            </w:tcBorders>
            <w:noWrap/>
            <w:vAlign w:val="center"/>
            <w:hideMark/>
          </w:tcPr>
          <w:p w14:paraId="3A8C304E"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Flomaster vodoodporni debeline S - </w:t>
            </w:r>
            <w:proofErr w:type="spellStart"/>
            <w:r w:rsidRPr="00A1499F">
              <w:rPr>
                <w:rFonts w:ascii="Calibri" w:hAnsi="Calibri" w:cs="Calibri"/>
                <w:color w:val="000000"/>
                <w:sz w:val="21"/>
                <w:szCs w:val="21"/>
              </w:rPr>
              <w:t>Staedtler</w:t>
            </w:r>
            <w:proofErr w:type="spellEnd"/>
          </w:p>
        </w:tc>
        <w:tc>
          <w:tcPr>
            <w:tcW w:w="1391" w:type="dxa"/>
            <w:tcBorders>
              <w:top w:val="nil"/>
              <w:left w:val="nil"/>
              <w:bottom w:val="single" w:sz="8" w:space="0" w:color="auto"/>
              <w:right w:val="single" w:sz="8" w:space="0" w:color="auto"/>
            </w:tcBorders>
            <w:noWrap/>
            <w:vAlign w:val="center"/>
            <w:hideMark/>
          </w:tcPr>
          <w:p w14:paraId="2F25F648"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5E65E8BE"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100</w:t>
            </w:r>
          </w:p>
        </w:tc>
        <w:tc>
          <w:tcPr>
            <w:tcW w:w="1531" w:type="dxa"/>
            <w:tcBorders>
              <w:top w:val="nil"/>
              <w:left w:val="nil"/>
              <w:bottom w:val="single" w:sz="8" w:space="0" w:color="auto"/>
              <w:right w:val="single" w:sz="8" w:space="0" w:color="auto"/>
            </w:tcBorders>
          </w:tcPr>
          <w:p w14:paraId="796E5C87"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65D9769F" w14:textId="77777777" w:rsidR="00A1499F" w:rsidRPr="00A1499F" w:rsidRDefault="00A1499F" w:rsidP="00A1499F">
            <w:pPr>
              <w:jc w:val="center"/>
              <w:rPr>
                <w:rFonts w:ascii="Calibri" w:hAnsi="Calibri" w:cs="Calibri"/>
                <w:color w:val="000000"/>
                <w:sz w:val="21"/>
                <w:szCs w:val="21"/>
              </w:rPr>
            </w:pPr>
          </w:p>
        </w:tc>
      </w:tr>
      <w:tr w:rsidR="00A1499F" w:rsidRPr="00A1499F" w14:paraId="7C927618" w14:textId="62A89A49"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10F4FBF0"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6</w:t>
            </w:r>
          </w:p>
        </w:tc>
        <w:tc>
          <w:tcPr>
            <w:tcW w:w="5953" w:type="dxa"/>
            <w:tcBorders>
              <w:top w:val="nil"/>
              <w:left w:val="nil"/>
              <w:bottom w:val="single" w:sz="8" w:space="0" w:color="auto"/>
              <w:right w:val="single" w:sz="8" w:space="0" w:color="auto"/>
            </w:tcBorders>
            <w:noWrap/>
            <w:vAlign w:val="center"/>
            <w:hideMark/>
          </w:tcPr>
          <w:p w14:paraId="2171E940"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Vodoodporni marker z okroglo ali prirezano konico - različne barve</w:t>
            </w:r>
          </w:p>
        </w:tc>
        <w:tc>
          <w:tcPr>
            <w:tcW w:w="1391" w:type="dxa"/>
            <w:tcBorders>
              <w:top w:val="nil"/>
              <w:left w:val="nil"/>
              <w:bottom w:val="single" w:sz="8" w:space="0" w:color="auto"/>
              <w:right w:val="single" w:sz="8" w:space="0" w:color="auto"/>
            </w:tcBorders>
            <w:noWrap/>
            <w:vAlign w:val="center"/>
            <w:hideMark/>
          </w:tcPr>
          <w:p w14:paraId="2A0E0588"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76F6FE9B"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100</w:t>
            </w:r>
          </w:p>
        </w:tc>
        <w:tc>
          <w:tcPr>
            <w:tcW w:w="1531" w:type="dxa"/>
            <w:tcBorders>
              <w:top w:val="nil"/>
              <w:left w:val="nil"/>
              <w:bottom w:val="single" w:sz="8" w:space="0" w:color="auto"/>
              <w:right w:val="single" w:sz="8" w:space="0" w:color="auto"/>
            </w:tcBorders>
          </w:tcPr>
          <w:p w14:paraId="5788EF92"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7933CB44" w14:textId="77777777" w:rsidR="00A1499F" w:rsidRPr="00A1499F" w:rsidRDefault="00A1499F" w:rsidP="00A1499F">
            <w:pPr>
              <w:jc w:val="center"/>
              <w:rPr>
                <w:rFonts w:ascii="Calibri" w:hAnsi="Calibri" w:cs="Calibri"/>
                <w:color w:val="000000"/>
                <w:sz w:val="21"/>
                <w:szCs w:val="21"/>
              </w:rPr>
            </w:pPr>
          </w:p>
        </w:tc>
      </w:tr>
      <w:tr w:rsidR="00A1499F" w:rsidRPr="00A1499F" w14:paraId="172D1E91" w14:textId="5309ED5B"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19C9653E"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7</w:t>
            </w:r>
          </w:p>
        </w:tc>
        <w:tc>
          <w:tcPr>
            <w:tcW w:w="5953" w:type="dxa"/>
            <w:tcBorders>
              <w:top w:val="nil"/>
              <w:left w:val="nil"/>
              <w:bottom w:val="single" w:sz="8" w:space="0" w:color="auto"/>
              <w:right w:val="single" w:sz="8" w:space="0" w:color="auto"/>
            </w:tcBorders>
            <w:noWrap/>
            <w:vAlign w:val="center"/>
            <w:hideMark/>
          </w:tcPr>
          <w:p w14:paraId="5E3DAC00"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Nalivno pero </w:t>
            </w:r>
          </w:p>
        </w:tc>
        <w:tc>
          <w:tcPr>
            <w:tcW w:w="1391" w:type="dxa"/>
            <w:tcBorders>
              <w:top w:val="nil"/>
              <w:left w:val="nil"/>
              <w:bottom w:val="single" w:sz="8" w:space="0" w:color="auto"/>
              <w:right w:val="single" w:sz="8" w:space="0" w:color="auto"/>
            </w:tcBorders>
            <w:noWrap/>
            <w:vAlign w:val="center"/>
            <w:hideMark/>
          </w:tcPr>
          <w:p w14:paraId="7EFC69D7"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3475684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30</w:t>
            </w:r>
          </w:p>
        </w:tc>
        <w:tc>
          <w:tcPr>
            <w:tcW w:w="1531" w:type="dxa"/>
            <w:tcBorders>
              <w:top w:val="nil"/>
              <w:left w:val="nil"/>
              <w:bottom w:val="single" w:sz="8" w:space="0" w:color="auto"/>
              <w:right w:val="single" w:sz="8" w:space="0" w:color="auto"/>
            </w:tcBorders>
          </w:tcPr>
          <w:p w14:paraId="43C05281"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3EE3AD6D" w14:textId="77777777" w:rsidR="00A1499F" w:rsidRPr="00A1499F" w:rsidRDefault="00A1499F" w:rsidP="00A1499F">
            <w:pPr>
              <w:jc w:val="center"/>
              <w:rPr>
                <w:rFonts w:ascii="Calibri" w:hAnsi="Calibri" w:cs="Calibri"/>
                <w:color w:val="000000"/>
                <w:sz w:val="21"/>
                <w:szCs w:val="21"/>
              </w:rPr>
            </w:pPr>
          </w:p>
        </w:tc>
      </w:tr>
      <w:tr w:rsidR="00A1499F" w:rsidRPr="00A1499F" w14:paraId="0F65EE2A" w14:textId="3F81019E"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38FA66CF"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8</w:t>
            </w:r>
          </w:p>
        </w:tc>
        <w:tc>
          <w:tcPr>
            <w:tcW w:w="5953" w:type="dxa"/>
            <w:tcBorders>
              <w:top w:val="nil"/>
              <w:left w:val="nil"/>
              <w:bottom w:val="single" w:sz="8" w:space="0" w:color="auto"/>
              <w:right w:val="single" w:sz="8" w:space="0" w:color="auto"/>
            </w:tcBorders>
            <w:noWrap/>
            <w:vAlign w:val="center"/>
            <w:hideMark/>
          </w:tcPr>
          <w:p w14:paraId="7946EDA2"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Bombice nalivno pero</w:t>
            </w:r>
          </w:p>
        </w:tc>
        <w:tc>
          <w:tcPr>
            <w:tcW w:w="1391" w:type="dxa"/>
            <w:tcBorders>
              <w:top w:val="nil"/>
              <w:left w:val="nil"/>
              <w:bottom w:val="single" w:sz="8" w:space="0" w:color="auto"/>
              <w:right w:val="single" w:sz="8" w:space="0" w:color="auto"/>
            </w:tcBorders>
            <w:noWrap/>
            <w:vAlign w:val="center"/>
            <w:hideMark/>
          </w:tcPr>
          <w:p w14:paraId="3117694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škatlica</w:t>
            </w:r>
          </w:p>
        </w:tc>
        <w:tc>
          <w:tcPr>
            <w:tcW w:w="1843" w:type="dxa"/>
            <w:tcBorders>
              <w:top w:val="nil"/>
              <w:left w:val="nil"/>
              <w:bottom w:val="single" w:sz="8" w:space="0" w:color="auto"/>
              <w:right w:val="single" w:sz="8" w:space="0" w:color="auto"/>
            </w:tcBorders>
            <w:noWrap/>
            <w:vAlign w:val="center"/>
            <w:hideMark/>
          </w:tcPr>
          <w:p w14:paraId="6A2E5B0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30</w:t>
            </w:r>
          </w:p>
        </w:tc>
        <w:tc>
          <w:tcPr>
            <w:tcW w:w="1531" w:type="dxa"/>
            <w:tcBorders>
              <w:top w:val="nil"/>
              <w:left w:val="nil"/>
              <w:bottom w:val="single" w:sz="8" w:space="0" w:color="auto"/>
              <w:right w:val="single" w:sz="8" w:space="0" w:color="auto"/>
            </w:tcBorders>
          </w:tcPr>
          <w:p w14:paraId="17EC51F0"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5327EE21" w14:textId="77777777" w:rsidR="00A1499F" w:rsidRPr="00A1499F" w:rsidRDefault="00A1499F" w:rsidP="00A1499F">
            <w:pPr>
              <w:jc w:val="center"/>
              <w:rPr>
                <w:rFonts w:ascii="Calibri" w:hAnsi="Calibri" w:cs="Calibri"/>
                <w:color w:val="000000"/>
                <w:sz w:val="21"/>
                <w:szCs w:val="21"/>
              </w:rPr>
            </w:pPr>
          </w:p>
        </w:tc>
      </w:tr>
      <w:tr w:rsidR="00A1499F" w:rsidRPr="00A1499F" w14:paraId="6330F667" w14:textId="3DE738C3"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546E6898"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9</w:t>
            </w:r>
          </w:p>
        </w:tc>
        <w:tc>
          <w:tcPr>
            <w:tcW w:w="5953" w:type="dxa"/>
            <w:tcBorders>
              <w:top w:val="nil"/>
              <w:left w:val="nil"/>
              <w:bottom w:val="single" w:sz="8" w:space="0" w:color="auto"/>
              <w:right w:val="single" w:sz="8" w:space="0" w:color="auto"/>
            </w:tcBorders>
            <w:noWrap/>
            <w:vAlign w:val="center"/>
            <w:hideMark/>
          </w:tcPr>
          <w:p w14:paraId="2AAF76EC"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Kemični svinčnik Pilot – (BPS - 135) - različne barve</w:t>
            </w:r>
          </w:p>
        </w:tc>
        <w:tc>
          <w:tcPr>
            <w:tcW w:w="1391" w:type="dxa"/>
            <w:tcBorders>
              <w:top w:val="nil"/>
              <w:left w:val="nil"/>
              <w:bottom w:val="single" w:sz="8" w:space="0" w:color="auto"/>
              <w:right w:val="single" w:sz="8" w:space="0" w:color="auto"/>
            </w:tcBorders>
            <w:noWrap/>
            <w:vAlign w:val="center"/>
            <w:hideMark/>
          </w:tcPr>
          <w:p w14:paraId="2871FE33"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3831A26D"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1000</w:t>
            </w:r>
          </w:p>
        </w:tc>
        <w:tc>
          <w:tcPr>
            <w:tcW w:w="1531" w:type="dxa"/>
            <w:tcBorders>
              <w:top w:val="nil"/>
              <w:left w:val="nil"/>
              <w:bottom w:val="single" w:sz="8" w:space="0" w:color="auto"/>
              <w:right w:val="single" w:sz="8" w:space="0" w:color="auto"/>
            </w:tcBorders>
          </w:tcPr>
          <w:p w14:paraId="665FAFCC"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6A796355" w14:textId="77777777" w:rsidR="00A1499F" w:rsidRPr="00A1499F" w:rsidRDefault="00A1499F" w:rsidP="00A1499F">
            <w:pPr>
              <w:jc w:val="center"/>
              <w:rPr>
                <w:rFonts w:ascii="Calibri" w:hAnsi="Calibri" w:cs="Calibri"/>
                <w:color w:val="000000"/>
                <w:sz w:val="21"/>
                <w:szCs w:val="21"/>
              </w:rPr>
            </w:pPr>
          </w:p>
        </w:tc>
      </w:tr>
      <w:tr w:rsidR="00A1499F" w:rsidRPr="00A1499F" w14:paraId="39598F75" w14:textId="4DE4B38E" w:rsidTr="009341C5">
        <w:trPr>
          <w:trHeight w:val="330"/>
        </w:trPr>
        <w:tc>
          <w:tcPr>
            <w:tcW w:w="921" w:type="dxa"/>
            <w:tcBorders>
              <w:top w:val="nil"/>
              <w:left w:val="single" w:sz="8" w:space="0" w:color="auto"/>
              <w:bottom w:val="single" w:sz="8" w:space="0" w:color="auto"/>
              <w:right w:val="single" w:sz="8" w:space="0" w:color="auto"/>
            </w:tcBorders>
            <w:noWrap/>
            <w:vAlign w:val="center"/>
            <w:hideMark/>
          </w:tcPr>
          <w:p w14:paraId="6869C035"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10</w:t>
            </w:r>
          </w:p>
        </w:tc>
        <w:tc>
          <w:tcPr>
            <w:tcW w:w="5953" w:type="dxa"/>
            <w:tcBorders>
              <w:top w:val="nil"/>
              <w:left w:val="nil"/>
              <w:bottom w:val="single" w:sz="8" w:space="0" w:color="auto"/>
              <w:right w:val="single" w:sz="8" w:space="0" w:color="auto"/>
            </w:tcBorders>
            <w:noWrap/>
            <w:vAlign w:val="center"/>
            <w:hideMark/>
          </w:tcPr>
          <w:p w14:paraId="3BFF9595"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Roler z gelom Pilot –</w:t>
            </w:r>
            <w:r w:rsidRPr="00A1499F">
              <w:rPr>
                <w:color w:val="1F497D"/>
              </w:rPr>
              <w:t xml:space="preserve"> </w:t>
            </w:r>
            <w:r w:rsidRPr="00A1499F">
              <w:rPr>
                <w:rFonts w:ascii="Calibri" w:hAnsi="Calibri" w:cs="Calibri"/>
                <w:color w:val="000000"/>
                <w:sz w:val="21"/>
                <w:szCs w:val="21"/>
              </w:rPr>
              <w:t>(BL-VB-5) - različne barve</w:t>
            </w:r>
          </w:p>
        </w:tc>
        <w:tc>
          <w:tcPr>
            <w:tcW w:w="1391" w:type="dxa"/>
            <w:tcBorders>
              <w:top w:val="nil"/>
              <w:left w:val="nil"/>
              <w:bottom w:val="single" w:sz="8" w:space="0" w:color="auto"/>
              <w:right w:val="single" w:sz="8" w:space="0" w:color="auto"/>
            </w:tcBorders>
            <w:noWrap/>
            <w:vAlign w:val="center"/>
            <w:hideMark/>
          </w:tcPr>
          <w:p w14:paraId="571A5749"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2893636A"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1000</w:t>
            </w:r>
          </w:p>
        </w:tc>
        <w:tc>
          <w:tcPr>
            <w:tcW w:w="1531" w:type="dxa"/>
            <w:tcBorders>
              <w:top w:val="nil"/>
              <w:left w:val="nil"/>
              <w:bottom w:val="single" w:sz="8" w:space="0" w:color="auto"/>
              <w:right w:val="single" w:sz="8" w:space="0" w:color="auto"/>
            </w:tcBorders>
          </w:tcPr>
          <w:p w14:paraId="03435569"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59C93C34" w14:textId="77777777" w:rsidR="00A1499F" w:rsidRPr="00A1499F" w:rsidRDefault="00A1499F" w:rsidP="00A1499F">
            <w:pPr>
              <w:jc w:val="center"/>
              <w:rPr>
                <w:rFonts w:ascii="Calibri" w:hAnsi="Calibri" w:cs="Calibri"/>
                <w:color w:val="000000"/>
                <w:sz w:val="21"/>
                <w:szCs w:val="21"/>
              </w:rPr>
            </w:pPr>
          </w:p>
        </w:tc>
      </w:tr>
      <w:tr w:rsidR="00A1499F" w:rsidRPr="00A1499F" w14:paraId="5D432A36" w14:textId="18178D21"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3BE14CF4"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11</w:t>
            </w:r>
          </w:p>
        </w:tc>
        <w:tc>
          <w:tcPr>
            <w:tcW w:w="5953" w:type="dxa"/>
            <w:tcBorders>
              <w:top w:val="nil"/>
              <w:left w:val="nil"/>
              <w:bottom w:val="single" w:sz="8" w:space="0" w:color="auto"/>
              <w:right w:val="single" w:sz="8" w:space="0" w:color="auto"/>
            </w:tcBorders>
            <w:noWrap/>
            <w:vAlign w:val="center"/>
            <w:hideMark/>
          </w:tcPr>
          <w:p w14:paraId="4D51F120" w14:textId="77777777" w:rsidR="00A1499F" w:rsidRPr="00A1499F" w:rsidRDefault="00A1499F" w:rsidP="00A1499F">
            <w:pPr>
              <w:rPr>
                <w:rFonts w:ascii="Calibri" w:hAnsi="Calibri" w:cs="Calibri"/>
                <w:color w:val="000000"/>
                <w:sz w:val="21"/>
                <w:szCs w:val="21"/>
              </w:rPr>
            </w:pPr>
            <w:proofErr w:type="spellStart"/>
            <w:r w:rsidRPr="00A1499F">
              <w:rPr>
                <w:rFonts w:ascii="Calibri" w:hAnsi="Calibri" w:cs="Calibri"/>
                <w:color w:val="000000"/>
                <w:sz w:val="21"/>
                <w:szCs w:val="21"/>
              </w:rPr>
              <w:t>Energel</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Pentel</w:t>
            </w:r>
            <w:proofErr w:type="spellEnd"/>
            <w:r w:rsidRPr="00A1499F">
              <w:rPr>
                <w:rFonts w:ascii="Calibri" w:hAnsi="Calibri" w:cs="Calibri"/>
                <w:color w:val="000000"/>
                <w:sz w:val="21"/>
                <w:szCs w:val="21"/>
              </w:rPr>
              <w:t>) (0,5) – (BLN-75) - različne barve</w:t>
            </w:r>
          </w:p>
        </w:tc>
        <w:tc>
          <w:tcPr>
            <w:tcW w:w="1391" w:type="dxa"/>
            <w:tcBorders>
              <w:top w:val="nil"/>
              <w:left w:val="nil"/>
              <w:bottom w:val="single" w:sz="8" w:space="0" w:color="auto"/>
              <w:right w:val="single" w:sz="8" w:space="0" w:color="auto"/>
            </w:tcBorders>
            <w:noWrap/>
            <w:vAlign w:val="center"/>
            <w:hideMark/>
          </w:tcPr>
          <w:p w14:paraId="5B9C3336"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12658F9D"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400</w:t>
            </w:r>
          </w:p>
        </w:tc>
        <w:tc>
          <w:tcPr>
            <w:tcW w:w="1531" w:type="dxa"/>
            <w:tcBorders>
              <w:top w:val="nil"/>
              <w:left w:val="nil"/>
              <w:bottom w:val="single" w:sz="8" w:space="0" w:color="auto"/>
              <w:right w:val="single" w:sz="8" w:space="0" w:color="auto"/>
            </w:tcBorders>
          </w:tcPr>
          <w:p w14:paraId="5B1951E3"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5A8DF697" w14:textId="77777777" w:rsidR="00A1499F" w:rsidRPr="00A1499F" w:rsidRDefault="00A1499F" w:rsidP="00A1499F">
            <w:pPr>
              <w:jc w:val="center"/>
              <w:rPr>
                <w:rFonts w:ascii="Calibri" w:hAnsi="Calibri" w:cs="Calibri"/>
                <w:color w:val="000000"/>
                <w:sz w:val="21"/>
                <w:szCs w:val="21"/>
              </w:rPr>
            </w:pPr>
          </w:p>
        </w:tc>
      </w:tr>
      <w:tr w:rsidR="00A1499F" w:rsidRPr="00A1499F" w14:paraId="38B6354A" w14:textId="1339E343"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74B751F3"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12</w:t>
            </w:r>
          </w:p>
        </w:tc>
        <w:tc>
          <w:tcPr>
            <w:tcW w:w="5953" w:type="dxa"/>
            <w:tcBorders>
              <w:top w:val="nil"/>
              <w:left w:val="nil"/>
              <w:bottom w:val="single" w:sz="8" w:space="0" w:color="auto"/>
              <w:right w:val="single" w:sz="8" w:space="0" w:color="auto"/>
            </w:tcBorders>
            <w:noWrap/>
            <w:vAlign w:val="center"/>
            <w:hideMark/>
          </w:tcPr>
          <w:p w14:paraId="37CFCC8A" w14:textId="77777777" w:rsidR="00A1499F" w:rsidRPr="00A1499F" w:rsidRDefault="00A1499F" w:rsidP="00A1499F">
            <w:pPr>
              <w:rPr>
                <w:rFonts w:ascii="Calibri" w:hAnsi="Calibri" w:cs="Calibri"/>
                <w:color w:val="000000"/>
                <w:sz w:val="21"/>
                <w:szCs w:val="21"/>
              </w:rPr>
            </w:pPr>
            <w:proofErr w:type="spellStart"/>
            <w:r w:rsidRPr="00A1499F">
              <w:rPr>
                <w:rFonts w:ascii="Calibri" w:hAnsi="Calibri" w:cs="Calibri"/>
                <w:color w:val="000000"/>
                <w:sz w:val="21"/>
                <w:szCs w:val="21"/>
              </w:rPr>
              <w:t>Energel</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Pentel</w:t>
            </w:r>
            <w:proofErr w:type="spellEnd"/>
            <w:r w:rsidRPr="00A1499F">
              <w:rPr>
                <w:rFonts w:ascii="Calibri" w:hAnsi="Calibri" w:cs="Calibri"/>
                <w:color w:val="000000"/>
                <w:sz w:val="21"/>
                <w:szCs w:val="21"/>
              </w:rPr>
              <w:t>) (0,7) – (BL-77) - različne barve</w:t>
            </w:r>
          </w:p>
        </w:tc>
        <w:tc>
          <w:tcPr>
            <w:tcW w:w="1391" w:type="dxa"/>
            <w:tcBorders>
              <w:top w:val="nil"/>
              <w:left w:val="nil"/>
              <w:bottom w:val="single" w:sz="8" w:space="0" w:color="auto"/>
              <w:right w:val="single" w:sz="8" w:space="0" w:color="auto"/>
            </w:tcBorders>
            <w:noWrap/>
            <w:vAlign w:val="center"/>
            <w:hideMark/>
          </w:tcPr>
          <w:p w14:paraId="39E6AE5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61BA0748"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400</w:t>
            </w:r>
          </w:p>
        </w:tc>
        <w:tc>
          <w:tcPr>
            <w:tcW w:w="1531" w:type="dxa"/>
            <w:tcBorders>
              <w:top w:val="nil"/>
              <w:left w:val="nil"/>
              <w:bottom w:val="single" w:sz="8" w:space="0" w:color="auto"/>
              <w:right w:val="single" w:sz="8" w:space="0" w:color="auto"/>
            </w:tcBorders>
          </w:tcPr>
          <w:p w14:paraId="18059266"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ED0441A" w14:textId="77777777" w:rsidR="00A1499F" w:rsidRPr="00A1499F" w:rsidRDefault="00A1499F" w:rsidP="00A1499F">
            <w:pPr>
              <w:jc w:val="center"/>
              <w:rPr>
                <w:rFonts w:ascii="Calibri" w:hAnsi="Calibri" w:cs="Calibri"/>
                <w:color w:val="000000"/>
                <w:sz w:val="21"/>
                <w:szCs w:val="21"/>
              </w:rPr>
            </w:pPr>
          </w:p>
        </w:tc>
      </w:tr>
      <w:tr w:rsidR="00A1499F" w:rsidRPr="00A1499F" w14:paraId="1A68AF39" w14:textId="06D16D38"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41273372"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13</w:t>
            </w:r>
          </w:p>
        </w:tc>
        <w:tc>
          <w:tcPr>
            <w:tcW w:w="5953" w:type="dxa"/>
            <w:tcBorders>
              <w:top w:val="nil"/>
              <w:left w:val="nil"/>
              <w:bottom w:val="single" w:sz="8" w:space="0" w:color="auto"/>
              <w:right w:val="single" w:sz="8" w:space="0" w:color="auto"/>
            </w:tcBorders>
            <w:noWrap/>
            <w:vAlign w:val="center"/>
            <w:hideMark/>
          </w:tcPr>
          <w:p w14:paraId="17ED74E8" w14:textId="77777777" w:rsidR="00A1499F" w:rsidRPr="00A1499F" w:rsidRDefault="00A1499F" w:rsidP="00A1499F">
            <w:pPr>
              <w:rPr>
                <w:rFonts w:ascii="Calibri" w:hAnsi="Calibri" w:cs="Calibri"/>
                <w:color w:val="000000"/>
                <w:sz w:val="21"/>
                <w:szCs w:val="21"/>
              </w:rPr>
            </w:pPr>
            <w:proofErr w:type="spellStart"/>
            <w:r w:rsidRPr="00A1499F">
              <w:rPr>
                <w:rFonts w:ascii="Calibri" w:hAnsi="Calibri" w:cs="Calibri"/>
                <w:color w:val="000000"/>
                <w:sz w:val="21"/>
                <w:szCs w:val="21"/>
              </w:rPr>
              <w:t>Topball</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Cello</w:t>
            </w:r>
            <w:proofErr w:type="spellEnd"/>
            <w:r w:rsidRPr="00A1499F">
              <w:rPr>
                <w:rFonts w:ascii="Calibri" w:hAnsi="Calibri" w:cs="Calibri"/>
                <w:color w:val="000000"/>
                <w:sz w:val="21"/>
                <w:szCs w:val="21"/>
              </w:rPr>
              <w:t xml:space="preserve"> (0,7) - različne barve</w:t>
            </w:r>
          </w:p>
        </w:tc>
        <w:tc>
          <w:tcPr>
            <w:tcW w:w="1391" w:type="dxa"/>
            <w:tcBorders>
              <w:top w:val="nil"/>
              <w:left w:val="nil"/>
              <w:bottom w:val="single" w:sz="8" w:space="0" w:color="auto"/>
              <w:right w:val="single" w:sz="8" w:space="0" w:color="auto"/>
            </w:tcBorders>
            <w:noWrap/>
            <w:vAlign w:val="center"/>
            <w:hideMark/>
          </w:tcPr>
          <w:p w14:paraId="0BAAAF9E"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2E1FF0E1"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400</w:t>
            </w:r>
          </w:p>
        </w:tc>
        <w:tc>
          <w:tcPr>
            <w:tcW w:w="1531" w:type="dxa"/>
            <w:tcBorders>
              <w:top w:val="nil"/>
              <w:left w:val="nil"/>
              <w:bottom w:val="single" w:sz="8" w:space="0" w:color="auto"/>
              <w:right w:val="single" w:sz="8" w:space="0" w:color="auto"/>
            </w:tcBorders>
          </w:tcPr>
          <w:p w14:paraId="0202EAE9"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B57B3AB" w14:textId="77777777" w:rsidR="00A1499F" w:rsidRPr="00A1499F" w:rsidRDefault="00A1499F" w:rsidP="00A1499F">
            <w:pPr>
              <w:jc w:val="center"/>
              <w:rPr>
                <w:rFonts w:ascii="Calibri" w:hAnsi="Calibri" w:cs="Calibri"/>
                <w:color w:val="000000"/>
                <w:sz w:val="21"/>
                <w:szCs w:val="21"/>
              </w:rPr>
            </w:pPr>
          </w:p>
        </w:tc>
      </w:tr>
      <w:tr w:rsidR="00A1499F" w:rsidRPr="00A1499F" w14:paraId="1B39D2F2" w14:textId="5E94750C"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3D16DC1F"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14</w:t>
            </w:r>
          </w:p>
        </w:tc>
        <w:tc>
          <w:tcPr>
            <w:tcW w:w="5953" w:type="dxa"/>
            <w:tcBorders>
              <w:top w:val="nil"/>
              <w:left w:val="nil"/>
              <w:bottom w:val="single" w:sz="8" w:space="0" w:color="auto"/>
              <w:right w:val="single" w:sz="8" w:space="0" w:color="auto"/>
            </w:tcBorders>
            <w:noWrap/>
            <w:vAlign w:val="center"/>
            <w:hideMark/>
          </w:tcPr>
          <w:p w14:paraId="310776DE"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Tehnični svinčnik</w:t>
            </w:r>
          </w:p>
        </w:tc>
        <w:tc>
          <w:tcPr>
            <w:tcW w:w="1391" w:type="dxa"/>
            <w:tcBorders>
              <w:top w:val="nil"/>
              <w:left w:val="nil"/>
              <w:bottom w:val="single" w:sz="8" w:space="0" w:color="auto"/>
              <w:right w:val="single" w:sz="8" w:space="0" w:color="auto"/>
            </w:tcBorders>
            <w:noWrap/>
            <w:vAlign w:val="center"/>
            <w:hideMark/>
          </w:tcPr>
          <w:p w14:paraId="0667E1D1"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5A4EC71F"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60</w:t>
            </w:r>
          </w:p>
        </w:tc>
        <w:tc>
          <w:tcPr>
            <w:tcW w:w="1531" w:type="dxa"/>
            <w:tcBorders>
              <w:top w:val="nil"/>
              <w:left w:val="nil"/>
              <w:bottom w:val="single" w:sz="8" w:space="0" w:color="auto"/>
              <w:right w:val="single" w:sz="8" w:space="0" w:color="auto"/>
            </w:tcBorders>
          </w:tcPr>
          <w:p w14:paraId="5EBDCCD9"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005B239B" w14:textId="77777777" w:rsidR="00A1499F" w:rsidRPr="00A1499F" w:rsidRDefault="00A1499F" w:rsidP="00A1499F">
            <w:pPr>
              <w:jc w:val="center"/>
              <w:rPr>
                <w:rFonts w:ascii="Calibri" w:hAnsi="Calibri" w:cs="Calibri"/>
                <w:color w:val="000000"/>
                <w:sz w:val="21"/>
                <w:szCs w:val="21"/>
              </w:rPr>
            </w:pPr>
          </w:p>
        </w:tc>
      </w:tr>
      <w:tr w:rsidR="00A1499F" w:rsidRPr="00A1499F" w14:paraId="59160C6C" w14:textId="4371A768"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145E49DC"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15</w:t>
            </w:r>
          </w:p>
        </w:tc>
        <w:tc>
          <w:tcPr>
            <w:tcW w:w="5953" w:type="dxa"/>
            <w:tcBorders>
              <w:top w:val="nil"/>
              <w:left w:val="nil"/>
              <w:bottom w:val="single" w:sz="8" w:space="0" w:color="auto"/>
              <w:right w:val="single" w:sz="8" w:space="0" w:color="auto"/>
            </w:tcBorders>
            <w:noWrap/>
            <w:vAlign w:val="center"/>
            <w:hideMark/>
          </w:tcPr>
          <w:p w14:paraId="00443C64"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Tehnične mine 0,5 HB,B,H – </w:t>
            </w:r>
            <w:proofErr w:type="spellStart"/>
            <w:r w:rsidRPr="00A1499F">
              <w:rPr>
                <w:rFonts w:ascii="Calibri" w:hAnsi="Calibri" w:cs="Calibri"/>
                <w:color w:val="000000"/>
                <w:sz w:val="21"/>
                <w:szCs w:val="21"/>
              </w:rPr>
              <w:t>Staedtler</w:t>
            </w:r>
            <w:proofErr w:type="spellEnd"/>
            <w:r w:rsidRPr="00A1499F">
              <w:rPr>
                <w:rFonts w:ascii="Calibri" w:hAnsi="Calibri" w:cs="Calibri"/>
                <w:color w:val="000000"/>
                <w:sz w:val="21"/>
                <w:szCs w:val="21"/>
              </w:rPr>
              <w:t xml:space="preserve">/Pilot </w:t>
            </w:r>
          </w:p>
        </w:tc>
        <w:tc>
          <w:tcPr>
            <w:tcW w:w="1391" w:type="dxa"/>
            <w:tcBorders>
              <w:top w:val="nil"/>
              <w:left w:val="nil"/>
              <w:bottom w:val="single" w:sz="8" w:space="0" w:color="auto"/>
              <w:right w:val="single" w:sz="8" w:space="0" w:color="auto"/>
            </w:tcBorders>
            <w:noWrap/>
            <w:vAlign w:val="center"/>
            <w:hideMark/>
          </w:tcPr>
          <w:p w14:paraId="54CD7609"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69360977"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100</w:t>
            </w:r>
          </w:p>
        </w:tc>
        <w:tc>
          <w:tcPr>
            <w:tcW w:w="1531" w:type="dxa"/>
            <w:tcBorders>
              <w:top w:val="nil"/>
              <w:left w:val="nil"/>
              <w:bottom w:val="single" w:sz="8" w:space="0" w:color="auto"/>
              <w:right w:val="single" w:sz="8" w:space="0" w:color="auto"/>
            </w:tcBorders>
          </w:tcPr>
          <w:p w14:paraId="6E6A7C51"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7A30202A" w14:textId="77777777" w:rsidR="00A1499F" w:rsidRPr="00A1499F" w:rsidRDefault="00A1499F" w:rsidP="00A1499F">
            <w:pPr>
              <w:jc w:val="center"/>
              <w:rPr>
                <w:rFonts w:ascii="Calibri" w:hAnsi="Calibri" w:cs="Calibri"/>
                <w:color w:val="000000"/>
                <w:sz w:val="21"/>
                <w:szCs w:val="21"/>
              </w:rPr>
            </w:pPr>
          </w:p>
        </w:tc>
      </w:tr>
      <w:tr w:rsidR="00A1499F" w:rsidRPr="00A1499F" w14:paraId="55FDF235" w14:textId="234EDC40"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3DE75E2E"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16</w:t>
            </w:r>
          </w:p>
        </w:tc>
        <w:tc>
          <w:tcPr>
            <w:tcW w:w="5953" w:type="dxa"/>
            <w:tcBorders>
              <w:top w:val="nil"/>
              <w:left w:val="nil"/>
              <w:bottom w:val="single" w:sz="8" w:space="0" w:color="auto"/>
              <w:right w:val="single" w:sz="8" w:space="0" w:color="auto"/>
            </w:tcBorders>
            <w:noWrap/>
            <w:vAlign w:val="center"/>
            <w:hideMark/>
          </w:tcPr>
          <w:p w14:paraId="7014E778"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Marker obojestranski – Pilot – različne barve</w:t>
            </w:r>
          </w:p>
        </w:tc>
        <w:tc>
          <w:tcPr>
            <w:tcW w:w="1391" w:type="dxa"/>
            <w:tcBorders>
              <w:top w:val="nil"/>
              <w:left w:val="nil"/>
              <w:bottom w:val="single" w:sz="8" w:space="0" w:color="auto"/>
              <w:right w:val="single" w:sz="8" w:space="0" w:color="auto"/>
            </w:tcBorders>
            <w:noWrap/>
            <w:vAlign w:val="center"/>
            <w:hideMark/>
          </w:tcPr>
          <w:p w14:paraId="6D00E1D9"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55E53A64"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200</w:t>
            </w:r>
          </w:p>
        </w:tc>
        <w:tc>
          <w:tcPr>
            <w:tcW w:w="1531" w:type="dxa"/>
            <w:tcBorders>
              <w:top w:val="nil"/>
              <w:left w:val="nil"/>
              <w:bottom w:val="single" w:sz="8" w:space="0" w:color="auto"/>
              <w:right w:val="single" w:sz="8" w:space="0" w:color="auto"/>
            </w:tcBorders>
          </w:tcPr>
          <w:p w14:paraId="7EB786A7"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36459CB" w14:textId="77777777" w:rsidR="00A1499F" w:rsidRPr="00A1499F" w:rsidRDefault="00A1499F" w:rsidP="00A1499F">
            <w:pPr>
              <w:jc w:val="center"/>
              <w:rPr>
                <w:rFonts w:ascii="Calibri" w:hAnsi="Calibri" w:cs="Calibri"/>
                <w:color w:val="000000"/>
                <w:sz w:val="21"/>
                <w:szCs w:val="21"/>
              </w:rPr>
            </w:pPr>
          </w:p>
        </w:tc>
      </w:tr>
      <w:tr w:rsidR="00A1499F" w:rsidRPr="00A1499F" w14:paraId="0DAC7E5B" w14:textId="5BD592B7"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0A41B9F8"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17</w:t>
            </w:r>
          </w:p>
        </w:tc>
        <w:tc>
          <w:tcPr>
            <w:tcW w:w="5953" w:type="dxa"/>
            <w:tcBorders>
              <w:top w:val="nil"/>
              <w:left w:val="nil"/>
              <w:bottom w:val="single" w:sz="8" w:space="0" w:color="auto"/>
              <w:right w:val="single" w:sz="8" w:space="0" w:color="auto"/>
            </w:tcBorders>
            <w:noWrap/>
            <w:vAlign w:val="center"/>
            <w:hideMark/>
          </w:tcPr>
          <w:p w14:paraId="168802FD"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Marker </w:t>
            </w:r>
            <w:proofErr w:type="spellStart"/>
            <w:r w:rsidRPr="00A1499F">
              <w:rPr>
                <w:rFonts w:ascii="Calibri" w:hAnsi="Calibri" w:cs="Calibri"/>
                <w:color w:val="000000"/>
                <w:sz w:val="21"/>
                <w:szCs w:val="21"/>
              </w:rPr>
              <w:t>Edding</w:t>
            </w:r>
            <w:proofErr w:type="spellEnd"/>
            <w:r w:rsidRPr="00A1499F">
              <w:rPr>
                <w:rFonts w:ascii="Calibri" w:hAnsi="Calibri" w:cs="Calibri"/>
                <w:color w:val="000000"/>
                <w:sz w:val="21"/>
                <w:szCs w:val="21"/>
              </w:rPr>
              <w:t xml:space="preserve"> (750) – različne barve</w:t>
            </w:r>
          </w:p>
        </w:tc>
        <w:tc>
          <w:tcPr>
            <w:tcW w:w="1391" w:type="dxa"/>
            <w:tcBorders>
              <w:top w:val="nil"/>
              <w:left w:val="nil"/>
              <w:bottom w:val="single" w:sz="8" w:space="0" w:color="auto"/>
              <w:right w:val="single" w:sz="8" w:space="0" w:color="auto"/>
            </w:tcBorders>
            <w:noWrap/>
            <w:vAlign w:val="center"/>
            <w:hideMark/>
          </w:tcPr>
          <w:p w14:paraId="7AE7579B"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1818E24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30</w:t>
            </w:r>
          </w:p>
        </w:tc>
        <w:tc>
          <w:tcPr>
            <w:tcW w:w="1531" w:type="dxa"/>
            <w:tcBorders>
              <w:top w:val="nil"/>
              <w:left w:val="nil"/>
              <w:bottom w:val="single" w:sz="8" w:space="0" w:color="auto"/>
              <w:right w:val="single" w:sz="8" w:space="0" w:color="auto"/>
            </w:tcBorders>
          </w:tcPr>
          <w:p w14:paraId="11D1CD62"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B6A6BBF" w14:textId="77777777" w:rsidR="00A1499F" w:rsidRPr="00A1499F" w:rsidRDefault="00A1499F" w:rsidP="00A1499F">
            <w:pPr>
              <w:jc w:val="center"/>
              <w:rPr>
                <w:rFonts w:ascii="Calibri" w:hAnsi="Calibri" w:cs="Calibri"/>
                <w:color w:val="000000"/>
                <w:sz w:val="21"/>
                <w:szCs w:val="21"/>
              </w:rPr>
            </w:pPr>
          </w:p>
        </w:tc>
      </w:tr>
      <w:tr w:rsidR="00A1499F" w:rsidRPr="00A1499F" w14:paraId="08FCEF06" w14:textId="2CB43C21"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2D781904"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18</w:t>
            </w:r>
          </w:p>
        </w:tc>
        <w:tc>
          <w:tcPr>
            <w:tcW w:w="5953" w:type="dxa"/>
            <w:tcBorders>
              <w:top w:val="nil"/>
              <w:left w:val="nil"/>
              <w:bottom w:val="single" w:sz="8" w:space="0" w:color="auto"/>
              <w:right w:val="single" w:sz="8" w:space="0" w:color="auto"/>
            </w:tcBorders>
            <w:noWrap/>
            <w:vAlign w:val="center"/>
            <w:hideMark/>
          </w:tcPr>
          <w:p w14:paraId="73646B84"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Marker </w:t>
            </w:r>
            <w:proofErr w:type="spellStart"/>
            <w:r w:rsidRPr="00A1499F">
              <w:rPr>
                <w:rFonts w:ascii="Calibri" w:hAnsi="Calibri" w:cs="Calibri"/>
                <w:color w:val="000000"/>
                <w:sz w:val="21"/>
                <w:szCs w:val="21"/>
              </w:rPr>
              <w:t>Edding</w:t>
            </w:r>
            <w:proofErr w:type="spellEnd"/>
            <w:r w:rsidRPr="00A1499F">
              <w:rPr>
                <w:rFonts w:ascii="Calibri" w:hAnsi="Calibri" w:cs="Calibri"/>
                <w:color w:val="000000"/>
                <w:sz w:val="21"/>
                <w:szCs w:val="21"/>
              </w:rPr>
              <w:t xml:space="preserve"> (751) – različne barve</w:t>
            </w:r>
          </w:p>
        </w:tc>
        <w:tc>
          <w:tcPr>
            <w:tcW w:w="1391" w:type="dxa"/>
            <w:tcBorders>
              <w:top w:val="nil"/>
              <w:left w:val="nil"/>
              <w:bottom w:val="single" w:sz="8" w:space="0" w:color="auto"/>
              <w:right w:val="single" w:sz="8" w:space="0" w:color="auto"/>
            </w:tcBorders>
            <w:noWrap/>
            <w:vAlign w:val="center"/>
            <w:hideMark/>
          </w:tcPr>
          <w:p w14:paraId="6E7DA894"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65B918E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50</w:t>
            </w:r>
          </w:p>
        </w:tc>
        <w:tc>
          <w:tcPr>
            <w:tcW w:w="1531" w:type="dxa"/>
            <w:tcBorders>
              <w:top w:val="nil"/>
              <w:left w:val="nil"/>
              <w:bottom w:val="single" w:sz="8" w:space="0" w:color="auto"/>
              <w:right w:val="single" w:sz="8" w:space="0" w:color="auto"/>
            </w:tcBorders>
          </w:tcPr>
          <w:p w14:paraId="58776C11"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19738B3E" w14:textId="77777777" w:rsidR="00A1499F" w:rsidRPr="00A1499F" w:rsidRDefault="00A1499F" w:rsidP="00A1499F">
            <w:pPr>
              <w:jc w:val="center"/>
              <w:rPr>
                <w:rFonts w:ascii="Calibri" w:hAnsi="Calibri" w:cs="Calibri"/>
                <w:color w:val="000000"/>
                <w:sz w:val="21"/>
                <w:szCs w:val="21"/>
              </w:rPr>
            </w:pPr>
          </w:p>
        </w:tc>
      </w:tr>
      <w:tr w:rsidR="00A1499F" w:rsidRPr="00A1499F" w14:paraId="7D8DD470" w14:textId="00B1876B"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6A6A66E2"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19</w:t>
            </w:r>
          </w:p>
        </w:tc>
        <w:tc>
          <w:tcPr>
            <w:tcW w:w="5953" w:type="dxa"/>
            <w:tcBorders>
              <w:top w:val="nil"/>
              <w:left w:val="nil"/>
              <w:bottom w:val="single" w:sz="8" w:space="0" w:color="auto"/>
              <w:right w:val="single" w:sz="8" w:space="0" w:color="auto"/>
            </w:tcBorders>
            <w:noWrap/>
            <w:vAlign w:val="center"/>
            <w:hideMark/>
          </w:tcPr>
          <w:p w14:paraId="0EF9E4AA"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Svinčnik z radirko - </w:t>
            </w:r>
            <w:proofErr w:type="spellStart"/>
            <w:r w:rsidRPr="00A1499F">
              <w:rPr>
                <w:rFonts w:ascii="Calibri" w:hAnsi="Calibri" w:cs="Calibri"/>
                <w:color w:val="000000"/>
                <w:sz w:val="21"/>
                <w:szCs w:val="21"/>
              </w:rPr>
              <w:t>Staedtler</w:t>
            </w:r>
            <w:proofErr w:type="spellEnd"/>
            <w:r w:rsidRPr="00A1499F">
              <w:rPr>
                <w:rFonts w:ascii="Calibri" w:hAnsi="Calibri" w:cs="Calibri"/>
                <w:color w:val="000000"/>
                <w:sz w:val="21"/>
                <w:szCs w:val="21"/>
              </w:rPr>
              <w:t xml:space="preserve"> </w:t>
            </w:r>
          </w:p>
        </w:tc>
        <w:tc>
          <w:tcPr>
            <w:tcW w:w="1391" w:type="dxa"/>
            <w:tcBorders>
              <w:top w:val="nil"/>
              <w:left w:val="nil"/>
              <w:bottom w:val="single" w:sz="8" w:space="0" w:color="auto"/>
              <w:right w:val="single" w:sz="8" w:space="0" w:color="auto"/>
            </w:tcBorders>
            <w:noWrap/>
            <w:vAlign w:val="center"/>
            <w:hideMark/>
          </w:tcPr>
          <w:p w14:paraId="23C60B33"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7FA87B44"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80</w:t>
            </w:r>
          </w:p>
        </w:tc>
        <w:tc>
          <w:tcPr>
            <w:tcW w:w="1531" w:type="dxa"/>
            <w:tcBorders>
              <w:top w:val="nil"/>
              <w:left w:val="nil"/>
              <w:bottom w:val="single" w:sz="8" w:space="0" w:color="auto"/>
              <w:right w:val="single" w:sz="8" w:space="0" w:color="auto"/>
            </w:tcBorders>
          </w:tcPr>
          <w:p w14:paraId="707C8044"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35A4C8B2" w14:textId="77777777" w:rsidR="00A1499F" w:rsidRPr="00A1499F" w:rsidRDefault="00A1499F" w:rsidP="00A1499F">
            <w:pPr>
              <w:jc w:val="center"/>
              <w:rPr>
                <w:rFonts w:ascii="Calibri" w:hAnsi="Calibri" w:cs="Calibri"/>
                <w:color w:val="000000"/>
                <w:sz w:val="21"/>
                <w:szCs w:val="21"/>
              </w:rPr>
            </w:pPr>
          </w:p>
        </w:tc>
      </w:tr>
      <w:tr w:rsidR="00A1499F" w:rsidRPr="00A1499F" w14:paraId="2D42A11E" w14:textId="0DB430AE" w:rsidTr="009341C5">
        <w:trPr>
          <w:trHeight w:val="315"/>
        </w:trPr>
        <w:tc>
          <w:tcPr>
            <w:tcW w:w="921" w:type="dxa"/>
            <w:tcBorders>
              <w:top w:val="nil"/>
              <w:left w:val="single" w:sz="8" w:space="0" w:color="auto"/>
              <w:bottom w:val="single" w:sz="4" w:space="0" w:color="auto"/>
              <w:right w:val="single" w:sz="8" w:space="0" w:color="auto"/>
            </w:tcBorders>
            <w:noWrap/>
            <w:vAlign w:val="center"/>
            <w:hideMark/>
          </w:tcPr>
          <w:p w14:paraId="451BCCE4"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20</w:t>
            </w:r>
          </w:p>
        </w:tc>
        <w:tc>
          <w:tcPr>
            <w:tcW w:w="5953" w:type="dxa"/>
            <w:tcBorders>
              <w:top w:val="nil"/>
              <w:left w:val="nil"/>
              <w:bottom w:val="single" w:sz="4" w:space="0" w:color="auto"/>
              <w:right w:val="single" w:sz="8" w:space="0" w:color="auto"/>
            </w:tcBorders>
            <w:noWrap/>
            <w:vAlign w:val="center"/>
            <w:hideMark/>
          </w:tcPr>
          <w:p w14:paraId="56901893"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Pilot </w:t>
            </w:r>
            <w:proofErr w:type="spellStart"/>
            <w:r w:rsidRPr="00A1499F">
              <w:rPr>
                <w:rFonts w:ascii="Calibri" w:hAnsi="Calibri" w:cs="Calibri"/>
                <w:color w:val="000000"/>
                <w:sz w:val="21"/>
                <w:szCs w:val="21"/>
              </w:rPr>
              <w:t>Frixion</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Ball</w:t>
            </w:r>
            <w:proofErr w:type="spellEnd"/>
            <w:r w:rsidRPr="00A1499F">
              <w:rPr>
                <w:rFonts w:ascii="Calibri" w:hAnsi="Calibri" w:cs="Calibri"/>
                <w:color w:val="000000"/>
                <w:sz w:val="21"/>
                <w:szCs w:val="21"/>
              </w:rPr>
              <w:t xml:space="preserve"> BL-FR 7, različne barve</w:t>
            </w:r>
          </w:p>
        </w:tc>
        <w:tc>
          <w:tcPr>
            <w:tcW w:w="1391" w:type="dxa"/>
            <w:tcBorders>
              <w:top w:val="nil"/>
              <w:left w:val="nil"/>
              <w:bottom w:val="single" w:sz="4" w:space="0" w:color="auto"/>
              <w:right w:val="single" w:sz="8" w:space="0" w:color="auto"/>
            </w:tcBorders>
            <w:noWrap/>
            <w:vAlign w:val="center"/>
            <w:hideMark/>
          </w:tcPr>
          <w:p w14:paraId="710B9FC2"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4" w:space="0" w:color="auto"/>
              <w:right w:val="single" w:sz="8" w:space="0" w:color="auto"/>
            </w:tcBorders>
            <w:noWrap/>
            <w:vAlign w:val="center"/>
            <w:hideMark/>
          </w:tcPr>
          <w:p w14:paraId="65FCC5F1"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200</w:t>
            </w:r>
          </w:p>
        </w:tc>
        <w:tc>
          <w:tcPr>
            <w:tcW w:w="1531" w:type="dxa"/>
            <w:tcBorders>
              <w:top w:val="nil"/>
              <w:left w:val="nil"/>
              <w:bottom w:val="single" w:sz="4" w:space="0" w:color="auto"/>
              <w:right w:val="single" w:sz="8" w:space="0" w:color="auto"/>
            </w:tcBorders>
          </w:tcPr>
          <w:p w14:paraId="1C64AF6A"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4" w:space="0" w:color="auto"/>
              <w:right w:val="single" w:sz="8" w:space="0" w:color="auto"/>
            </w:tcBorders>
          </w:tcPr>
          <w:p w14:paraId="54BC443F" w14:textId="77777777" w:rsidR="00A1499F" w:rsidRPr="00A1499F" w:rsidRDefault="00A1499F" w:rsidP="00A1499F">
            <w:pPr>
              <w:jc w:val="center"/>
              <w:rPr>
                <w:rFonts w:ascii="Calibri" w:hAnsi="Calibri" w:cs="Calibri"/>
                <w:color w:val="000000"/>
                <w:sz w:val="21"/>
                <w:szCs w:val="21"/>
              </w:rPr>
            </w:pPr>
          </w:p>
        </w:tc>
      </w:tr>
      <w:tr w:rsidR="00A1499F" w:rsidRPr="00A1499F" w14:paraId="7A2E5298" w14:textId="55931833" w:rsidTr="009341C5">
        <w:trPr>
          <w:trHeight w:val="315"/>
        </w:trPr>
        <w:tc>
          <w:tcPr>
            <w:tcW w:w="921" w:type="dxa"/>
            <w:tcBorders>
              <w:top w:val="single" w:sz="4" w:space="0" w:color="auto"/>
              <w:left w:val="single" w:sz="4" w:space="0" w:color="auto"/>
              <w:bottom w:val="single" w:sz="4" w:space="0" w:color="auto"/>
              <w:right w:val="single" w:sz="4" w:space="0" w:color="auto"/>
            </w:tcBorders>
            <w:noWrap/>
            <w:vAlign w:val="center"/>
            <w:hideMark/>
          </w:tcPr>
          <w:p w14:paraId="702BCB52"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21</w:t>
            </w:r>
          </w:p>
        </w:tc>
        <w:tc>
          <w:tcPr>
            <w:tcW w:w="5953" w:type="dxa"/>
            <w:tcBorders>
              <w:top w:val="single" w:sz="4" w:space="0" w:color="auto"/>
              <w:left w:val="single" w:sz="4" w:space="0" w:color="auto"/>
              <w:bottom w:val="single" w:sz="4" w:space="0" w:color="auto"/>
              <w:right w:val="single" w:sz="4" w:space="0" w:color="auto"/>
            </w:tcBorders>
            <w:noWrap/>
            <w:vAlign w:val="center"/>
            <w:hideMark/>
          </w:tcPr>
          <w:p w14:paraId="5B23F74F"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Pisalo z vrvico in stojalom</w:t>
            </w:r>
          </w:p>
        </w:tc>
        <w:tc>
          <w:tcPr>
            <w:tcW w:w="1391" w:type="dxa"/>
            <w:tcBorders>
              <w:top w:val="single" w:sz="4" w:space="0" w:color="auto"/>
              <w:left w:val="single" w:sz="4" w:space="0" w:color="auto"/>
              <w:bottom w:val="single" w:sz="4" w:space="0" w:color="auto"/>
              <w:right w:val="single" w:sz="4" w:space="0" w:color="auto"/>
            </w:tcBorders>
            <w:noWrap/>
            <w:vAlign w:val="center"/>
            <w:hideMark/>
          </w:tcPr>
          <w:p w14:paraId="0DD3688B"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5E63FB"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10</w:t>
            </w:r>
          </w:p>
        </w:tc>
        <w:tc>
          <w:tcPr>
            <w:tcW w:w="1531" w:type="dxa"/>
            <w:tcBorders>
              <w:top w:val="single" w:sz="4" w:space="0" w:color="auto"/>
              <w:left w:val="single" w:sz="4" w:space="0" w:color="auto"/>
              <w:bottom w:val="single" w:sz="4" w:space="0" w:color="auto"/>
              <w:right w:val="single" w:sz="4" w:space="0" w:color="auto"/>
            </w:tcBorders>
          </w:tcPr>
          <w:p w14:paraId="6717F901" w14:textId="77777777" w:rsidR="00A1499F" w:rsidRPr="00A1499F" w:rsidRDefault="00A1499F" w:rsidP="00A1499F">
            <w:pPr>
              <w:jc w:val="center"/>
              <w:rPr>
                <w:rFonts w:ascii="Calibri" w:hAnsi="Calibri" w:cs="Calibri"/>
                <w:color w:val="000000"/>
                <w:sz w:val="21"/>
                <w:szCs w:val="21"/>
              </w:rPr>
            </w:pPr>
          </w:p>
        </w:tc>
        <w:tc>
          <w:tcPr>
            <w:tcW w:w="1756" w:type="dxa"/>
            <w:tcBorders>
              <w:top w:val="single" w:sz="4" w:space="0" w:color="auto"/>
              <w:left w:val="single" w:sz="4" w:space="0" w:color="auto"/>
              <w:bottom w:val="single" w:sz="4" w:space="0" w:color="auto"/>
              <w:right w:val="single" w:sz="4" w:space="0" w:color="auto"/>
            </w:tcBorders>
          </w:tcPr>
          <w:p w14:paraId="07144B46" w14:textId="77777777" w:rsidR="00A1499F" w:rsidRPr="00A1499F" w:rsidRDefault="00A1499F" w:rsidP="00A1499F">
            <w:pPr>
              <w:jc w:val="center"/>
              <w:rPr>
                <w:rFonts w:ascii="Calibri" w:hAnsi="Calibri" w:cs="Calibri"/>
                <w:color w:val="000000"/>
                <w:sz w:val="21"/>
                <w:szCs w:val="21"/>
              </w:rPr>
            </w:pPr>
          </w:p>
        </w:tc>
      </w:tr>
      <w:tr w:rsidR="00A1499F" w:rsidRPr="00A1499F" w14:paraId="56D50F41" w14:textId="309881BD" w:rsidTr="009341C5">
        <w:trPr>
          <w:trHeight w:val="315"/>
        </w:trPr>
        <w:tc>
          <w:tcPr>
            <w:tcW w:w="921" w:type="dxa"/>
            <w:tcBorders>
              <w:top w:val="single" w:sz="4" w:space="0" w:color="auto"/>
              <w:left w:val="single" w:sz="8" w:space="0" w:color="auto"/>
              <w:bottom w:val="single" w:sz="8" w:space="0" w:color="auto"/>
              <w:right w:val="single" w:sz="8" w:space="0" w:color="auto"/>
            </w:tcBorders>
            <w:noWrap/>
            <w:vAlign w:val="center"/>
            <w:hideMark/>
          </w:tcPr>
          <w:p w14:paraId="5E239D30"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22</w:t>
            </w:r>
          </w:p>
        </w:tc>
        <w:tc>
          <w:tcPr>
            <w:tcW w:w="5953" w:type="dxa"/>
            <w:tcBorders>
              <w:top w:val="single" w:sz="4" w:space="0" w:color="auto"/>
              <w:left w:val="nil"/>
              <w:bottom w:val="single" w:sz="8" w:space="0" w:color="auto"/>
              <w:right w:val="single" w:sz="8" w:space="0" w:color="auto"/>
            </w:tcBorders>
            <w:noWrap/>
            <w:vAlign w:val="center"/>
            <w:hideMark/>
          </w:tcPr>
          <w:p w14:paraId="175210AF"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Kemični svinčnik Pilot - (BP-145-F)</w:t>
            </w:r>
          </w:p>
        </w:tc>
        <w:tc>
          <w:tcPr>
            <w:tcW w:w="1391" w:type="dxa"/>
            <w:tcBorders>
              <w:top w:val="single" w:sz="4" w:space="0" w:color="auto"/>
              <w:left w:val="nil"/>
              <w:bottom w:val="single" w:sz="8" w:space="0" w:color="auto"/>
              <w:right w:val="single" w:sz="8" w:space="0" w:color="auto"/>
            </w:tcBorders>
            <w:noWrap/>
            <w:vAlign w:val="center"/>
            <w:hideMark/>
          </w:tcPr>
          <w:p w14:paraId="4256BFAC"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single" w:sz="4" w:space="0" w:color="auto"/>
              <w:left w:val="nil"/>
              <w:bottom w:val="single" w:sz="8" w:space="0" w:color="auto"/>
              <w:right w:val="single" w:sz="8" w:space="0" w:color="auto"/>
            </w:tcBorders>
            <w:noWrap/>
            <w:vAlign w:val="center"/>
            <w:hideMark/>
          </w:tcPr>
          <w:p w14:paraId="150408DF"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500</w:t>
            </w:r>
          </w:p>
        </w:tc>
        <w:tc>
          <w:tcPr>
            <w:tcW w:w="1531" w:type="dxa"/>
            <w:tcBorders>
              <w:top w:val="single" w:sz="4" w:space="0" w:color="auto"/>
              <w:left w:val="nil"/>
              <w:bottom w:val="single" w:sz="8" w:space="0" w:color="auto"/>
              <w:right w:val="single" w:sz="8" w:space="0" w:color="auto"/>
            </w:tcBorders>
          </w:tcPr>
          <w:p w14:paraId="4DB0A14C" w14:textId="77777777" w:rsidR="00A1499F" w:rsidRPr="00A1499F" w:rsidRDefault="00A1499F" w:rsidP="00A1499F">
            <w:pPr>
              <w:jc w:val="center"/>
              <w:rPr>
                <w:rFonts w:ascii="Calibri" w:hAnsi="Calibri" w:cs="Calibri"/>
                <w:color w:val="000000"/>
                <w:sz w:val="21"/>
                <w:szCs w:val="21"/>
              </w:rPr>
            </w:pPr>
          </w:p>
        </w:tc>
        <w:tc>
          <w:tcPr>
            <w:tcW w:w="1756" w:type="dxa"/>
            <w:tcBorders>
              <w:top w:val="single" w:sz="4" w:space="0" w:color="auto"/>
              <w:left w:val="nil"/>
              <w:bottom w:val="single" w:sz="8" w:space="0" w:color="auto"/>
              <w:right w:val="single" w:sz="8" w:space="0" w:color="auto"/>
            </w:tcBorders>
          </w:tcPr>
          <w:p w14:paraId="65B60A2C" w14:textId="77777777" w:rsidR="00A1499F" w:rsidRPr="00A1499F" w:rsidRDefault="00A1499F" w:rsidP="00A1499F">
            <w:pPr>
              <w:jc w:val="center"/>
              <w:rPr>
                <w:rFonts w:ascii="Calibri" w:hAnsi="Calibri" w:cs="Calibri"/>
                <w:color w:val="000000"/>
                <w:sz w:val="21"/>
                <w:szCs w:val="21"/>
              </w:rPr>
            </w:pPr>
          </w:p>
        </w:tc>
      </w:tr>
      <w:tr w:rsidR="00A1499F" w:rsidRPr="00A1499F" w14:paraId="6E0C36A6" w14:textId="13B12403"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46B70BF3"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lastRenderedPageBreak/>
              <w:t>23</w:t>
            </w:r>
          </w:p>
        </w:tc>
        <w:tc>
          <w:tcPr>
            <w:tcW w:w="5953" w:type="dxa"/>
            <w:tcBorders>
              <w:top w:val="nil"/>
              <w:left w:val="nil"/>
              <w:bottom w:val="single" w:sz="8" w:space="0" w:color="auto"/>
              <w:right w:val="single" w:sz="8" w:space="0" w:color="auto"/>
            </w:tcBorders>
            <w:noWrap/>
            <w:vAlign w:val="center"/>
            <w:hideMark/>
          </w:tcPr>
          <w:p w14:paraId="77525339"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Vložki za pisalo </w:t>
            </w:r>
            <w:proofErr w:type="spellStart"/>
            <w:r w:rsidRPr="00A1499F">
              <w:rPr>
                <w:rFonts w:ascii="Calibri" w:hAnsi="Calibri" w:cs="Calibri"/>
                <w:color w:val="000000"/>
                <w:sz w:val="21"/>
                <w:szCs w:val="21"/>
              </w:rPr>
              <w:t>Pentel</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Energel</w:t>
            </w:r>
            <w:proofErr w:type="spellEnd"/>
            <w:r w:rsidRPr="00A1499F">
              <w:rPr>
                <w:rFonts w:ascii="Calibri" w:hAnsi="Calibri" w:cs="Calibri"/>
                <w:color w:val="000000"/>
                <w:sz w:val="21"/>
                <w:szCs w:val="21"/>
              </w:rPr>
              <w:t xml:space="preserve"> 0,5 mm - različne barve</w:t>
            </w:r>
          </w:p>
        </w:tc>
        <w:tc>
          <w:tcPr>
            <w:tcW w:w="1391" w:type="dxa"/>
            <w:tcBorders>
              <w:top w:val="nil"/>
              <w:left w:val="nil"/>
              <w:bottom w:val="single" w:sz="8" w:space="0" w:color="auto"/>
              <w:right w:val="single" w:sz="8" w:space="0" w:color="auto"/>
            </w:tcBorders>
            <w:noWrap/>
            <w:vAlign w:val="center"/>
            <w:hideMark/>
          </w:tcPr>
          <w:p w14:paraId="2C4FABC4"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škatlica</w:t>
            </w:r>
          </w:p>
        </w:tc>
        <w:tc>
          <w:tcPr>
            <w:tcW w:w="1843" w:type="dxa"/>
            <w:tcBorders>
              <w:top w:val="nil"/>
              <w:left w:val="nil"/>
              <w:bottom w:val="single" w:sz="8" w:space="0" w:color="auto"/>
              <w:right w:val="single" w:sz="8" w:space="0" w:color="auto"/>
            </w:tcBorders>
            <w:noWrap/>
            <w:vAlign w:val="center"/>
            <w:hideMark/>
          </w:tcPr>
          <w:p w14:paraId="077D5400"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50</w:t>
            </w:r>
          </w:p>
        </w:tc>
        <w:tc>
          <w:tcPr>
            <w:tcW w:w="1531" w:type="dxa"/>
            <w:tcBorders>
              <w:top w:val="nil"/>
              <w:left w:val="nil"/>
              <w:bottom w:val="single" w:sz="8" w:space="0" w:color="auto"/>
              <w:right w:val="single" w:sz="8" w:space="0" w:color="auto"/>
            </w:tcBorders>
          </w:tcPr>
          <w:p w14:paraId="111E241C"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0DBF3B65" w14:textId="77777777" w:rsidR="00A1499F" w:rsidRPr="00A1499F" w:rsidRDefault="00A1499F" w:rsidP="00A1499F">
            <w:pPr>
              <w:jc w:val="center"/>
              <w:rPr>
                <w:rFonts w:ascii="Calibri" w:hAnsi="Calibri" w:cs="Calibri"/>
                <w:color w:val="000000"/>
                <w:sz w:val="21"/>
                <w:szCs w:val="21"/>
              </w:rPr>
            </w:pPr>
          </w:p>
        </w:tc>
      </w:tr>
      <w:tr w:rsidR="00A1499F" w:rsidRPr="00A1499F" w14:paraId="4D3C592E" w14:textId="7C563CEC"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6599766A"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24</w:t>
            </w:r>
          </w:p>
        </w:tc>
        <w:tc>
          <w:tcPr>
            <w:tcW w:w="5953" w:type="dxa"/>
            <w:tcBorders>
              <w:top w:val="nil"/>
              <w:left w:val="nil"/>
              <w:bottom w:val="single" w:sz="8" w:space="0" w:color="auto"/>
              <w:right w:val="single" w:sz="8" w:space="0" w:color="auto"/>
            </w:tcBorders>
            <w:noWrap/>
            <w:vAlign w:val="center"/>
            <w:hideMark/>
          </w:tcPr>
          <w:p w14:paraId="4B60A0F1"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Vložki za pisala </w:t>
            </w:r>
            <w:proofErr w:type="spellStart"/>
            <w:r w:rsidRPr="00A1499F">
              <w:rPr>
                <w:rFonts w:ascii="Calibri" w:hAnsi="Calibri" w:cs="Calibri"/>
                <w:color w:val="000000"/>
                <w:sz w:val="21"/>
                <w:szCs w:val="21"/>
              </w:rPr>
              <w:t>Pentel</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Energel</w:t>
            </w:r>
            <w:proofErr w:type="spellEnd"/>
            <w:r w:rsidRPr="00A1499F">
              <w:rPr>
                <w:rFonts w:ascii="Calibri" w:hAnsi="Calibri" w:cs="Calibri"/>
                <w:color w:val="000000"/>
                <w:sz w:val="21"/>
                <w:szCs w:val="21"/>
              </w:rPr>
              <w:t xml:space="preserve"> 0,7 mm - različne barve</w:t>
            </w:r>
          </w:p>
        </w:tc>
        <w:tc>
          <w:tcPr>
            <w:tcW w:w="1391" w:type="dxa"/>
            <w:tcBorders>
              <w:top w:val="nil"/>
              <w:left w:val="nil"/>
              <w:bottom w:val="single" w:sz="8" w:space="0" w:color="auto"/>
              <w:right w:val="single" w:sz="8" w:space="0" w:color="auto"/>
            </w:tcBorders>
            <w:noWrap/>
            <w:vAlign w:val="center"/>
            <w:hideMark/>
          </w:tcPr>
          <w:p w14:paraId="550B0E9F"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škatlica</w:t>
            </w:r>
          </w:p>
        </w:tc>
        <w:tc>
          <w:tcPr>
            <w:tcW w:w="1843" w:type="dxa"/>
            <w:tcBorders>
              <w:top w:val="nil"/>
              <w:left w:val="nil"/>
              <w:bottom w:val="single" w:sz="8" w:space="0" w:color="auto"/>
              <w:right w:val="single" w:sz="8" w:space="0" w:color="auto"/>
            </w:tcBorders>
            <w:noWrap/>
            <w:vAlign w:val="center"/>
            <w:hideMark/>
          </w:tcPr>
          <w:p w14:paraId="243CD822"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50</w:t>
            </w:r>
          </w:p>
        </w:tc>
        <w:tc>
          <w:tcPr>
            <w:tcW w:w="1531" w:type="dxa"/>
            <w:tcBorders>
              <w:top w:val="nil"/>
              <w:left w:val="nil"/>
              <w:bottom w:val="single" w:sz="8" w:space="0" w:color="auto"/>
              <w:right w:val="single" w:sz="8" w:space="0" w:color="auto"/>
            </w:tcBorders>
          </w:tcPr>
          <w:p w14:paraId="7EB0708B"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136C2286" w14:textId="77777777" w:rsidR="00A1499F" w:rsidRPr="00A1499F" w:rsidRDefault="00A1499F" w:rsidP="00A1499F">
            <w:pPr>
              <w:jc w:val="center"/>
              <w:rPr>
                <w:rFonts w:ascii="Calibri" w:hAnsi="Calibri" w:cs="Calibri"/>
                <w:color w:val="000000"/>
                <w:sz w:val="21"/>
                <w:szCs w:val="21"/>
              </w:rPr>
            </w:pPr>
          </w:p>
        </w:tc>
      </w:tr>
      <w:tr w:rsidR="00A1499F" w:rsidRPr="00A1499F" w14:paraId="27E9CC8E" w14:textId="36751AAA"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1F3628D5"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25</w:t>
            </w:r>
          </w:p>
        </w:tc>
        <w:tc>
          <w:tcPr>
            <w:tcW w:w="5953" w:type="dxa"/>
            <w:tcBorders>
              <w:top w:val="nil"/>
              <w:left w:val="nil"/>
              <w:bottom w:val="single" w:sz="8" w:space="0" w:color="auto"/>
              <w:right w:val="single" w:sz="8" w:space="0" w:color="auto"/>
            </w:tcBorders>
            <w:noWrap/>
            <w:vAlign w:val="center"/>
            <w:hideMark/>
          </w:tcPr>
          <w:p w14:paraId="7BC9352A"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Vložki za pisalo Parker (modri, črni)</w:t>
            </w:r>
          </w:p>
        </w:tc>
        <w:tc>
          <w:tcPr>
            <w:tcW w:w="1391" w:type="dxa"/>
            <w:tcBorders>
              <w:top w:val="nil"/>
              <w:left w:val="nil"/>
              <w:bottom w:val="single" w:sz="8" w:space="0" w:color="auto"/>
              <w:right w:val="single" w:sz="8" w:space="0" w:color="auto"/>
            </w:tcBorders>
            <w:noWrap/>
            <w:vAlign w:val="center"/>
            <w:hideMark/>
          </w:tcPr>
          <w:p w14:paraId="71097887"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škatlica</w:t>
            </w:r>
          </w:p>
        </w:tc>
        <w:tc>
          <w:tcPr>
            <w:tcW w:w="1843" w:type="dxa"/>
            <w:tcBorders>
              <w:top w:val="nil"/>
              <w:left w:val="nil"/>
              <w:bottom w:val="single" w:sz="8" w:space="0" w:color="auto"/>
              <w:right w:val="single" w:sz="8" w:space="0" w:color="auto"/>
            </w:tcBorders>
            <w:noWrap/>
            <w:vAlign w:val="center"/>
            <w:hideMark/>
          </w:tcPr>
          <w:p w14:paraId="1361BF0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50</w:t>
            </w:r>
          </w:p>
        </w:tc>
        <w:tc>
          <w:tcPr>
            <w:tcW w:w="1531" w:type="dxa"/>
            <w:tcBorders>
              <w:top w:val="nil"/>
              <w:left w:val="nil"/>
              <w:bottom w:val="single" w:sz="8" w:space="0" w:color="auto"/>
              <w:right w:val="single" w:sz="8" w:space="0" w:color="auto"/>
            </w:tcBorders>
          </w:tcPr>
          <w:p w14:paraId="46C59CEA"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458CB723" w14:textId="77777777" w:rsidR="00A1499F" w:rsidRPr="00A1499F" w:rsidRDefault="00A1499F" w:rsidP="00A1499F">
            <w:pPr>
              <w:jc w:val="center"/>
              <w:rPr>
                <w:rFonts w:ascii="Calibri" w:hAnsi="Calibri" w:cs="Calibri"/>
                <w:color w:val="000000"/>
                <w:sz w:val="21"/>
                <w:szCs w:val="21"/>
              </w:rPr>
            </w:pPr>
          </w:p>
        </w:tc>
      </w:tr>
      <w:tr w:rsidR="00A1499F" w:rsidRPr="00A1499F" w14:paraId="78427299" w14:textId="425A8937"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4F591DBB" w14:textId="77777777" w:rsidR="00A1499F" w:rsidRPr="00A1499F" w:rsidRDefault="00A1499F" w:rsidP="00A1499F">
            <w:pPr>
              <w:jc w:val="right"/>
              <w:rPr>
                <w:rFonts w:ascii="Calibri" w:hAnsi="Calibri" w:cs="Calibri"/>
                <w:color w:val="333333"/>
                <w:sz w:val="21"/>
                <w:szCs w:val="21"/>
              </w:rPr>
            </w:pPr>
            <w:r w:rsidRPr="00A1499F">
              <w:rPr>
                <w:rFonts w:ascii="Calibri" w:hAnsi="Calibri" w:cs="Calibri"/>
                <w:color w:val="333333"/>
                <w:sz w:val="21"/>
                <w:szCs w:val="21"/>
              </w:rPr>
              <w:t>26</w:t>
            </w:r>
          </w:p>
        </w:tc>
        <w:tc>
          <w:tcPr>
            <w:tcW w:w="5953" w:type="dxa"/>
            <w:tcBorders>
              <w:top w:val="nil"/>
              <w:left w:val="nil"/>
              <w:bottom w:val="single" w:sz="8" w:space="0" w:color="auto"/>
              <w:right w:val="single" w:sz="8" w:space="0" w:color="auto"/>
            </w:tcBorders>
            <w:noWrap/>
            <w:vAlign w:val="center"/>
            <w:hideMark/>
          </w:tcPr>
          <w:p w14:paraId="28D666FA" w14:textId="77777777" w:rsidR="00A1499F" w:rsidRPr="00A1499F" w:rsidRDefault="00A1499F" w:rsidP="00A1499F">
            <w:pPr>
              <w:rPr>
                <w:rFonts w:ascii="Calibri" w:hAnsi="Calibri" w:cs="Calibri"/>
                <w:color w:val="000000"/>
                <w:sz w:val="21"/>
                <w:szCs w:val="21"/>
              </w:rPr>
            </w:pPr>
            <w:r w:rsidRPr="00A1499F">
              <w:rPr>
                <w:rFonts w:ascii="Calibri" w:hAnsi="Calibri" w:cs="Calibri"/>
                <w:color w:val="000000"/>
                <w:sz w:val="21"/>
                <w:szCs w:val="21"/>
              </w:rPr>
              <w:t xml:space="preserve">Kemični svinčnik </w:t>
            </w:r>
            <w:proofErr w:type="spellStart"/>
            <w:r w:rsidRPr="00A1499F">
              <w:rPr>
                <w:rFonts w:ascii="Calibri" w:hAnsi="Calibri" w:cs="Calibri"/>
                <w:color w:val="000000"/>
                <w:sz w:val="21"/>
                <w:szCs w:val="21"/>
              </w:rPr>
              <w:t>Stabilo</w:t>
            </w:r>
            <w:proofErr w:type="spellEnd"/>
            <w:r w:rsidRPr="00A1499F">
              <w:rPr>
                <w:rFonts w:ascii="Calibri" w:hAnsi="Calibri" w:cs="Calibri"/>
                <w:color w:val="000000"/>
                <w:sz w:val="21"/>
                <w:szCs w:val="21"/>
              </w:rPr>
              <w:t xml:space="preserve"> (</w:t>
            </w:r>
            <w:proofErr w:type="spellStart"/>
            <w:r w:rsidRPr="00A1499F">
              <w:rPr>
                <w:rFonts w:ascii="Calibri" w:hAnsi="Calibri" w:cs="Calibri"/>
                <w:color w:val="000000"/>
                <w:sz w:val="21"/>
                <w:szCs w:val="21"/>
              </w:rPr>
              <w:t>Liner</w:t>
            </w:r>
            <w:proofErr w:type="spellEnd"/>
            <w:r w:rsidRPr="00A1499F">
              <w:rPr>
                <w:rFonts w:ascii="Calibri" w:hAnsi="Calibri" w:cs="Calibri"/>
                <w:color w:val="000000"/>
                <w:sz w:val="21"/>
                <w:szCs w:val="21"/>
              </w:rPr>
              <w:t xml:space="preserve"> 308) - različne barve</w:t>
            </w:r>
          </w:p>
        </w:tc>
        <w:tc>
          <w:tcPr>
            <w:tcW w:w="1391" w:type="dxa"/>
            <w:tcBorders>
              <w:top w:val="nil"/>
              <w:left w:val="nil"/>
              <w:bottom w:val="single" w:sz="8" w:space="0" w:color="auto"/>
              <w:right w:val="single" w:sz="8" w:space="0" w:color="auto"/>
            </w:tcBorders>
            <w:noWrap/>
            <w:vAlign w:val="center"/>
            <w:hideMark/>
          </w:tcPr>
          <w:p w14:paraId="443948B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kos</w:t>
            </w:r>
          </w:p>
        </w:tc>
        <w:tc>
          <w:tcPr>
            <w:tcW w:w="1843" w:type="dxa"/>
            <w:tcBorders>
              <w:top w:val="nil"/>
              <w:left w:val="nil"/>
              <w:bottom w:val="single" w:sz="8" w:space="0" w:color="auto"/>
              <w:right w:val="single" w:sz="8" w:space="0" w:color="auto"/>
            </w:tcBorders>
            <w:noWrap/>
            <w:vAlign w:val="center"/>
            <w:hideMark/>
          </w:tcPr>
          <w:p w14:paraId="64A710F5" w14:textId="77777777" w:rsidR="00A1499F" w:rsidRPr="00A1499F" w:rsidRDefault="00A1499F" w:rsidP="00A1499F">
            <w:pPr>
              <w:jc w:val="center"/>
              <w:rPr>
                <w:rFonts w:ascii="Calibri" w:hAnsi="Calibri" w:cs="Calibri"/>
                <w:color w:val="000000"/>
                <w:sz w:val="21"/>
                <w:szCs w:val="21"/>
              </w:rPr>
            </w:pPr>
            <w:r w:rsidRPr="00A1499F">
              <w:rPr>
                <w:rFonts w:ascii="Calibri" w:hAnsi="Calibri" w:cs="Calibri"/>
                <w:color w:val="000000"/>
                <w:sz w:val="21"/>
                <w:szCs w:val="21"/>
              </w:rPr>
              <w:t>250</w:t>
            </w:r>
          </w:p>
        </w:tc>
        <w:tc>
          <w:tcPr>
            <w:tcW w:w="1531" w:type="dxa"/>
            <w:tcBorders>
              <w:top w:val="nil"/>
              <w:left w:val="nil"/>
              <w:bottom w:val="single" w:sz="8" w:space="0" w:color="auto"/>
              <w:right w:val="single" w:sz="8" w:space="0" w:color="auto"/>
            </w:tcBorders>
          </w:tcPr>
          <w:p w14:paraId="6F630E7F" w14:textId="77777777" w:rsidR="00A1499F" w:rsidRPr="00A1499F" w:rsidRDefault="00A1499F"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264ED21B" w14:textId="77777777" w:rsidR="00A1499F" w:rsidRPr="00A1499F" w:rsidRDefault="00A1499F" w:rsidP="00A1499F">
            <w:pPr>
              <w:jc w:val="center"/>
              <w:rPr>
                <w:rFonts w:ascii="Calibri" w:hAnsi="Calibri" w:cs="Calibri"/>
                <w:color w:val="000000"/>
                <w:sz w:val="21"/>
                <w:szCs w:val="21"/>
              </w:rPr>
            </w:pPr>
          </w:p>
        </w:tc>
      </w:tr>
      <w:tr w:rsidR="00CF2224" w:rsidRPr="00A1499F" w14:paraId="545A5FF9" w14:textId="77777777" w:rsidTr="009341C5">
        <w:trPr>
          <w:trHeight w:val="315"/>
        </w:trPr>
        <w:tc>
          <w:tcPr>
            <w:tcW w:w="921" w:type="dxa"/>
            <w:tcBorders>
              <w:top w:val="nil"/>
              <w:left w:val="single" w:sz="8" w:space="0" w:color="auto"/>
              <w:bottom w:val="single" w:sz="8" w:space="0" w:color="auto"/>
              <w:right w:val="single" w:sz="8" w:space="0" w:color="auto"/>
            </w:tcBorders>
            <w:noWrap/>
            <w:vAlign w:val="center"/>
          </w:tcPr>
          <w:p w14:paraId="64524254" w14:textId="77777777" w:rsidR="00CF2224" w:rsidRPr="00A1499F" w:rsidRDefault="00CF2224" w:rsidP="00A1499F">
            <w:pPr>
              <w:jc w:val="right"/>
              <w:rPr>
                <w:rFonts w:ascii="Calibri" w:hAnsi="Calibri" w:cs="Calibri"/>
                <w:color w:val="333333"/>
                <w:sz w:val="21"/>
                <w:szCs w:val="21"/>
              </w:rPr>
            </w:pPr>
          </w:p>
        </w:tc>
        <w:tc>
          <w:tcPr>
            <w:tcW w:w="5953" w:type="dxa"/>
            <w:tcBorders>
              <w:top w:val="nil"/>
              <w:left w:val="nil"/>
              <w:bottom w:val="single" w:sz="8" w:space="0" w:color="auto"/>
              <w:right w:val="single" w:sz="8" w:space="0" w:color="auto"/>
            </w:tcBorders>
            <w:noWrap/>
            <w:vAlign w:val="center"/>
          </w:tcPr>
          <w:p w14:paraId="42C77332" w14:textId="71D98E9E" w:rsidR="00CF2224" w:rsidRPr="00C013AB" w:rsidRDefault="00C013AB" w:rsidP="00C013AB">
            <w:pPr>
              <w:jc w:val="right"/>
              <w:rPr>
                <w:rFonts w:ascii="Calibri" w:hAnsi="Calibri" w:cs="Calibri"/>
                <w:b/>
                <w:bCs/>
                <w:color w:val="000000"/>
              </w:rPr>
            </w:pPr>
            <w:r w:rsidRPr="00C013AB">
              <w:rPr>
                <w:rFonts w:ascii="Calibri" w:hAnsi="Calibri" w:cs="Calibri"/>
                <w:b/>
                <w:bCs/>
                <w:color w:val="000000"/>
              </w:rPr>
              <w:t>Skupaj (v EUR brez DDV):</w:t>
            </w:r>
          </w:p>
        </w:tc>
        <w:tc>
          <w:tcPr>
            <w:tcW w:w="1391" w:type="dxa"/>
            <w:tcBorders>
              <w:top w:val="nil"/>
              <w:left w:val="nil"/>
              <w:bottom w:val="single" w:sz="8" w:space="0" w:color="auto"/>
              <w:right w:val="single" w:sz="8" w:space="0" w:color="auto"/>
            </w:tcBorders>
            <w:noWrap/>
            <w:vAlign w:val="center"/>
          </w:tcPr>
          <w:p w14:paraId="789B2778" w14:textId="77777777" w:rsidR="00CF2224" w:rsidRPr="00A1499F" w:rsidRDefault="00CF2224" w:rsidP="00A1499F">
            <w:pPr>
              <w:jc w:val="center"/>
              <w:rPr>
                <w:rFonts w:ascii="Calibri" w:hAnsi="Calibri" w:cs="Calibri"/>
                <w:color w:val="000000"/>
                <w:sz w:val="21"/>
                <w:szCs w:val="21"/>
              </w:rPr>
            </w:pPr>
          </w:p>
        </w:tc>
        <w:tc>
          <w:tcPr>
            <w:tcW w:w="1843" w:type="dxa"/>
            <w:tcBorders>
              <w:top w:val="nil"/>
              <w:left w:val="nil"/>
              <w:bottom w:val="single" w:sz="8" w:space="0" w:color="auto"/>
              <w:right w:val="single" w:sz="8" w:space="0" w:color="auto"/>
            </w:tcBorders>
            <w:noWrap/>
            <w:vAlign w:val="center"/>
          </w:tcPr>
          <w:p w14:paraId="73460C6B" w14:textId="77777777" w:rsidR="00CF2224" w:rsidRPr="00A1499F" w:rsidRDefault="00CF2224" w:rsidP="00A1499F">
            <w:pPr>
              <w:jc w:val="center"/>
              <w:rPr>
                <w:rFonts w:ascii="Calibri" w:hAnsi="Calibri" w:cs="Calibri"/>
                <w:color w:val="000000"/>
                <w:sz w:val="21"/>
                <w:szCs w:val="21"/>
              </w:rPr>
            </w:pPr>
          </w:p>
        </w:tc>
        <w:tc>
          <w:tcPr>
            <w:tcW w:w="1531" w:type="dxa"/>
            <w:tcBorders>
              <w:top w:val="nil"/>
              <w:left w:val="nil"/>
              <w:bottom w:val="single" w:sz="8" w:space="0" w:color="auto"/>
              <w:right w:val="single" w:sz="8" w:space="0" w:color="auto"/>
            </w:tcBorders>
          </w:tcPr>
          <w:p w14:paraId="61575F61" w14:textId="77777777" w:rsidR="00CF2224" w:rsidRPr="00A1499F" w:rsidRDefault="00CF2224"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6FF2E57A" w14:textId="77777777" w:rsidR="00CF2224" w:rsidRPr="00A1499F" w:rsidRDefault="00CF2224" w:rsidP="00A1499F">
            <w:pPr>
              <w:jc w:val="center"/>
              <w:rPr>
                <w:rFonts w:ascii="Calibri" w:hAnsi="Calibri" w:cs="Calibri"/>
                <w:color w:val="000000"/>
                <w:sz w:val="21"/>
                <w:szCs w:val="21"/>
              </w:rPr>
            </w:pPr>
          </w:p>
        </w:tc>
      </w:tr>
      <w:tr w:rsidR="00CF2224" w:rsidRPr="00A1499F" w14:paraId="37EB6A74" w14:textId="77777777" w:rsidTr="009341C5">
        <w:trPr>
          <w:trHeight w:val="315"/>
        </w:trPr>
        <w:tc>
          <w:tcPr>
            <w:tcW w:w="921" w:type="dxa"/>
            <w:tcBorders>
              <w:top w:val="nil"/>
              <w:left w:val="single" w:sz="8" w:space="0" w:color="auto"/>
              <w:bottom w:val="single" w:sz="8" w:space="0" w:color="auto"/>
              <w:right w:val="single" w:sz="8" w:space="0" w:color="auto"/>
            </w:tcBorders>
            <w:noWrap/>
            <w:vAlign w:val="center"/>
          </w:tcPr>
          <w:p w14:paraId="6424A8ED" w14:textId="77777777" w:rsidR="00CF2224" w:rsidRPr="00A1499F" w:rsidRDefault="00CF2224" w:rsidP="00A1499F">
            <w:pPr>
              <w:jc w:val="right"/>
              <w:rPr>
                <w:rFonts w:ascii="Calibri" w:hAnsi="Calibri" w:cs="Calibri"/>
                <w:color w:val="333333"/>
                <w:sz w:val="21"/>
                <w:szCs w:val="21"/>
              </w:rPr>
            </w:pPr>
          </w:p>
        </w:tc>
        <w:tc>
          <w:tcPr>
            <w:tcW w:w="5953" w:type="dxa"/>
            <w:tcBorders>
              <w:top w:val="nil"/>
              <w:left w:val="nil"/>
              <w:bottom w:val="single" w:sz="8" w:space="0" w:color="auto"/>
              <w:right w:val="single" w:sz="8" w:space="0" w:color="auto"/>
            </w:tcBorders>
            <w:noWrap/>
            <w:vAlign w:val="center"/>
          </w:tcPr>
          <w:p w14:paraId="6D71828F" w14:textId="77777777" w:rsidR="00CF2224" w:rsidRPr="00A1499F" w:rsidRDefault="00CF2224" w:rsidP="00A1499F">
            <w:pPr>
              <w:rPr>
                <w:rFonts w:ascii="Calibri" w:hAnsi="Calibri" w:cs="Calibri"/>
                <w:color w:val="000000"/>
                <w:sz w:val="21"/>
                <w:szCs w:val="21"/>
              </w:rPr>
            </w:pPr>
          </w:p>
        </w:tc>
        <w:tc>
          <w:tcPr>
            <w:tcW w:w="1391" w:type="dxa"/>
            <w:tcBorders>
              <w:top w:val="nil"/>
              <w:left w:val="nil"/>
              <w:bottom w:val="single" w:sz="8" w:space="0" w:color="auto"/>
              <w:right w:val="single" w:sz="8" w:space="0" w:color="auto"/>
            </w:tcBorders>
            <w:noWrap/>
            <w:vAlign w:val="center"/>
          </w:tcPr>
          <w:p w14:paraId="36AA8875" w14:textId="77777777" w:rsidR="00CF2224" w:rsidRPr="00A1499F" w:rsidRDefault="00CF2224" w:rsidP="00A1499F">
            <w:pPr>
              <w:jc w:val="center"/>
              <w:rPr>
                <w:rFonts w:ascii="Calibri" w:hAnsi="Calibri" w:cs="Calibri"/>
                <w:color w:val="000000"/>
                <w:sz w:val="21"/>
                <w:szCs w:val="21"/>
              </w:rPr>
            </w:pPr>
          </w:p>
        </w:tc>
        <w:tc>
          <w:tcPr>
            <w:tcW w:w="1843" w:type="dxa"/>
            <w:tcBorders>
              <w:top w:val="nil"/>
              <w:left w:val="nil"/>
              <w:bottom w:val="single" w:sz="8" w:space="0" w:color="auto"/>
              <w:right w:val="single" w:sz="8" w:space="0" w:color="auto"/>
            </w:tcBorders>
            <w:noWrap/>
            <w:vAlign w:val="center"/>
          </w:tcPr>
          <w:p w14:paraId="4741C88B" w14:textId="77777777" w:rsidR="00CF2224" w:rsidRPr="00A1499F" w:rsidRDefault="00CF2224" w:rsidP="00A1499F">
            <w:pPr>
              <w:jc w:val="center"/>
              <w:rPr>
                <w:rFonts w:ascii="Calibri" w:hAnsi="Calibri" w:cs="Calibri"/>
                <w:color w:val="000000"/>
                <w:sz w:val="21"/>
                <w:szCs w:val="21"/>
              </w:rPr>
            </w:pPr>
          </w:p>
        </w:tc>
        <w:tc>
          <w:tcPr>
            <w:tcW w:w="1531" w:type="dxa"/>
            <w:tcBorders>
              <w:top w:val="nil"/>
              <w:left w:val="nil"/>
              <w:bottom w:val="single" w:sz="8" w:space="0" w:color="auto"/>
              <w:right w:val="single" w:sz="8" w:space="0" w:color="auto"/>
            </w:tcBorders>
          </w:tcPr>
          <w:p w14:paraId="41B766BF" w14:textId="77777777" w:rsidR="00CF2224" w:rsidRPr="00A1499F" w:rsidRDefault="00CF2224" w:rsidP="00A1499F">
            <w:pPr>
              <w:jc w:val="center"/>
              <w:rPr>
                <w:rFonts w:ascii="Calibri" w:hAnsi="Calibri" w:cs="Calibri"/>
                <w:color w:val="000000"/>
                <w:sz w:val="21"/>
                <w:szCs w:val="21"/>
              </w:rPr>
            </w:pPr>
          </w:p>
        </w:tc>
        <w:tc>
          <w:tcPr>
            <w:tcW w:w="1756" w:type="dxa"/>
            <w:tcBorders>
              <w:top w:val="nil"/>
              <w:left w:val="nil"/>
              <w:bottom w:val="single" w:sz="8" w:space="0" w:color="auto"/>
              <w:right w:val="single" w:sz="8" w:space="0" w:color="auto"/>
            </w:tcBorders>
          </w:tcPr>
          <w:p w14:paraId="33ED7698" w14:textId="77777777" w:rsidR="00CF2224" w:rsidRPr="00A1499F" w:rsidRDefault="00CF2224" w:rsidP="00A1499F">
            <w:pPr>
              <w:jc w:val="center"/>
              <w:rPr>
                <w:rFonts w:ascii="Calibri" w:hAnsi="Calibri" w:cs="Calibri"/>
                <w:color w:val="000000"/>
                <w:sz w:val="21"/>
                <w:szCs w:val="21"/>
              </w:rPr>
            </w:pPr>
          </w:p>
        </w:tc>
      </w:tr>
    </w:tbl>
    <w:p w14:paraId="67F4566A" w14:textId="23A41223" w:rsidR="009341C5" w:rsidRDefault="009341C5"/>
    <w:p w14:paraId="5E2842FD" w14:textId="77777777" w:rsidR="009341C5" w:rsidRDefault="009341C5" w:rsidP="009341C5">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r>
        <w:rPr>
          <w:rStyle w:val="Sprotnaopomba-sklic"/>
          <w:rFonts w:ascii="Calibri" w:hAnsi="Calibri" w:cs="Arial"/>
          <w:sz w:val="22"/>
          <w:szCs w:val="22"/>
        </w:rPr>
        <w:footnoteReference w:id="2"/>
      </w:r>
      <w:r>
        <w:rPr>
          <w:rFonts w:ascii="Calibri" w:hAnsi="Calibri" w:cs="Arial"/>
          <w:sz w:val="22"/>
          <w:szCs w:val="22"/>
        </w:rPr>
        <w:t>.</w:t>
      </w:r>
    </w:p>
    <w:p w14:paraId="6858A0FA" w14:textId="4A028DA1" w:rsidR="009341C5" w:rsidRDefault="009341C5"/>
    <w:p w14:paraId="5F0040BD" w14:textId="27C0780A" w:rsidR="009341C5" w:rsidRDefault="009341C5"/>
    <w:tbl>
      <w:tblPr>
        <w:tblW w:w="0" w:type="auto"/>
        <w:tblInd w:w="2" w:type="dxa"/>
        <w:tblLook w:val="04A0" w:firstRow="1" w:lastRow="0" w:firstColumn="1" w:lastColumn="0" w:noHBand="0" w:noVBand="1"/>
      </w:tblPr>
      <w:tblGrid>
        <w:gridCol w:w="4361"/>
        <w:gridCol w:w="4361"/>
      </w:tblGrid>
      <w:tr w:rsidR="009341C5" w14:paraId="46B2A719" w14:textId="77777777" w:rsidTr="00240F36">
        <w:trPr>
          <w:cantSplit/>
        </w:trPr>
        <w:tc>
          <w:tcPr>
            <w:tcW w:w="4361" w:type="dxa"/>
            <w:hideMark/>
          </w:tcPr>
          <w:p w14:paraId="65DFF089" w14:textId="77777777" w:rsidR="009341C5" w:rsidRDefault="009341C5" w:rsidP="00240F36">
            <w:pPr>
              <w:spacing w:line="276" w:lineRule="auto"/>
              <w:rPr>
                <w:rFonts w:ascii="Calibri" w:hAnsi="Calibri" w:cs="Arial"/>
                <w:sz w:val="22"/>
                <w:lang w:eastAsia="en-US"/>
              </w:rPr>
            </w:pPr>
            <w:r>
              <w:rPr>
                <w:rFonts w:ascii="Calibri" w:hAnsi="Calibri" w:cs="Arial"/>
                <w:sz w:val="22"/>
                <w:lang w:eastAsia="en-US"/>
              </w:rPr>
              <w:t>Kraj in datum:</w:t>
            </w:r>
          </w:p>
        </w:tc>
        <w:tc>
          <w:tcPr>
            <w:tcW w:w="4361" w:type="dxa"/>
          </w:tcPr>
          <w:p w14:paraId="5B1B9953" w14:textId="77777777" w:rsidR="009341C5" w:rsidRDefault="009341C5" w:rsidP="00240F36">
            <w:pPr>
              <w:spacing w:line="276" w:lineRule="auto"/>
              <w:rPr>
                <w:rFonts w:ascii="Calibri" w:hAnsi="Calibri" w:cs="Arial"/>
                <w:sz w:val="22"/>
                <w:lang w:eastAsia="en-US"/>
              </w:rPr>
            </w:pPr>
            <w:r>
              <w:rPr>
                <w:rFonts w:ascii="Calibri" w:hAnsi="Calibri" w:cs="Arial"/>
                <w:sz w:val="22"/>
                <w:lang w:eastAsia="en-US"/>
              </w:rPr>
              <w:t>Ponudnik:</w:t>
            </w:r>
          </w:p>
          <w:p w14:paraId="4CD5F206" w14:textId="77777777" w:rsidR="009341C5" w:rsidRDefault="009341C5" w:rsidP="00240F36">
            <w:pPr>
              <w:spacing w:line="276" w:lineRule="auto"/>
              <w:rPr>
                <w:rFonts w:ascii="Calibri" w:hAnsi="Calibri" w:cs="Arial"/>
                <w:sz w:val="22"/>
                <w:lang w:eastAsia="en-US"/>
              </w:rPr>
            </w:pPr>
          </w:p>
        </w:tc>
      </w:tr>
      <w:tr w:rsidR="009341C5" w14:paraId="29FD3DCB" w14:textId="77777777" w:rsidTr="00240F36">
        <w:trPr>
          <w:cantSplit/>
        </w:trPr>
        <w:tc>
          <w:tcPr>
            <w:tcW w:w="4361" w:type="dxa"/>
          </w:tcPr>
          <w:p w14:paraId="4EC13888" w14:textId="77777777" w:rsidR="009341C5" w:rsidRDefault="009341C5" w:rsidP="00240F36">
            <w:pPr>
              <w:spacing w:line="276" w:lineRule="auto"/>
              <w:rPr>
                <w:rFonts w:ascii="Calibri" w:hAnsi="Calibri" w:cs="Arial"/>
                <w:sz w:val="22"/>
                <w:lang w:eastAsia="en-US"/>
              </w:rPr>
            </w:pPr>
          </w:p>
        </w:tc>
        <w:tc>
          <w:tcPr>
            <w:tcW w:w="4361" w:type="dxa"/>
          </w:tcPr>
          <w:p w14:paraId="65A29A10" w14:textId="77777777" w:rsidR="009341C5" w:rsidRDefault="009341C5" w:rsidP="00240F36">
            <w:pPr>
              <w:spacing w:line="276" w:lineRule="auto"/>
              <w:rPr>
                <w:rFonts w:ascii="Calibri" w:hAnsi="Calibri" w:cs="Arial"/>
                <w:sz w:val="22"/>
                <w:lang w:eastAsia="en-US"/>
              </w:rPr>
            </w:pPr>
            <w:r>
              <w:rPr>
                <w:rFonts w:ascii="Calibri" w:hAnsi="Calibri" w:cs="Arial"/>
                <w:sz w:val="22"/>
                <w:lang w:eastAsia="en-US"/>
              </w:rPr>
              <w:t>Žig in podpis:</w:t>
            </w:r>
          </w:p>
        </w:tc>
      </w:tr>
    </w:tbl>
    <w:p w14:paraId="1DC9E842" w14:textId="0F64BA7F" w:rsidR="009341C5" w:rsidRDefault="009341C5"/>
    <w:p w14:paraId="2653588E" w14:textId="6678FED3" w:rsidR="009341C5" w:rsidRDefault="009341C5"/>
    <w:p w14:paraId="4AD4CA2E" w14:textId="605D2545" w:rsidR="009341C5" w:rsidRDefault="009341C5"/>
    <w:p w14:paraId="706BAABF" w14:textId="6D8243B1" w:rsidR="009341C5" w:rsidRDefault="009341C5"/>
    <w:p w14:paraId="396BC321" w14:textId="76299D21" w:rsidR="009341C5" w:rsidRDefault="009341C5"/>
    <w:p w14:paraId="357DFA84" w14:textId="3D0079C9" w:rsidR="009341C5" w:rsidRDefault="009341C5"/>
    <w:p w14:paraId="564CFA12" w14:textId="62226D83" w:rsidR="009341C5" w:rsidRDefault="009341C5"/>
    <w:p w14:paraId="5DD026C9" w14:textId="156CD1F3" w:rsidR="009341C5" w:rsidRDefault="009341C5"/>
    <w:p w14:paraId="0ABF2475" w14:textId="61E6536D" w:rsidR="009341C5" w:rsidRDefault="009341C5"/>
    <w:p w14:paraId="5C1B5BE8" w14:textId="20A1AEEC" w:rsidR="009341C5" w:rsidRDefault="009341C5"/>
    <w:p w14:paraId="75C04CD4" w14:textId="6D504A96" w:rsidR="009341C5" w:rsidRDefault="009341C5"/>
    <w:p w14:paraId="3C4A5A26" w14:textId="0B712ED0" w:rsidR="009341C5" w:rsidRDefault="009341C5"/>
    <w:p w14:paraId="101D8E39" w14:textId="63DA402F" w:rsidR="009341C5" w:rsidRDefault="009341C5"/>
    <w:p w14:paraId="46DD3B2B" w14:textId="3033B045" w:rsidR="009341C5" w:rsidRDefault="009341C5"/>
    <w:p w14:paraId="49FE2421" w14:textId="77777777" w:rsidR="009341C5" w:rsidRDefault="009341C5"/>
    <w:p w14:paraId="35BCD065" w14:textId="77777777" w:rsidR="009341C5" w:rsidRPr="00A1499F" w:rsidRDefault="009341C5" w:rsidP="009341C5">
      <w:pPr>
        <w:rPr>
          <w:rFonts w:ascii="Calibri" w:hAnsi="Calibri" w:cs="Calibri"/>
          <w:b/>
          <w:bCs/>
          <w:sz w:val="28"/>
          <w:szCs w:val="28"/>
        </w:rPr>
      </w:pPr>
      <w:r>
        <w:rPr>
          <w:rFonts w:ascii="Calibri" w:hAnsi="Calibri" w:cs="Calibri"/>
          <w:b/>
          <w:bCs/>
          <w:sz w:val="28"/>
          <w:szCs w:val="28"/>
        </w:rPr>
        <w:lastRenderedPageBreak/>
        <w:t>Ponudbeni predračun s specifikacijo</w:t>
      </w:r>
    </w:p>
    <w:p w14:paraId="359A54AA" w14:textId="77777777" w:rsidR="009341C5" w:rsidRDefault="009341C5"/>
    <w:tbl>
      <w:tblPr>
        <w:tblW w:w="13395" w:type="dxa"/>
        <w:tblCellMar>
          <w:left w:w="70" w:type="dxa"/>
          <w:right w:w="70" w:type="dxa"/>
        </w:tblCellMar>
        <w:tblLook w:val="04A0" w:firstRow="1" w:lastRow="0" w:firstColumn="1" w:lastColumn="0" w:noHBand="0" w:noVBand="1"/>
      </w:tblPr>
      <w:tblGrid>
        <w:gridCol w:w="6874"/>
        <w:gridCol w:w="1391"/>
        <w:gridCol w:w="1843"/>
        <w:gridCol w:w="1531"/>
        <w:gridCol w:w="1756"/>
      </w:tblGrid>
      <w:tr w:rsidR="00A1499F" w:rsidRPr="00A1499F" w14:paraId="63993266" w14:textId="71CB80A0" w:rsidTr="009341C5">
        <w:trPr>
          <w:trHeight w:val="300"/>
        </w:trPr>
        <w:tc>
          <w:tcPr>
            <w:tcW w:w="6874" w:type="dxa"/>
            <w:noWrap/>
            <w:vAlign w:val="bottom"/>
            <w:hideMark/>
          </w:tcPr>
          <w:p w14:paraId="6F139D5B" w14:textId="6C6ABDCB" w:rsidR="00A1499F" w:rsidRPr="007A1B91" w:rsidRDefault="007A1B91" w:rsidP="007A1B91">
            <w:pPr>
              <w:rPr>
                <w:rFonts w:ascii="Calibri" w:hAnsi="Calibri" w:cs="Calibri"/>
                <w:b/>
                <w:bCs/>
                <w:sz w:val="22"/>
                <w:szCs w:val="22"/>
              </w:rPr>
            </w:pPr>
            <w:r>
              <w:rPr>
                <w:rFonts w:ascii="Calibri" w:hAnsi="Calibri" w:cs="Calibri"/>
                <w:b/>
                <w:bCs/>
                <w:sz w:val="22"/>
                <w:szCs w:val="22"/>
              </w:rPr>
              <w:t xml:space="preserve">   </w:t>
            </w:r>
            <w:r w:rsidR="00A1499F" w:rsidRPr="007A1B91">
              <w:rPr>
                <w:rFonts w:ascii="Calibri" w:hAnsi="Calibri" w:cs="Calibri"/>
                <w:b/>
                <w:bCs/>
                <w:sz w:val="22"/>
                <w:szCs w:val="22"/>
              </w:rPr>
              <w:t xml:space="preserve">2. </w:t>
            </w:r>
            <w:r>
              <w:rPr>
                <w:rFonts w:ascii="Calibri" w:hAnsi="Calibri" w:cs="Calibri"/>
                <w:b/>
                <w:bCs/>
                <w:sz w:val="22"/>
                <w:szCs w:val="22"/>
              </w:rPr>
              <w:t xml:space="preserve">  </w:t>
            </w:r>
            <w:r w:rsidR="00A1499F" w:rsidRPr="007A1B91">
              <w:rPr>
                <w:rFonts w:ascii="Calibri" w:hAnsi="Calibri" w:cs="Calibri"/>
                <w:b/>
                <w:bCs/>
                <w:sz w:val="22"/>
                <w:szCs w:val="22"/>
              </w:rPr>
              <w:t xml:space="preserve">sklop: </w:t>
            </w:r>
            <w:proofErr w:type="spellStart"/>
            <w:r w:rsidR="00A1499F" w:rsidRPr="007A1B91">
              <w:rPr>
                <w:rFonts w:ascii="Calibri" w:hAnsi="Calibri" w:cs="Calibri"/>
                <w:b/>
                <w:bCs/>
                <w:sz w:val="22"/>
                <w:szCs w:val="22"/>
              </w:rPr>
              <w:t>Ploter</w:t>
            </w:r>
            <w:proofErr w:type="spellEnd"/>
            <w:r w:rsidR="00A1499F" w:rsidRPr="007A1B91">
              <w:rPr>
                <w:rFonts w:ascii="Calibri" w:hAnsi="Calibri" w:cs="Calibri"/>
                <w:b/>
                <w:bCs/>
                <w:sz w:val="22"/>
                <w:szCs w:val="22"/>
              </w:rPr>
              <w:t xml:space="preserve"> papir</w:t>
            </w:r>
          </w:p>
        </w:tc>
        <w:tc>
          <w:tcPr>
            <w:tcW w:w="1391" w:type="dxa"/>
            <w:noWrap/>
            <w:vAlign w:val="bottom"/>
            <w:hideMark/>
          </w:tcPr>
          <w:p w14:paraId="5E88922F" w14:textId="77777777" w:rsidR="00A1499F" w:rsidRPr="00A1499F" w:rsidRDefault="00A1499F" w:rsidP="00A1499F">
            <w:pPr>
              <w:spacing w:after="160" w:line="256" w:lineRule="auto"/>
              <w:rPr>
                <w:rFonts w:ascii="Calibri" w:hAnsi="Calibri" w:cs="Calibri"/>
                <w:b/>
                <w:bCs/>
                <w:color w:val="FF0000"/>
                <w:sz w:val="22"/>
                <w:szCs w:val="22"/>
              </w:rPr>
            </w:pPr>
          </w:p>
        </w:tc>
        <w:tc>
          <w:tcPr>
            <w:tcW w:w="1843" w:type="dxa"/>
            <w:noWrap/>
            <w:vAlign w:val="bottom"/>
            <w:hideMark/>
          </w:tcPr>
          <w:p w14:paraId="385D0518" w14:textId="77777777" w:rsidR="00A1499F" w:rsidRPr="00A1499F" w:rsidRDefault="00A1499F" w:rsidP="00A1499F">
            <w:pPr>
              <w:spacing w:line="256" w:lineRule="auto"/>
              <w:rPr>
                <w:rFonts w:ascii="Calibri" w:eastAsia="Calibri" w:hAnsi="Calibri"/>
                <w:sz w:val="20"/>
                <w:szCs w:val="20"/>
              </w:rPr>
            </w:pPr>
          </w:p>
        </w:tc>
        <w:tc>
          <w:tcPr>
            <w:tcW w:w="1531" w:type="dxa"/>
          </w:tcPr>
          <w:p w14:paraId="05954914" w14:textId="77777777" w:rsidR="00A1499F" w:rsidRPr="00A1499F" w:rsidRDefault="00A1499F" w:rsidP="00A1499F">
            <w:pPr>
              <w:spacing w:line="256" w:lineRule="auto"/>
              <w:rPr>
                <w:rFonts w:ascii="Calibri" w:eastAsia="Calibri" w:hAnsi="Calibri"/>
                <w:sz w:val="20"/>
                <w:szCs w:val="20"/>
              </w:rPr>
            </w:pPr>
          </w:p>
        </w:tc>
        <w:tc>
          <w:tcPr>
            <w:tcW w:w="1756" w:type="dxa"/>
          </w:tcPr>
          <w:p w14:paraId="27127768" w14:textId="77777777" w:rsidR="00A1499F" w:rsidRPr="00A1499F" w:rsidRDefault="00A1499F" w:rsidP="00A1499F">
            <w:pPr>
              <w:spacing w:line="256" w:lineRule="auto"/>
              <w:rPr>
                <w:rFonts w:ascii="Calibri" w:eastAsia="Calibri" w:hAnsi="Calibri"/>
                <w:sz w:val="20"/>
                <w:szCs w:val="20"/>
              </w:rPr>
            </w:pPr>
          </w:p>
        </w:tc>
      </w:tr>
    </w:tbl>
    <w:p w14:paraId="6DA0682A" w14:textId="77777777" w:rsidR="009341C5" w:rsidRDefault="009341C5"/>
    <w:tbl>
      <w:tblPr>
        <w:tblW w:w="13395" w:type="dxa"/>
        <w:tblCellMar>
          <w:left w:w="70" w:type="dxa"/>
          <w:right w:w="70" w:type="dxa"/>
        </w:tblCellMar>
        <w:tblLook w:val="04A0" w:firstRow="1" w:lastRow="0" w:firstColumn="1" w:lastColumn="0" w:noHBand="0" w:noVBand="1"/>
      </w:tblPr>
      <w:tblGrid>
        <w:gridCol w:w="921"/>
        <w:gridCol w:w="6520"/>
        <w:gridCol w:w="1418"/>
        <w:gridCol w:w="1249"/>
        <w:gridCol w:w="1531"/>
        <w:gridCol w:w="1756"/>
      </w:tblGrid>
      <w:tr w:rsidR="00A1499F" w:rsidRPr="00A1499F" w14:paraId="0766A4F9" w14:textId="4BB70755" w:rsidTr="009341C5">
        <w:trPr>
          <w:trHeight w:val="315"/>
        </w:trPr>
        <w:tc>
          <w:tcPr>
            <w:tcW w:w="921" w:type="dxa"/>
            <w:tcBorders>
              <w:top w:val="single" w:sz="8" w:space="0" w:color="auto"/>
              <w:left w:val="single" w:sz="8" w:space="0" w:color="auto"/>
              <w:bottom w:val="single" w:sz="8" w:space="0" w:color="auto"/>
              <w:right w:val="single" w:sz="8" w:space="0" w:color="auto"/>
            </w:tcBorders>
            <w:noWrap/>
            <w:vAlign w:val="center"/>
            <w:hideMark/>
          </w:tcPr>
          <w:p w14:paraId="606FAD94" w14:textId="6F21DFDC" w:rsidR="00A1499F" w:rsidRPr="00C013AB" w:rsidRDefault="00C013AB" w:rsidP="00A1499F">
            <w:pPr>
              <w:jc w:val="right"/>
              <w:rPr>
                <w:rFonts w:ascii="Calibri" w:hAnsi="Calibri" w:cs="Calibri"/>
                <w:b/>
                <w:bCs/>
                <w:color w:val="333333"/>
                <w:sz w:val="21"/>
                <w:szCs w:val="21"/>
              </w:rPr>
            </w:pPr>
            <w:proofErr w:type="spellStart"/>
            <w:r w:rsidRPr="00C013AB">
              <w:rPr>
                <w:rFonts w:ascii="Calibri" w:hAnsi="Calibri" w:cs="Arial"/>
                <w:b/>
                <w:bCs/>
                <w:color w:val="333333"/>
                <w:sz w:val="21"/>
                <w:szCs w:val="22"/>
              </w:rPr>
              <w:t>Zap</w:t>
            </w:r>
            <w:proofErr w:type="spellEnd"/>
            <w:r w:rsidRPr="00C013AB">
              <w:rPr>
                <w:rFonts w:ascii="Calibri" w:hAnsi="Calibri" w:cs="Arial"/>
                <w:b/>
                <w:bCs/>
                <w:color w:val="333333"/>
                <w:sz w:val="21"/>
                <w:szCs w:val="22"/>
              </w:rPr>
              <w:t>. št.</w:t>
            </w:r>
            <w:r w:rsidR="00A1499F" w:rsidRPr="00C013AB">
              <w:rPr>
                <w:rFonts w:ascii="Calibri" w:hAnsi="Calibri" w:cs="Arial"/>
                <w:b/>
                <w:bCs/>
                <w:color w:val="333333"/>
                <w:sz w:val="21"/>
                <w:szCs w:val="22"/>
              </w:rPr>
              <w:t> </w:t>
            </w:r>
          </w:p>
        </w:tc>
        <w:tc>
          <w:tcPr>
            <w:tcW w:w="6520" w:type="dxa"/>
            <w:tcBorders>
              <w:top w:val="single" w:sz="8" w:space="0" w:color="auto"/>
              <w:left w:val="nil"/>
              <w:bottom w:val="single" w:sz="8" w:space="0" w:color="auto"/>
              <w:right w:val="single" w:sz="8" w:space="0" w:color="auto"/>
            </w:tcBorders>
            <w:noWrap/>
            <w:vAlign w:val="center"/>
            <w:hideMark/>
          </w:tcPr>
          <w:p w14:paraId="3762FD87" w14:textId="7C7BAC19" w:rsidR="00A1499F" w:rsidRPr="00C013AB" w:rsidRDefault="00A1499F" w:rsidP="00A1499F">
            <w:pPr>
              <w:rPr>
                <w:rFonts w:ascii="Calibri" w:hAnsi="Calibri" w:cs="Calibri"/>
                <w:b/>
                <w:bCs/>
                <w:color w:val="333333"/>
                <w:sz w:val="21"/>
                <w:szCs w:val="21"/>
              </w:rPr>
            </w:pPr>
            <w:r w:rsidRPr="00C013AB">
              <w:rPr>
                <w:rFonts w:ascii="Calibri" w:hAnsi="Calibri" w:cs="Arial"/>
                <w:b/>
                <w:bCs/>
                <w:color w:val="333333"/>
                <w:sz w:val="21"/>
                <w:szCs w:val="22"/>
              </w:rPr>
              <w:t> </w:t>
            </w:r>
            <w:r w:rsidR="00C013AB" w:rsidRPr="00C013AB">
              <w:rPr>
                <w:rFonts w:ascii="Calibri" w:hAnsi="Calibri" w:cs="Arial"/>
                <w:b/>
                <w:bCs/>
                <w:color w:val="333333"/>
                <w:sz w:val="21"/>
                <w:szCs w:val="22"/>
              </w:rPr>
              <w:t>Artikel</w:t>
            </w:r>
          </w:p>
        </w:tc>
        <w:tc>
          <w:tcPr>
            <w:tcW w:w="1418" w:type="dxa"/>
            <w:tcBorders>
              <w:top w:val="single" w:sz="8" w:space="0" w:color="auto"/>
              <w:left w:val="nil"/>
              <w:bottom w:val="single" w:sz="8" w:space="0" w:color="auto"/>
              <w:right w:val="single" w:sz="8" w:space="0" w:color="auto"/>
            </w:tcBorders>
            <w:noWrap/>
            <w:vAlign w:val="center"/>
            <w:hideMark/>
          </w:tcPr>
          <w:p w14:paraId="6BA4FA0F" w14:textId="77777777" w:rsidR="00A1499F" w:rsidRPr="00C013AB" w:rsidRDefault="00A1499F" w:rsidP="00A1499F">
            <w:pPr>
              <w:jc w:val="center"/>
              <w:rPr>
                <w:rFonts w:ascii="Calibri" w:hAnsi="Calibri" w:cs="Calibri"/>
                <w:b/>
                <w:bCs/>
                <w:color w:val="333333"/>
                <w:sz w:val="21"/>
                <w:szCs w:val="21"/>
              </w:rPr>
            </w:pPr>
            <w:r w:rsidRPr="00C013AB">
              <w:rPr>
                <w:rFonts w:ascii="Calibri" w:hAnsi="Calibri" w:cs="Arial"/>
                <w:b/>
                <w:bCs/>
                <w:color w:val="333333"/>
                <w:sz w:val="21"/>
                <w:szCs w:val="22"/>
              </w:rPr>
              <w:t>Enota</w:t>
            </w:r>
          </w:p>
        </w:tc>
        <w:tc>
          <w:tcPr>
            <w:tcW w:w="1249" w:type="dxa"/>
            <w:tcBorders>
              <w:top w:val="single" w:sz="8" w:space="0" w:color="auto"/>
              <w:left w:val="nil"/>
              <w:bottom w:val="single" w:sz="8" w:space="0" w:color="auto"/>
              <w:right w:val="single" w:sz="8" w:space="0" w:color="auto"/>
            </w:tcBorders>
            <w:noWrap/>
            <w:vAlign w:val="center"/>
            <w:hideMark/>
          </w:tcPr>
          <w:p w14:paraId="3319FF5F" w14:textId="77777777" w:rsidR="00A1499F" w:rsidRPr="00C013AB" w:rsidRDefault="00A1499F" w:rsidP="00A1499F">
            <w:pPr>
              <w:jc w:val="center"/>
              <w:rPr>
                <w:rFonts w:ascii="Calibri" w:hAnsi="Calibri" w:cs="Calibri"/>
                <w:b/>
                <w:bCs/>
                <w:color w:val="333333"/>
                <w:sz w:val="21"/>
                <w:szCs w:val="21"/>
              </w:rPr>
            </w:pPr>
            <w:r w:rsidRPr="00C013AB">
              <w:rPr>
                <w:rFonts w:ascii="Calibri" w:hAnsi="Calibri" w:cs="Arial"/>
                <w:b/>
                <w:bCs/>
                <w:color w:val="333333"/>
                <w:sz w:val="21"/>
                <w:szCs w:val="22"/>
              </w:rPr>
              <w:t>Količine</w:t>
            </w:r>
          </w:p>
        </w:tc>
        <w:tc>
          <w:tcPr>
            <w:tcW w:w="1531" w:type="dxa"/>
            <w:tcBorders>
              <w:top w:val="single" w:sz="8" w:space="0" w:color="auto"/>
              <w:left w:val="nil"/>
              <w:bottom w:val="single" w:sz="8" w:space="0" w:color="auto"/>
              <w:right w:val="single" w:sz="8" w:space="0" w:color="auto"/>
            </w:tcBorders>
          </w:tcPr>
          <w:p w14:paraId="79332FB6" w14:textId="59521313" w:rsidR="00A1499F" w:rsidRPr="00C013AB" w:rsidRDefault="00FF514E" w:rsidP="00A1499F">
            <w:pPr>
              <w:jc w:val="center"/>
              <w:rPr>
                <w:rFonts w:ascii="Calibri" w:hAnsi="Calibri" w:cs="Arial"/>
                <w:b/>
                <w:bCs/>
                <w:color w:val="333333"/>
                <w:sz w:val="21"/>
                <w:szCs w:val="22"/>
              </w:rPr>
            </w:pPr>
            <w:r w:rsidRPr="00C013AB">
              <w:rPr>
                <w:rFonts w:ascii="Calibri" w:hAnsi="Calibri" w:cs="Arial"/>
                <w:b/>
                <w:bCs/>
                <w:color w:val="333333"/>
                <w:sz w:val="21"/>
                <w:szCs w:val="22"/>
              </w:rPr>
              <w:t>Cena na enoto</w:t>
            </w:r>
          </w:p>
        </w:tc>
        <w:tc>
          <w:tcPr>
            <w:tcW w:w="1756" w:type="dxa"/>
            <w:tcBorders>
              <w:top w:val="single" w:sz="8" w:space="0" w:color="auto"/>
              <w:left w:val="nil"/>
              <w:bottom w:val="single" w:sz="8" w:space="0" w:color="auto"/>
              <w:right w:val="single" w:sz="8" w:space="0" w:color="auto"/>
            </w:tcBorders>
          </w:tcPr>
          <w:p w14:paraId="47A129E3" w14:textId="6CFF429C" w:rsidR="00A1499F" w:rsidRPr="00C013AB" w:rsidRDefault="00FF514E" w:rsidP="00A1499F">
            <w:pPr>
              <w:jc w:val="center"/>
              <w:rPr>
                <w:rFonts w:ascii="Calibri" w:hAnsi="Calibri" w:cs="Arial"/>
                <w:b/>
                <w:bCs/>
                <w:color w:val="333333"/>
                <w:sz w:val="21"/>
                <w:szCs w:val="22"/>
              </w:rPr>
            </w:pPr>
            <w:r w:rsidRPr="00C013AB">
              <w:rPr>
                <w:rFonts w:ascii="Calibri" w:hAnsi="Calibri" w:cs="Arial"/>
                <w:b/>
                <w:bCs/>
                <w:color w:val="333333"/>
                <w:sz w:val="21"/>
                <w:szCs w:val="22"/>
              </w:rPr>
              <w:t>Skupaj</w:t>
            </w:r>
          </w:p>
        </w:tc>
      </w:tr>
      <w:tr w:rsidR="00A1499F" w:rsidRPr="00A1499F" w14:paraId="10188EC7" w14:textId="0CD0B36C" w:rsidTr="009341C5">
        <w:trPr>
          <w:trHeight w:val="315"/>
        </w:trPr>
        <w:tc>
          <w:tcPr>
            <w:tcW w:w="921" w:type="dxa"/>
            <w:tcBorders>
              <w:top w:val="nil"/>
              <w:left w:val="single" w:sz="8" w:space="0" w:color="auto"/>
              <w:bottom w:val="single" w:sz="8" w:space="0" w:color="auto"/>
              <w:right w:val="single" w:sz="8" w:space="0" w:color="auto"/>
            </w:tcBorders>
            <w:noWrap/>
            <w:vAlign w:val="center"/>
            <w:hideMark/>
          </w:tcPr>
          <w:p w14:paraId="07D3A68C" w14:textId="77777777" w:rsidR="00A1499F" w:rsidRPr="00A1499F" w:rsidRDefault="00A1499F" w:rsidP="00A1499F">
            <w:pPr>
              <w:jc w:val="right"/>
              <w:rPr>
                <w:rFonts w:ascii="Calibri" w:hAnsi="Calibri" w:cs="Calibri"/>
                <w:color w:val="333333"/>
                <w:sz w:val="21"/>
                <w:szCs w:val="21"/>
              </w:rPr>
            </w:pPr>
            <w:r w:rsidRPr="00A1499F">
              <w:rPr>
                <w:rFonts w:ascii="Calibri" w:hAnsi="Calibri" w:cs="Arial"/>
                <w:color w:val="333333"/>
                <w:sz w:val="21"/>
                <w:szCs w:val="22"/>
              </w:rPr>
              <w:t>1</w:t>
            </w:r>
          </w:p>
        </w:tc>
        <w:tc>
          <w:tcPr>
            <w:tcW w:w="6520" w:type="dxa"/>
            <w:tcBorders>
              <w:top w:val="nil"/>
              <w:left w:val="nil"/>
              <w:bottom w:val="single" w:sz="8" w:space="0" w:color="auto"/>
              <w:right w:val="single" w:sz="8" w:space="0" w:color="auto"/>
            </w:tcBorders>
            <w:noWrap/>
            <w:vAlign w:val="center"/>
            <w:hideMark/>
          </w:tcPr>
          <w:p w14:paraId="0879D865" w14:textId="77777777" w:rsidR="00464076" w:rsidRPr="00464076" w:rsidRDefault="00464076" w:rsidP="00464076">
            <w:pPr>
              <w:rPr>
                <w:rFonts w:asciiTheme="minorHAnsi" w:hAnsiTheme="minorHAnsi" w:cstheme="minorHAnsi"/>
                <w:color w:val="333333"/>
                <w:sz w:val="21"/>
                <w:szCs w:val="21"/>
              </w:rPr>
            </w:pPr>
            <w:proofErr w:type="spellStart"/>
            <w:r w:rsidRPr="00464076">
              <w:rPr>
                <w:rFonts w:asciiTheme="minorHAnsi" w:hAnsiTheme="minorHAnsi" w:cstheme="minorHAnsi"/>
                <w:color w:val="333333"/>
                <w:sz w:val="21"/>
                <w:szCs w:val="21"/>
              </w:rPr>
              <w:t>Ploter</w:t>
            </w:r>
            <w:proofErr w:type="spellEnd"/>
            <w:r w:rsidRPr="00464076">
              <w:rPr>
                <w:rFonts w:asciiTheme="minorHAnsi" w:hAnsiTheme="minorHAnsi" w:cstheme="minorHAnsi"/>
                <w:color w:val="333333"/>
                <w:sz w:val="21"/>
                <w:szCs w:val="21"/>
              </w:rPr>
              <w:t xml:space="preserve"> papir </w:t>
            </w:r>
            <w:proofErr w:type="spellStart"/>
            <w:r w:rsidRPr="00464076">
              <w:rPr>
                <w:rFonts w:asciiTheme="minorHAnsi" w:hAnsiTheme="minorHAnsi" w:cstheme="minorHAnsi"/>
                <w:color w:val="333333"/>
                <w:sz w:val="21"/>
                <w:szCs w:val="21"/>
              </w:rPr>
              <w:t>Universal</w:t>
            </w:r>
            <w:proofErr w:type="spellEnd"/>
            <w:r w:rsidRPr="00464076">
              <w:rPr>
                <w:rFonts w:asciiTheme="minorHAnsi" w:hAnsiTheme="minorHAnsi" w:cstheme="minorHAnsi"/>
                <w:color w:val="333333"/>
                <w:sz w:val="21"/>
                <w:szCs w:val="21"/>
              </w:rPr>
              <w:t xml:space="preserve"> Bond </w:t>
            </w:r>
            <w:proofErr w:type="spellStart"/>
            <w:r w:rsidRPr="00464076">
              <w:rPr>
                <w:rFonts w:asciiTheme="minorHAnsi" w:hAnsiTheme="minorHAnsi" w:cstheme="minorHAnsi"/>
                <w:color w:val="333333"/>
                <w:sz w:val="21"/>
                <w:szCs w:val="21"/>
              </w:rPr>
              <w:t>Paper</w:t>
            </w:r>
            <w:proofErr w:type="spellEnd"/>
            <w:r w:rsidRPr="00464076">
              <w:rPr>
                <w:rFonts w:asciiTheme="minorHAnsi" w:hAnsiTheme="minorHAnsi" w:cstheme="minorHAnsi"/>
                <w:color w:val="333333"/>
                <w:sz w:val="21"/>
                <w:szCs w:val="21"/>
              </w:rPr>
              <w:t xml:space="preserve"> 3 </w:t>
            </w:r>
            <w:proofErr w:type="spellStart"/>
            <w:r w:rsidRPr="00464076">
              <w:rPr>
                <w:rFonts w:asciiTheme="minorHAnsi" w:hAnsiTheme="minorHAnsi" w:cstheme="minorHAnsi"/>
                <w:color w:val="333333"/>
                <w:sz w:val="21"/>
                <w:szCs w:val="21"/>
              </w:rPr>
              <w:t>Core</w:t>
            </w:r>
            <w:proofErr w:type="spellEnd"/>
            <w:r w:rsidRPr="00464076">
              <w:rPr>
                <w:rFonts w:asciiTheme="minorHAnsi" w:hAnsiTheme="minorHAnsi" w:cstheme="minorHAnsi"/>
                <w:color w:val="333333"/>
                <w:sz w:val="21"/>
                <w:szCs w:val="21"/>
              </w:rPr>
              <w:t xml:space="preserve"> 80g/m2, A1, 152,4 m</w:t>
            </w:r>
          </w:p>
          <w:p w14:paraId="5DA90447" w14:textId="62C27CF7" w:rsidR="00A1499F" w:rsidRPr="00A1499F" w:rsidRDefault="00A1499F" w:rsidP="00A1499F">
            <w:pPr>
              <w:rPr>
                <w:rFonts w:ascii="Calibri" w:hAnsi="Calibri" w:cs="Calibri"/>
                <w:color w:val="333333"/>
                <w:sz w:val="21"/>
                <w:szCs w:val="21"/>
              </w:rPr>
            </w:pPr>
          </w:p>
        </w:tc>
        <w:tc>
          <w:tcPr>
            <w:tcW w:w="1418" w:type="dxa"/>
            <w:tcBorders>
              <w:top w:val="nil"/>
              <w:left w:val="nil"/>
              <w:bottom w:val="single" w:sz="8" w:space="0" w:color="auto"/>
              <w:right w:val="single" w:sz="8" w:space="0" w:color="auto"/>
            </w:tcBorders>
            <w:noWrap/>
            <w:vAlign w:val="center"/>
            <w:hideMark/>
          </w:tcPr>
          <w:p w14:paraId="3815F335" w14:textId="77777777" w:rsidR="00A1499F" w:rsidRPr="00A1499F" w:rsidRDefault="00A1499F" w:rsidP="00A1499F">
            <w:pPr>
              <w:jc w:val="center"/>
              <w:rPr>
                <w:rFonts w:ascii="Calibri" w:hAnsi="Calibri" w:cs="Calibri"/>
                <w:color w:val="333333"/>
                <w:sz w:val="21"/>
                <w:szCs w:val="21"/>
              </w:rPr>
            </w:pPr>
            <w:r w:rsidRPr="00A1499F">
              <w:rPr>
                <w:rFonts w:ascii="Calibri" w:hAnsi="Calibri" w:cs="Arial"/>
                <w:color w:val="333333"/>
                <w:sz w:val="21"/>
                <w:szCs w:val="22"/>
              </w:rPr>
              <w:t>zavitek</w:t>
            </w:r>
          </w:p>
        </w:tc>
        <w:tc>
          <w:tcPr>
            <w:tcW w:w="1249" w:type="dxa"/>
            <w:tcBorders>
              <w:top w:val="nil"/>
              <w:left w:val="nil"/>
              <w:bottom w:val="single" w:sz="8" w:space="0" w:color="auto"/>
              <w:right w:val="single" w:sz="8" w:space="0" w:color="auto"/>
            </w:tcBorders>
            <w:noWrap/>
            <w:vAlign w:val="center"/>
            <w:hideMark/>
          </w:tcPr>
          <w:p w14:paraId="3D2002CF" w14:textId="56ACABF4" w:rsidR="00A1499F" w:rsidRPr="00A1499F" w:rsidRDefault="00464076" w:rsidP="00A1499F">
            <w:pPr>
              <w:jc w:val="center"/>
              <w:rPr>
                <w:rFonts w:ascii="Calibri" w:hAnsi="Calibri" w:cs="Calibri"/>
                <w:color w:val="333333"/>
                <w:sz w:val="21"/>
                <w:szCs w:val="21"/>
              </w:rPr>
            </w:pPr>
            <w:r>
              <w:rPr>
                <w:rFonts w:ascii="Calibri" w:hAnsi="Calibri" w:cs="Arial"/>
                <w:color w:val="333333"/>
                <w:sz w:val="21"/>
                <w:szCs w:val="22"/>
              </w:rPr>
              <w:t>25</w:t>
            </w:r>
          </w:p>
        </w:tc>
        <w:tc>
          <w:tcPr>
            <w:tcW w:w="1531" w:type="dxa"/>
            <w:tcBorders>
              <w:top w:val="nil"/>
              <w:left w:val="nil"/>
              <w:bottom w:val="single" w:sz="8" w:space="0" w:color="auto"/>
              <w:right w:val="single" w:sz="8" w:space="0" w:color="auto"/>
            </w:tcBorders>
          </w:tcPr>
          <w:p w14:paraId="731BFD56" w14:textId="77777777" w:rsidR="00A1499F" w:rsidRPr="00A1499F" w:rsidRDefault="00A1499F" w:rsidP="00A1499F">
            <w:pPr>
              <w:jc w:val="center"/>
              <w:rPr>
                <w:rFonts w:ascii="Calibri" w:hAnsi="Calibri" w:cs="Arial"/>
                <w:color w:val="333333"/>
                <w:sz w:val="21"/>
                <w:szCs w:val="22"/>
              </w:rPr>
            </w:pPr>
          </w:p>
        </w:tc>
        <w:tc>
          <w:tcPr>
            <w:tcW w:w="1756" w:type="dxa"/>
            <w:tcBorders>
              <w:top w:val="nil"/>
              <w:left w:val="nil"/>
              <w:bottom w:val="single" w:sz="8" w:space="0" w:color="auto"/>
              <w:right w:val="single" w:sz="8" w:space="0" w:color="auto"/>
            </w:tcBorders>
          </w:tcPr>
          <w:p w14:paraId="3D7FF46D" w14:textId="77777777" w:rsidR="00A1499F" w:rsidRPr="00A1499F" w:rsidRDefault="00A1499F" w:rsidP="00A1499F">
            <w:pPr>
              <w:jc w:val="center"/>
              <w:rPr>
                <w:rFonts w:ascii="Calibri" w:hAnsi="Calibri" w:cs="Arial"/>
                <w:color w:val="333333"/>
                <w:sz w:val="21"/>
                <w:szCs w:val="22"/>
              </w:rPr>
            </w:pPr>
          </w:p>
        </w:tc>
      </w:tr>
      <w:tr w:rsidR="00A1499F" w:rsidRPr="00A1499F" w14:paraId="249A0CF4" w14:textId="70D0CA4B" w:rsidTr="00464076">
        <w:trPr>
          <w:trHeight w:val="315"/>
        </w:trPr>
        <w:tc>
          <w:tcPr>
            <w:tcW w:w="921" w:type="dxa"/>
            <w:tcBorders>
              <w:top w:val="nil"/>
              <w:left w:val="single" w:sz="8" w:space="0" w:color="auto"/>
              <w:bottom w:val="single" w:sz="8" w:space="0" w:color="auto"/>
              <w:right w:val="single" w:sz="8" w:space="0" w:color="auto"/>
            </w:tcBorders>
            <w:noWrap/>
            <w:vAlign w:val="center"/>
            <w:hideMark/>
          </w:tcPr>
          <w:p w14:paraId="192A1806" w14:textId="77777777" w:rsidR="00A1499F" w:rsidRPr="00A1499F" w:rsidRDefault="00A1499F" w:rsidP="00A1499F">
            <w:pPr>
              <w:jc w:val="right"/>
              <w:rPr>
                <w:rFonts w:ascii="Calibri" w:hAnsi="Calibri" w:cs="Calibri"/>
                <w:color w:val="333333"/>
                <w:sz w:val="21"/>
                <w:szCs w:val="21"/>
              </w:rPr>
            </w:pPr>
            <w:r w:rsidRPr="00A1499F">
              <w:rPr>
                <w:rFonts w:ascii="Calibri" w:hAnsi="Calibri" w:cs="Arial"/>
                <w:color w:val="333333"/>
                <w:sz w:val="21"/>
                <w:szCs w:val="22"/>
              </w:rPr>
              <w:t>2</w:t>
            </w:r>
          </w:p>
        </w:tc>
        <w:tc>
          <w:tcPr>
            <w:tcW w:w="6520" w:type="dxa"/>
            <w:tcBorders>
              <w:top w:val="nil"/>
              <w:left w:val="nil"/>
              <w:bottom w:val="single" w:sz="8" w:space="0" w:color="auto"/>
              <w:right w:val="single" w:sz="8" w:space="0" w:color="auto"/>
            </w:tcBorders>
            <w:noWrap/>
            <w:vAlign w:val="center"/>
          </w:tcPr>
          <w:p w14:paraId="7EE86CB3" w14:textId="2DF42308" w:rsidR="00A1499F" w:rsidRPr="00A1499F" w:rsidRDefault="00464076" w:rsidP="00464076">
            <w:pPr>
              <w:rPr>
                <w:rFonts w:ascii="Calibri" w:hAnsi="Calibri" w:cs="Calibri"/>
                <w:color w:val="333333"/>
                <w:sz w:val="21"/>
                <w:szCs w:val="21"/>
              </w:rPr>
            </w:pPr>
            <w:proofErr w:type="spellStart"/>
            <w:r w:rsidRPr="00464076">
              <w:rPr>
                <w:rFonts w:ascii="Calibri" w:hAnsi="Calibri" w:cs="Calibri"/>
                <w:color w:val="333333"/>
                <w:sz w:val="21"/>
                <w:szCs w:val="21"/>
              </w:rPr>
              <w:t>Ploter</w:t>
            </w:r>
            <w:proofErr w:type="spellEnd"/>
            <w:r w:rsidRPr="00464076">
              <w:rPr>
                <w:rFonts w:ascii="Calibri" w:hAnsi="Calibri" w:cs="Calibri"/>
                <w:color w:val="333333"/>
                <w:sz w:val="21"/>
                <w:szCs w:val="21"/>
              </w:rPr>
              <w:t xml:space="preserve"> papir </w:t>
            </w:r>
            <w:proofErr w:type="spellStart"/>
            <w:r w:rsidRPr="00464076">
              <w:rPr>
                <w:rFonts w:ascii="Calibri" w:hAnsi="Calibri" w:cs="Calibri"/>
                <w:color w:val="333333"/>
                <w:sz w:val="21"/>
                <w:szCs w:val="21"/>
              </w:rPr>
              <w:t>Universal</w:t>
            </w:r>
            <w:proofErr w:type="spellEnd"/>
            <w:r w:rsidRPr="00464076">
              <w:rPr>
                <w:rFonts w:ascii="Calibri" w:hAnsi="Calibri" w:cs="Calibri"/>
                <w:color w:val="333333"/>
                <w:sz w:val="21"/>
                <w:szCs w:val="21"/>
              </w:rPr>
              <w:t xml:space="preserve"> Bond </w:t>
            </w:r>
            <w:proofErr w:type="spellStart"/>
            <w:r w:rsidRPr="00464076">
              <w:rPr>
                <w:rFonts w:ascii="Calibri" w:hAnsi="Calibri" w:cs="Calibri"/>
                <w:color w:val="333333"/>
                <w:sz w:val="21"/>
                <w:szCs w:val="21"/>
              </w:rPr>
              <w:t>Paper</w:t>
            </w:r>
            <w:proofErr w:type="spellEnd"/>
            <w:r w:rsidRPr="00464076">
              <w:rPr>
                <w:rFonts w:ascii="Calibri" w:hAnsi="Calibri" w:cs="Calibri"/>
                <w:color w:val="333333"/>
                <w:sz w:val="21"/>
                <w:szCs w:val="21"/>
              </w:rPr>
              <w:t xml:space="preserve"> 80g/m2, 42˝, 45,7 m</w:t>
            </w:r>
          </w:p>
        </w:tc>
        <w:tc>
          <w:tcPr>
            <w:tcW w:w="1418" w:type="dxa"/>
            <w:tcBorders>
              <w:top w:val="nil"/>
              <w:left w:val="nil"/>
              <w:bottom w:val="single" w:sz="8" w:space="0" w:color="auto"/>
              <w:right w:val="single" w:sz="8" w:space="0" w:color="auto"/>
            </w:tcBorders>
            <w:noWrap/>
            <w:vAlign w:val="center"/>
            <w:hideMark/>
          </w:tcPr>
          <w:p w14:paraId="359F1D04" w14:textId="77777777" w:rsidR="00A1499F" w:rsidRPr="00A1499F" w:rsidRDefault="00A1499F" w:rsidP="00A1499F">
            <w:pPr>
              <w:jc w:val="center"/>
              <w:rPr>
                <w:rFonts w:ascii="Calibri" w:hAnsi="Calibri" w:cs="Calibri"/>
                <w:color w:val="333333"/>
                <w:sz w:val="21"/>
                <w:szCs w:val="21"/>
              </w:rPr>
            </w:pPr>
            <w:r w:rsidRPr="00A1499F">
              <w:rPr>
                <w:rFonts w:ascii="Calibri" w:hAnsi="Calibri" w:cs="Arial"/>
                <w:color w:val="333333"/>
                <w:sz w:val="21"/>
                <w:szCs w:val="22"/>
              </w:rPr>
              <w:t>zavitek</w:t>
            </w:r>
          </w:p>
        </w:tc>
        <w:tc>
          <w:tcPr>
            <w:tcW w:w="1249" w:type="dxa"/>
            <w:tcBorders>
              <w:top w:val="nil"/>
              <w:left w:val="nil"/>
              <w:bottom w:val="single" w:sz="8" w:space="0" w:color="auto"/>
              <w:right w:val="single" w:sz="8" w:space="0" w:color="auto"/>
            </w:tcBorders>
            <w:noWrap/>
            <w:vAlign w:val="center"/>
            <w:hideMark/>
          </w:tcPr>
          <w:p w14:paraId="34290463" w14:textId="370909EC" w:rsidR="00A1499F" w:rsidRPr="00A1499F" w:rsidRDefault="00464076" w:rsidP="00A1499F">
            <w:pPr>
              <w:jc w:val="center"/>
              <w:rPr>
                <w:rFonts w:ascii="Calibri" w:hAnsi="Calibri" w:cs="Calibri"/>
                <w:color w:val="333333"/>
                <w:sz w:val="21"/>
                <w:szCs w:val="21"/>
              </w:rPr>
            </w:pPr>
            <w:r>
              <w:rPr>
                <w:rFonts w:ascii="Calibri" w:hAnsi="Calibri" w:cs="Arial"/>
                <w:color w:val="333333"/>
                <w:sz w:val="21"/>
                <w:szCs w:val="22"/>
              </w:rPr>
              <w:t>35</w:t>
            </w:r>
          </w:p>
        </w:tc>
        <w:tc>
          <w:tcPr>
            <w:tcW w:w="1531" w:type="dxa"/>
            <w:tcBorders>
              <w:top w:val="nil"/>
              <w:left w:val="nil"/>
              <w:bottom w:val="single" w:sz="8" w:space="0" w:color="auto"/>
              <w:right w:val="single" w:sz="8" w:space="0" w:color="auto"/>
            </w:tcBorders>
          </w:tcPr>
          <w:p w14:paraId="14BE53FF" w14:textId="77777777" w:rsidR="00A1499F" w:rsidRPr="00A1499F" w:rsidRDefault="00A1499F" w:rsidP="00A1499F">
            <w:pPr>
              <w:jc w:val="center"/>
              <w:rPr>
                <w:rFonts w:ascii="Calibri" w:hAnsi="Calibri" w:cs="Arial"/>
                <w:color w:val="333333"/>
                <w:sz w:val="21"/>
                <w:szCs w:val="22"/>
              </w:rPr>
            </w:pPr>
          </w:p>
        </w:tc>
        <w:tc>
          <w:tcPr>
            <w:tcW w:w="1756" w:type="dxa"/>
            <w:tcBorders>
              <w:top w:val="nil"/>
              <w:left w:val="nil"/>
              <w:bottom w:val="single" w:sz="8" w:space="0" w:color="auto"/>
              <w:right w:val="single" w:sz="8" w:space="0" w:color="auto"/>
            </w:tcBorders>
          </w:tcPr>
          <w:p w14:paraId="14ED9124" w14:textId="77777777" w:rsidR="00A1499F" w:rsidRPr="00A1499F" w:rsidRDefault="00A1499F" w:rsidP="00A1499F">
            <w:pPr>
              <w:jc w:val="center"/>
              <w:rPr>
                <w:rFonts w:ascii="Calibri" w:hAnsi="Calibri" w:cs="Arial"/>
                <w:color w:val="333333"/>
                <w:sz w:val="21"/>
                <w:szCs w:val="22"/>
              </w:rPr>
            </w:pPr>
          </w:p>
        </w:tc>
      </w:tr>
      <w:tr w:rsidR="00A1499F" w:rsidRPr="00A1499F" w14:paraId="5488AC40" w14:textId="78E5C926" w:rsidTr="00464076">
        <w:trPr>
          <w:trHeight w:val="315"/>
        </w:trPr>
        <w:tc>
          <w:tcPr>
            <w:tcW w:w="921" w:type="dxa"/>
            <w:tcBorders>
              <w:top w:val="nil"/>
              <w:left w:val="single" w:sz="8" w:space="0" w:color="auto"/>
              <w:bottom w:val="single" w:sz="8" w:space="0" w:color="auto"/>
              <w:right w:val="single" w:sz="8" w:space="0" w:color="auto"/>
            </w:tcBorders>
            <w:noWrap/>
            <w:vAlign w:val="center"/>
            <w:hideMark/>
          </w:tcPr>
          <w:p w14:paraId="44EFAEF4" w14:textId="77777777" w:rsidR="00A1499F" w:rsidRPr="00A1499F" w:rsidRDefault="00A1499F" w:rsidP="00A1499F">
            <w:pPr>
              <w:jc w:val="right"/>
              <w:rPr>
                <w:rFonts w:ascii="Calibri" w:hAnsi="Calibri" w:cs="Calibri"/>
                <w:color w:val="333333"/>
                <w:sz w:val="21"/>
                <w:szCs w:val="21"/>
              </w:rPr>
            </w:pPr>
            <w:r w:rsidRPr="00A1499F">
              <w:rPr>
                <w:rFonts w:ascii="Calibri" w:hAnsi="Calibri" w:cs="Arial"/>
                <w:color w:val="333333"/>
                <w:sz w:val="21"/>
                <w:szCs w:val="22"/>
              </w:rPr>
              <w:t>3</w:t>
            </w:r>
          </w:p>
        </w:tc>
        <w:tc>
          <w:tcPr>
            <w:tcW w:w="6520" w:type="dxa"/>
            <w:tcBorders>
              <w:top w:val="nil"/>
              <w:left w:val="nil"/>
              <w:bottom w:val="single" w:sz="8" w:space="0" w:color="auto"/>
              <w:right w:val="single" w:sz="8" w:space="0" w:color="auto"/>
            </w:tcBorders>
            <w:noWrap/>
            <w:vAlign w:val="center"/>
          </w:tcPr>
          <w:p w14:paraId="3A1796F7" w14:textId="3587988D" w:rsidR="00A1499F" w:rsidRPr="00A1499F" w:rsidRDefault="00464076" w:rsidP="00A1499F">
            <w:pPr>
              <w:rPr>
                <w:rFonts w:ascii="Calibri" w:hAnsi="Calibri" w:cs="Calibri"/>
                <w:color w:val="333333"/>
                <w:sz w:val="21"/>
                <w:szCs w:val="21"/>
              </w:rPr>
            </w:pPr>
            <w:proofErr w:type="spellStart"/>
            <w:r w:rsidRPr="00464076">
              <w:rPr>
                <w:rFonts w:ascii="Calibri" w:hAnsi="Calibri" w:cs="Calibri"/>
                <w:color w:val="333333"/>
                <w:sz w:val="21"/>
                <w:szCs w:val="21"/>
              </w:rPr>
              <w:t>Ploter</w:t>
            </w:r>
            <w:proofErr w:type="spellEnd"/>
            <w:r w:rsidRPr="00464076">
              <w:rPr>
                <w:rFonts w:ascii="Calibri" w:hAnsi="Calibri" w:cs="Calibri"/>
                <w:color w:val="333333"/>
                <w:sz w:val="21"/>
                <w:szCs w:val="21"/>
              </w:rPr>
              <w:t xml:space="preserve"> papir </w:t>
            </w:r>
            <w:proofErr w:type="spellStart"/>
            <w:r w:rsidRPr="00464076">
              <w:rPr>
                <w:rFonts w:ascii="Calibri" w:hAnsi="Calibri" w:cs="Calibri"/>
                <w:color w:val="333333"/>
                <w:sz w:val="21"/>
                <w:szCs w:val="21"/>
              </w:rPr>
              <w:t>Universal</w:t>
            </w:r>
            <w:proofErr w:type="spellEnd"/>
            <w:r w:rsidRPr="00464076">
              <w:rPr>
                <w:rFonts w:ascii="Calibri" w:hAnsi="Calibri" w:cs="Calibri"/>
                <w:color w:val="333333"/>
                <w:sz w:val="21"/>
                <w:szCs w:val="21"/>
              </w:rPr>
              <w:t xml:space="preserve"> Bond </w:t>
            </w:r>
            <w:proofErr w:type="spellStart"/>
            <w:r w:rsidRPr="00464076">
              <w:rPr>
                <w:rFonts w:ascii="Calibri" w:hAnsi="Calibri" w:cs="Calibri"/>
                <w:color w:val="333333"/>
                <w:sz w:val="21"/>
                <w:szCs w:val="21"/>
              </w:rPr>
              <w:t>Paper</w:t>
            </w:r>
            <w:proofErr w:type="spellEnd"/>
            <w:r w:rsidRPr="00464076">
              <w:rPr>
                <w:rFonts w:ascii="Calibri" w:hAnsi="Calibri" w:cs="Calibri"/>
                <w:color w:val="333333"/>
                <w:sz w:val="21"/>
                <w:szCs w:val="21"/>
              </w:rPr>
              <w:t xml:space="preserve"> 80g/m2, 36˝, 175 m</w:t>
            </w:r>
          </w:p>
        </w:tc>
        <w:tc>
          <w:tcPr>
            <w:tcW w:w="1418" w:type="dxa"/>
            <w:tcBorders>
              <w:top w:val="nil"/>
              <w:left w:val="nil"/>
              <w:bottom w:val="single" w:sz="8" w:space="0" w:color="auto"/>
              <w:right w:val="single" w:sz="8" w:space="0" w:color="auto"/>
            </w:tcBorders>
            <w:noWrap/>
            <w:vAlign w:val="center"/>
            <w:hideMark/>
          </w:tcPr>
          <w:p w14:paraId="360750C8" w14:textId="77777777" w:rsidR="00A1499F" w:rsidRPr="00A1499F" w:rsidRDefault="00A1499F" w:rsidP="00A1499F">
            <w:pPr>
              <w:jc w:val="center"/>
              <w:rPr>
                <w:rFonts w:ascii="Calibri" w:hAnsi="Calibri" w:cs="Calibri"/>
                <w:color w:val="333333"/>
                <w:sz w:val="21"/>
                <w:szCs w:val="21"/>
              </w:rPr>
            </w:pPr>
            <w:r w:rsidRPr="00A1499F">
              <w:rPr>
                <w:rFonts w:ascii="Calibri" w:hAnsi="Calibri" w:cs="Arial"/>
                <w:color w:val="333333"/>
                <w:sz w:val="21"/>
                <w:szCs w:val="22"/>
              </w:rPr>
              <w:t>zavitek</w:t>
            </w:r>
          </w:p>
        </w:tc>
        <w:tc>
          <w:tcPr>
            <w:tcW w:w="1249" w:type="dxa"/>
            <w:tcBorders>
              <w:top w:val="nil"/>
              <w:left w:val="nil"/>
              <w:bottom w:val="single" w:sz="8" w:space="0" w:color="auto"/>
              <w:right w:val="single" w:sz="8" w:space="0" w:color="auto"/>
            </w:tcBorders>
            <w:noWrap/>
            <w:vAlign w:val="center"/>
            <w:hideMark/>
          </w:tcPr>
          <w:p w14:paraId="51B2D455" w14:textId="7F0F3E02" w:rsidR="00A1499F" w:rsidRPr="00A1499F" w:rsidRDefault="00DC7CDC" w:rsidP="00A1499F">
            <w:pPr>
              <w:jc w:val="center"/>
              <w:rPr>
                <w:rFonts w:ascii="Calibri" w:hAnsi="Calibri" w:cs="Calibri"/>
                <w:color w:val="333333"/>
                <w:sz w:val="21"/>
                <w:szCs w:val="21"/>
              </w:rPr>
            </w:pPr>
            <w:r>
              <w:rPr>
                <w:rFonts w:ascii="Calibri" w:hAnsi="Calibri" w:cs="Calibri"/>
                <w:color w:val="333333"/>
                <w:sz w:val="21"/>
                <w:szCs w:val="21"/>
              </w:rPr>
              <w:t>15</w:t>
            </w:r>
          </w:p>
        </w:tc>
        <w:tc>
          <w:tcPr>
            <w:tcW w:w="1531" w:type="dxa"/>
            <w:tcBorders>
              <w:top w:val="nil"/>
              <w:left w:val="nil"/>
              <w:bottom w:val="single" w:sz="8" w:space="0" w:color="auto"/>
              <w:right w:val="single" w:sz="8" w:space="0" w:color="auto"/>
            </w:tcBorders>
          </w:tcPr>
          <w:p w14:paraId="4425012A" w14:textId="77777777" w:rsidR="00A1499F" w:rsidRPr="00A1499F" w:rsidRDefault="00A1499F" w:rsidP="00A1499F">
            <w:pPr>
              <w:jc w:val="center"/>
              <w:rPr>
                <w:rFonts w:ascii="Calibri" w:hAnsi="Calibri" w:cs="Arial"/>
                <w:color w:val="333333"/>
                <w:sz w:val="21"/>
                <w:szCs w:val="22"/>
              </w:rPr>
            </w:pPr>
          </w:p>
        </w:tc>
        <w:tc>
          <w:tcPr>
            <w:tcW w:w="1756" w:type="dxa"/>
            <w:tcBorders>
              <w:top w:val="nil"/>
              <w:left w:val="nil"/>
              <w:bottom w:val="single" w:sz="8" w:space="0" w:color="auto"/>
              <w:right w:val="single" w:sz="8" w:space="0" w:color="auto"/>
            </w:tcBorders>
          </w:tcPr>
          <w:p w14:paraId="2262A40D" w14:textId="77777777" w:rsidR="00A1499F" w:rsidRPr="00A1499F" w:rsidRDefault="00A1499F" w:rsidP="00A1499F">
            <w:pPr>
              <w:jc w:val="center"/>
              <w:rPr>
                <w:rFonts w:ascii="Calibri" w:hAnsi="Calibri" w:cs="Arial"/>
                <w:color w:val="333333"/>
                <w:sz w:val="21"/>
                <w:szCs w:val="22"/>
              </w:rPr>
            </w:pPr>
          </w:p>
        </w:tc>
      </w:tr>
      <w:tr w:rsidR="00CF2224" w:rsidRPr="00A1499F" w14:paraId="7A38B255" w14:textId="77777777" w:rsidTr="009341C5">
        <w:trPr>
          <w:trHeight w:val="315"/>
        </w:trPr>
        <w:tc>
          <w:tcPr>
            <w:tcW w:w="921" w:type="dxa"/>
            <w:tcBorders>
              <w:top w:val="single" w:sz="4" w:space="0" w:color="auto"/>
              <w:left w:val="single" w:sz="8" w:space="0" w:color="auto"/>
              <w:bottom w:val="single" w:sz="4" w:space="0" w:color="auto"/>
              <w:right w:val="single" w:sz="8" w:space="0" w:color="auto"/>
            </w:tcBorders>
            <w:noWrap/>
            <w:vAlign w:val="center"/>
          </w:tcPr>
          <w:p w14:paraId="0353715C" w14:textId="77777777" w:rsidR="00CF2224" w:rsidRPr="00A1499F" w:rsidRDefault="00CF2224" w:rsidP="00A1499F">
            <w:pPr>
              <w:jc w:val="right"/>
              <w:rPr>
                <w:rFonts w:ascii="Calibri" w:hAnsi="Calibri" w:cs="Arial"/>
                <w:color w:val="333333"/>
                <w:sz w:val="21"/>
                <w:szCs w:val="22"/>
              </w:rPr>
            </w:pPr>
          </w:p>
        </w:tc>
        <w:tc>
          <w:tcPr>
            <w:tcW w:w="6520" w:type="dxa"/>
            <w:tcBorders>
              <w:top w:val="single" w:sz="4" w:space="0" w:color="auto"/>
              <w:left w:val="nil"/>
              <w:bottom w:val="single" w:sz="4" w:space="0" w:color="auto"/>
              <w:right w:val="single" w:sz="8" w:space="0" w:color="auto"/>
            </w:tcBorders>
            <w:noWrap/>
            <w:vAlign w:val="center"/>
          </w:tcPr>
          <w:p w14:paraId="3330882D" w14:textId="5B35EF00" w:rsidR="00CF2224" w:rsidRPr="00C013AB" w:rsidRDefault="00FF514E" w:rsidP="00FF514E">
            <w:pPr>
              <w:jc w:val="right"/>
              <w:rPr>
                <w:rFonts w:ascii="Calibri" w:hAnsi="Calibri" w:cs="Arial"/>
                <w:b/>
                <w:bCs/>
                <w:color w:val="333333"/>
              </w:rPr>
            </w:pPr>
            <w:r w:rsidRPr="00C013AB">
              <w:rPr>
                <w:rFonts w:ascii="Calibri" w:hAnsi="Calibri" w:cs="Arial"/>
                <w:b/>
                <w:bCs/>
                <w:color w:val="333333"/>
              </w:rPr>
              <w:t>Skupaj (v EUR brez DDV)</w:t>
            </w:r>
            <w:r w:rsidR="00C013AB" w:rsidRPr="00C013AB">
              <w:rPr>
                <w:rFonts w:ascii="Calibri" w:hAnsi="Calibri" w:cs="Arial"/>
                <w:b/>
                <w:bCs/>
                <w:color w:val="333333"/>
              </w:rPr>
              <w:t>:</w:t>
            </w:r>
            <w:r w:rsidRPr="00C013AB">
              <w:rPr>
                <w:rFonts w:ascii="Calibri" w:hAnsi="Calibri" w:cs="Arial"/>
                <w:b/>
                <w:bCs/>
                <w:color w:val="333333"/>
              </w:rPr>
              <w:tab/>
            </w:r>
          </w:p>
        </w:tc>
        <w:tc>
          <w:tcPr>
            <w:tcW w:w="1418" w:type="dxa"/>
            <w:tcBorders>
              <w:top w:val="single" w:sz="4" w:space="0" w:color="auto"/>
              <w:left w:val="nil"/>
              <w:bottom w:val="single" w:sz="4" w:space="0" w:color="auto"/>
              <w:right w:val="single" w:sz="4" w:space="0" w:color="auto"/>
            </w:tcBorders>
            <w:noWrap/>
            <w:vAlign w:val="center"/>
          </w:tcPr>
          <w:p w14:paraId="67E4F134" w14:textId="77777777" w:rsidR="00CF2224" w:rsidRPr="00A1499F" w:rsidRDefault="00CF2224" w:rsidP="00A1499F">
            <w:pPr>
              <w:jc w:val="center"/>
              <w:rPr>
                <w:rFonts w:ascii="Calibri" w:hAnsi="Calibri" w:cs="Arial"/>
                <w:color w:val="333333"/>
                <w:sz w:val="21"/>
                <w:szCs w:val="22"/>
              </w:rPr>
            </w:pPr>
          </w:p>
        </w:tc>
        <w:tc>
          <w:tcPr>
            <w:tcW w:w="1249" w:type="dxa"/>
            <w:tcBorders>
              <w:top w:val="single" w:sz="4" w:space="0" w:color="auto"/>
              <w:left w:val="single" w:sz="4" w:space="0" w:color="auto"/>
              <w:bottom w:val="single" w:sz="4" w:space="0" w:color="auto"/>
              <w:right w:val="single" w:sz="8" w:space="0" w:color="auto"/>
            </w:tcBorders>
            <w:noWrap/>
            <w:vAlign w:val="center"/>
          </w:tcPr>
          <w:p w14:paraId="550633FA" w14:textId="77777777" w:rsidR="00CF2224" w:rsidRPr="00A1499F" w:rsidRDefault="00CF2224" w:rsidP="00A1499F">
            <w:pPr>
              <w:jc w:val="center"/>
              <w:rPr>
                <w:rFonts w:ascii="Calibri" w:hAnsi="Calibri" w:cs="Arial"/>
                <w:color w:val="333333"/>
                <w:sz w:val="21"/>
                <w:szCs w:val="22"/>
              </w:rPr>
            </w:pPr>
          </w:p>
        </w:tc>
        <w:tc>
          <w:tcPr>
            <w:tcW w:w="1531" w:type="dxa"/>
            <w:tcBorders>
              <w:top w:val="single" w:sz="4" w:space="0" w:color="auto"/>
              <w:left w:val="nil"/>
              <w:bottom w:val="single" w:sz="4" w:space="0" w:color="auto"/>
              <w:right w:val="single" w:sz="4" w:space="0" w:color="auto"/>
            </w:tcBorders>
          </w:tcPr>
          <w:p w14:paraId="6A04E0B9" w14:textId="77777777" w:rsidR="00CF2224" w:rsidRPr="00A1499F" w:rsidRDefault="00CF2224" w:rsidP="00A1499F">
            <w:pPr>
              <w:jc w:val="center"/>
              <w:rPr>
                <w:rFonts w:ascii="Calibri" w:hAnsi="Calibri" w:cs="Arial"/>
                <w:color w:val="333333"/>
                <w:sz w:val="21"/>
                <w:szCs w:val="22"/>
              </w:rPr>
            </w:pPr>
          </w:p>
        </w:tc>
        <w:tc>
          <w:tcPr>
            <w:tcW w:w="1756" w:type="dxa"/>
            <w:tcBorders>
              <w:top w:val="single" w:sz="4" w:space="0" w:color="auto"/>
              <w:left w:val="single" w:sz="4" w:space="0" w:color="auto"/>
              <w:bottom w:val="single" w:sz="4" w:space="0" w:color="auto"/>
              <w:right w:val="single" w:sz="8" w:space="0" w:color="auto"/>
            </w:tcBorders>
          </w:tcPr>
          <w:p w14:paraId="582E106B" w14:textId="77777777" w:rsidR="00CF2224" w:rsidRPr="00A1499F" w:rsidRDefault="00CF2224" w:rsidP="00A1499F">
            <w:pPr>
              <w:jc w:val="center"/>
              <w:rPr>
                <w:rFonts w:ascii="Calibri" w:hAnsi="Calibri" w:cs="Arial"/>
                <w:color w:val="333333"/>
                <w:sz w:val="21"/>
                <w:szCs w:val="22"/>
              </w:rPr>
            </w:pPr>
          </w:p>
        </w:tc>
      </w:tr>
    </w:tbl>
    <w:p w14:paraId="38F8B683" w14:textId="598F2951" w:rsidR="003315C5" w:rsidRDefault="003315C5" w:rsidP="003315C5">
      <w:pPr>
        <w:jc w:val="both"/>
        <w:rPr>
          <w:rFonts w:ascii="Calibri" w:hAnsi="Calibri"/>
        </w:rPr>
      </w:pPr>
    </w:p>
    <w:p w14:paraId="59C36A18" w14:textId="77777777" w:rsidR="007A1B91" w:rsidRDefault="007A1B91" w:rsidP="003315C5">
      <w:pPr>
        <w:jc w:val="both"/>
        <w:rPr>
          <w:rFonts w:ascii="Calibri" w:hAnsi="Calibri"/>
        </w:rPr>
      </w:pPr>
    </w:p>
    <w:p w14:paraId="57197EE0" w14:textId="77777777" w:rsidR="00C013AB" w:rsidRDefault="00C013AB" w:rsidP="003315C5">
      <w:pPr>
        <w:jc w:val="both"/>
        <w:rPr>
          <w:rFonts w:ascii="Calibri" w:hAnsi="Calibri"/>
        </w:rPr>
      </w:pPr>
    </w:p>
    <w:p w14:paraId="2B8984BA" w14:textId="77777777" w:rsidR="0045010B" w:rsidRDefault="0045010B" w:rsidP="0045010B">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r>
        <w:rPr>
          <w:rStyle w:val="Sprotnaopomba-sklic"/>
          <w:rFonts w:ascii="Calibri" w:hAnsi="Calibri" w:cs="Arial"/>
          <w:sz w:val="22"/>
          <w:szCs w:val="22"/>
        </w:rPr>
        <w:footnoteReference w:id="3"/>
      </w:r>
      <w:r>
        <w:rPr>
          <w:rFonts w:ascii="Calibri" w:hAnsi="Calibri" w:cs="Arial"/>
          <w:sz w:val="22"/>
          <w:szCs w:val="22"/>
        </w:rPr>
        <w:t>.</w:t>
      </w:r>
    </w:p>
    <w:p w14:paraId="55B5A7CA" w14:textId="77777777" w:rsidR="0045010B" w:rsidRDefault="0045010B" w:rsidP="0045010B">
      <w:pPr>
        <w:jc w:val="both"/>
        <w:rPr>
          <w:rFonts w:ascii="Calibri" w:hAnsi="Calibri" w:cs="Arial"/>
          <w:sz w:val="22"/>
          <w:szCs w:val="22"/>
        </w:rPr>
      </w:pPr>
    </w:p>
    <w:p w14:paraId="34F2D084" w14:textId="77777777" w:rsidR="0045010B" w:rsidRDefault="0045010B" w:rsidP="0045010B">
      <w:pPr>
        <w:jc w:val="both"/>
        <w:rPr>
          <w:rFonts w:ascii="Calibri" w:hAnsi="Calibri" w:cs="Arial"/>
          <w:sz w:val="22"/>
          <w:szCs w:val="22"/>
        </w:rPr>
      </w:pPr>
    </w:p>
    <w:p w14:paraId="62363384" w14:textId="77777777" w:rsidR="0045010B" w:rsidRDefault="0045010B" w:rsidP="0045010B">
      <w:pPr>
        <w:jc w:val="both"/>
        <w:rPr>
          <w:rFonts w:ascii="Calibri" w:hAnsi="Calibri" w:cs="Arial"/>
          <w:sz w:val="22"/>
          <w:szCs w:val="22"/>
        </w:rPr>
      </w:pPr>
    </w:p>
    <w:tbl>
      <w:tblPr>
        <w:tblW w:w="0" w:type="auto"/>
        <w:tblInd w:w="2" w:type="dxa"/>
        <w:tblLayout w:type="fixed"/>
        <w:tblLook w:val="04A0" w:firstRow="1" w:lastRow="0" w:firstColumn="1" w:lastColumn="0" w:noHBand="0" w:noVBand="1"/>
      </w:tblPr>
      <w:tblGrid>
        <w:gridCol w:w="4361"/>
        <w:gridCol w:w="4361"/>
      </w:tblGrid>
      <w:tr w:rsidR="0045010B" w14:paraId="5BEEFBFD" w14:textId="77777777" w:rsidTr="0045010B">
        <w:trPr>
          <w:cantSplit/>
        </w:trPr>
        <w:tc>
          <w:tcPr>
            <w:tcW w:w="4361" w:type="dxa"/>
            <w:hideMark/>
          </w:tcPr>
          <w:p w14:paraId="54632771" w14:textId="77777777" w:rsidR="0045010B" w:rsidRDefault="0045010B">
            <w:pPr>
              <w:spacing w:line="276" w:lineRule="auto"/>
              <w:rPr>
                <w:rFonts w:ascii="Calibri" w:hAnsi="Calibri" w:cs="Arial"/>
                <w:sz w:val="22"/>
                <w:lang w:eastAsia="en-US"/>
              </w:rPr>
            </w:pPr>
            <w:r>
              <w:rPr>
                <w:rFonts w:ascii="Calibri" w:hAnsi="Calibri" w:cs="Arial"/>
                <w:sz w:val="22"/>
                <w:lang w:eastAsia="en-US"/>
              </w:rPr>
              <w:t>Kraj in datum:</w:t>
            </w:r>
          </w:p>
        </w:tc>
        <w:tc>
          <w:tcPr>
            <w:tcW w:w="4361" w:type="dxa"/>
          </w:tcPr>
          <w:p w14:paraId="7AED07BE" w14:textId="77777777" w:rsidR="0045010B" w:rsidRDefault="0045010B">
            <w:pPr>
              <w:spacing w:line="276" w:lineRule="auto"/>
              <w:rPr>
                <w:rFonts w:ascii="Calibri" w:hAnsi="Calibri" w:cs="Arial"/>
                <w:sz w:val="22"/>
                <w:lang w:eastAsia="en-US"/>
              </w:rPr>
            </w:pPr>
            <w:r>
              <w:rPr>
                <w:rFonts w:ascii="Calibri" w:hAnsi="Calibri" w:cs="Arial"/>
                <w:sz w:val="22"/>
                <w:lang w:eastAsia="en-US"/>
              </w:rPr>
              <w:t>Ponudnik:</w:t>
            </w:r>
          </w:p>
          <w:p w14:paraId="724F013A" w14:textId="77777777" w:rsidR="0045010B" w:rsidRDefault="0045010B">
            <w:pPr>
              <w:spacing w:line="276" w:lineRule="auto"/>
              <w:rPr>
                <w:rFonts w:ascii="Calibri" w:hAnsi="Calibri" w:cs="Arial"/>
                <w:sz w:val="22"/>
                <w:lang w:eastAsia="en-US"/>
              </w:rPr>
            </w:pPr>
          </w:p>
        </w:tc>
      </w:tr>
      <w:tr w:rsidR="0045010B" w14:paraId="0B01E9D5" w14:textId="77777777" w:rsidTr="0045010B">
        <w:trPr>
          <w:cantSplit/>
        </w:trPr>
        <w:tc>
          <w:tcPr>
            <w:tcW w:w="4361" w:type="dxa"/>
          </w:tcPr>
          <w:p w14:paraId="7A4604BB" w14:textId="77777777" w:rsidR="0045010B" w:rsidRDefault="0045010B">
            <w:pPr>
              <w:spacing w:line="276" w:lineRule="auto"/>
              <w:rPr>
                <w:rFonts w:ascii="Calibri" w:hAnsi="Calibri" w:cs="Arial"/>
                <w:sz w:val="22"/>
                <w:lang w:eastAsia="en-US"/>
              </w:rPr>
            </w:pPr>
          </w:p>
        </w:tc>
        <w:tc>
          <w:tcPr>
            <w:tcW w:w="4361" w:type="dxa"/>
          </w:tcPr>
          <w:p w14:paraId="3A3B2B89" w14:textId="77777777" w:rsidR="0045010B" w:rsidRDefault="0045010B">
            <w:pPr>
              <w:spacing w:line="276" w:lineRule="auto"/>
              <w:rPr>
                <w:rFonts w:ascii="Calibri" w:hAnsi="Calibri" w:cs="Arial"/>
                <w:sz w:val="22"/>
                <w:lang w:eastAsia="en-US"/>
              </w:rPr>
            </w:pPr>
            <w:r>
              <w:rPr>
                <w:rFonts w:ascii="Calibri" w:hAnsi="Calibri" w:cs="Arial"/>
                <w:sz w:val="22"/>
                <w:lang w:eastAsia="en-US"/>
              </w:rPr>
              <w:t>Žig in podpis:</w:t>
            </w:r>
          </w:p>
        </w:tc>
      </w:tr>
    </w:tbl>
    <w:p w14:paraId="7D589657" w14:textId="355ED773" w:rsidR="0045010B" w:rsidRDefault="0045010B" w:rsidP="003315C5">
      <w:pPr>
        <w:jc w:val="both"/>
        <w:rPr>
          <w:rFonts w:ascii="Calibri" w:hAnsi="Calibri"/>
        </w:rPr>
        <w:sectPr w:rsidR="0045010B" w:rsidSect="006D0757">
          <w:headerReference w:type="first" r:id="rId15"/>
          <w:footerReference w:type="first" r:id="rId16"/>
          <w:pgSz w:w="16838" w:h="11906" w:orient="landscape" w:code="9"/>
          <w:pgMar w:top="1418" w:right="1134" w:bottom="1418" w:left="1418" w:header="425" w:footer="856" w:gutter="0"/>
          <w:pgNumType w:start="1"/>
          <w:cols w:space="708"/>
          <w:formProt w:val="0"/>
          <w:titlePg/>
          <w:docGrid w:linePitch="360"/>
        </w:sectPr>
      </w:pPr>
    </w:p>
    <w:p w14:paraId="7CC130E5" w14:textId="77777777" w:rsidR="00C9301C" w:rsidRPr="00C9301C" w:rsidRDefault="00C9301C" w:rsidP="00C9301C">
      <w:pPr>
        <w:jc w:val="right"/>
        <w:rPr>
          <w:rFonts w:ascii="Calibri" w:hAnsi="Calibri" w:cs="Arial"/>
          <w:b/>
          <w:sz w:val="22"/>
          <w:szCs w:val="22"/>
        </w:rPr>
      </w:pPr>
      <w:r w:rsidRPr="00C9301C">
        <w:rPr>
          <w:rFonts w:ascii="Calibri" w:hAnsi="Calibri"/>
          <w:b/>
          <w:sz w:val="22"/>
          <w:szCs w:val="22"/>
        </w:rPr>
        <w:lastRenderedPageBreak/>
        <w:t>PREDLOG POGODBE</w:t>
      </w:r>
    </w:p>
    <w:p w14:paraId="1A7DAAEB"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 xml:space="preserve">Naročnik: </w:t>
      </w:r>
    </w:p>
    <w:p w14:paraId="6212B83C"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 xml:space="preserve">ELEKTRO GORENJSKA, podjetje za distribucijo električne energije, </w:t>
      </w:r>
      <w:proofErr w:type="spellStart"/>
      <w:r w:rsidRPr="00C9301C">
        <w:rPr>
          <w:rFonts w:ascii="Calibri" w:hAnsi="Calibri" w:cs="Arial"/>
          <w:b/>
          <w:sz w:val="22"/>
          <w:szCs w:val="22"/>
        </w:rPr>
        <w:t>d.d</w:t>
      </w:r>
      <w:proofErr w:type="spellEnd"/>
      <w:r w:rsidRPr="00C9301C">
        <w:rPr>
          <w:rFonts w:ascii="Calibri" w:hAnsi="Calibri" w:cs="Arial"/>
          <w:b/>
          <w:sz w:val="22"/>
          <w:szCs w:val="22"/>
        </w:rPr>
        <w:t xml:space="preserve">., Ulica Mirka </w:t>
      </w:r>
      <w:proofErr w:type="spellStart"/>
      <w:r w:rsidRPr="00C9301C">
        <w:rPr>
          <w:rFonts w:ascii="Calibri" w:hAnsi="Calibri" w:cs="Arial"/>
          <w:b/>
          <w:sz w:val="22"/>
          <w:szCs w:val="22"/>
        </w:rPr>
        <w:t>Vadnova</w:t>
      </w:r>
      <w:proofErr w:type="spellEnd"/>
      <w:r w:rsidRPr="00C9301C">
        <w:rPr>
          <w:rFonts w:ascii="Calibri" w:hAnsi="Calibri" w:cs="Arial"/>
          <w:b/>
          <w:sz w:val="22"/>
          <w:szCs w:val="22"/>
        </w:rPr>
        <w:t xml:space="preserve"> 3a, 4000 Kranj, ki ga zastopa predsednik uprave dr. Ivan Šmon, MBA </w:t>
      </w:r>
    </w:p>
    <w:p w14:paraId="0332BEDA"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identifikacijska št.: SI 20389264</w:t>
      </w:r>
    </w:p>
    <w:p w14:paraId="4CD057A2"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matična številka: 5175348000</w:t>
      </w:r>
    </w:p>
    <w:p w14:paraId="6FBEC2A9" w14:textId="77777777" w:rsidR="00C9301C" w:rsidRPr="00C9301C" w:rsidRDefault="00C9301C" w:rsidP="00C9301C">
      <w:pPr>
        <w:tabs>
          <w:tab w:val="left" w:pos="426"/>
          <w:tab w:val="left" w:pos="540"/>
        </w:tabs>
        <w:jc w:val="both"/>
        <w:rPr>
          <w:rFonts w:ascii="Calibri" w:hAnsi="Calibri" w:cs="Arial"/>
          <w:b/>
          <w:sz w:val="22"/>
          <w:szCs w:val="22"/>
        </w:rPr>
      </w:pPr>
    </w:p>
    <w:p w14:paraId="043EB1F4"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in</w:t>
      </w:r>
    </w:p>
    <w:p w14:paraId="743D881F" w14:textId="77777777" w:rsidR="00C9301C" w:rsidRPr="00C9301C" w:rsidRDefault="00C9301C" w:rsidP="00C9301C">
      <w:pPr>
        <w:tabs>
          <w:tab w:val="left" w:pos="426"/>
          <w:tab w:val="left" w:pos="540"/>
        </w:tabs>
        <w:jc w:val="both"/>
        <w:rPr>
          <w:rFonts w:ascii="Calibri" w:hAnsi="Calibri" w:cs="Arial"/>
          <w:b/>
          <w:sz w:val="22"/>
          <w:szCs w:val="22"/>
        </w:rPr>
      </w:pPr>
    </w:p>
    <w:p w14:paraId="779C0D16"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Dobavitelj:</w:t>
      </w:r>
    </w:p>
    <w:p w14:paraId="38AF00B3"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_____________________________, ki ga zastopa _______________</w:t>
      </w:r>
    </w:p>
    <w:p w14:paraId="2CBAA8AC"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identifikacijska št.: SI ______________</w:t>
      </w:r>
    </w:p>
    <w:p w14:paraId="0FE59991"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matična številka: ________________</w:t>
      </w:r>
    </w:p>
    <w:p w14:paraId="7641034C" w14:textId="77777777" w:rsidR="00C9301C" w:rsidRPr="00C9301C" w:rsidRDefault="00C9301C" w:rsidP="00C9301C">
      <w:pPr>
        <w:tabs>
          <w:tab w:val="left" w:pos="426"/>
          <w:tab w:val="left" w:pos="540"/>
        </w:tabs>
        <w:jc w:val="both"/>
        <w:rPr>
          <w:rFonts w:ascii="Calibri" w:hAnsi="Calibri" w:cs="Arial"/>
          <w:b/>
          <w:sz w:val="22"/>
          <w:szCs w:val="22"/>
        </w:rPr>
      </w:pPr>
    </w:p>
    <w:p w14:paraId="37288095"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 xml:space="preserve">sklepata </w:t>
      </w:r>
    </w:p>
    <w:p w14:paraId="27D9A547" w14:textId="77777777" w:rsidR="00C9301C" w:rsidRPr="00C9301C" w:rsidRDefault="00C9301C" w:rsidP="00C9301C">
      <w:pPr>
        <w:tabs>
          <w:tab w:val="left" w:pos="426"/>
          <w:tab w:val="left" w:pos="540"/>
        </w:tabs>
        <w:jc w:val="both"/>
        <w:rPr>
          <w:rFonts w:ascii="Calibri" w:hAnsi="Calibri" w:cs="Arial"/>
          <w:b/>
          <w:sz w:val="22"/>
          <w:szCs w:val="22"/>
        </w:rPr>
      </w:pPr>
    </w:p>
    <w:p w14:paraId="63A663C4" w14:textId="4D78BF03" w:rsidR="00C9301C" w:rsidRPr="00C9301C" w:rsidRDefault="00C9301C" w:rsidP="00C9301C">
      <w:pPr>
        <w:tabs>
          <w:tab w:val="left" w:pos="426"/>
          <w:tab w:val="left" w:pos="540"/>
        </w:tabs>
        <w:jc w:val="center"/>
        <w:rPr>
          <w:rFonts w:ascii="Calibri" w:hAnsi="Calibri" w:cs="Arial"/>
          <w:b/>
          <w:sz w:val="22"/>
          <w:szCs w:val="22"/>
        </w:rPr>
      </w:pPr>
      <w:r w:rsidRPr="00C9301C">
        <w:rPr>
          <w:rFonts w:ascii="Calibri" w:hAnsi="Calibri" w:cs="Arial"/>
          <w:b/>
          <w:sz w:val="22"/>
          <w:szCs w:val="22"/>
        </w:rPr>
        <w:t>POGODBO št. POV2</w:t>
      </w:r>
      <w:r>
        <w:rPr>
          <w:rFonts w:ascii="Calibri" w:hAnsi="Calibri" w:cs="Arial"/>
          <w:b/>
          <w:sz w:val="22"/>
          <w:szCs w:val="22"/>
        </w:rPr>
        <w:t>3</w:t>
      </w:r>
      <w:r w:rsidRPr="00C9301C">
        <w:rPr>
          <w:rFonts w:ascii="Calibri" w:hAnsi="Calibri" w:cs="Arial"/>
          <w:b/>
          <w:sz w:val="22"/>
          <w:szCs w:val="22"/>
        </w:rPr>
        <w:t>-0</w:t>
      </w:r>
      <w:r>
        <w:rPr>
          <w:rFonts w:ascii="Calibri" w:hAnsi="Calibri" w:cs="Arial"/>
          <w:b/>
          <w:sz w:val="22"/>
          <w:szCs w:val="22"/>
        </w:rPr>
        <w:t>30</w:t>
      </w:r>
    </w:p>
    <w:p w14:paraId="014E4148" w14:textId="77777777" w:rsidR="00C9301C" w:rsidRPr="00C9301C" w:rsidRDefault="00C9301C" w:rsidP="00C9301C">
      <w:pPr>
        <w:tabs>
          <w:tab w:val="left" w:pos="426"/>
          <w:tab w:val="left" w:pos="540"/>
        </w:tabs>
        <w:jc w:val="center"/>
        <w:rPr>
          <w:rFonts w:ascii="Calibri" w:hAnsi="Calibri" w:cs="Arial"/>
          <w:b/>
          <w:sz w:val="22"/>
          <w:szCs w:val="22"/>
        </w:rPr>
      </w:pPr>
      <w:r w:rsidRPr="00C9301C">
        <w:rPr>
          <w:rFonts w:ascii="Calibri" w:hAnsi="Calibri" w:cs="Arial"/>
          <w:b/>
          <w:sz w:val="22"/>
          <w:szCs w:val="22"/>
        </w:rPr>
        <w:t>DOBAVA PISAL IN PLOTER PAPIRJA</w:t>
      </w:r>
    </w:p>
    <w:p w14:paraId="322B09ED" w14:textId="77777777" w:rsidR="00C9301C" w:rsidRPr="00C9301C" w:rsidRDefault="00C9301C" w:rsidP="00C9301C">
      <w:pPr>
        <w:tabs>
          <w:tab w:val="left" w:pos="426"/>
          <w:tab w:val="left" w:pos="540"/>
        </w:tabs>
        <w:jc w:val="center"/>
        <w:rPr>
          <w:rFonts w:ascii="Calibri" w:hAnsi="Calibri" w:cs="Arial"/>
          <w:b/>
          <w:sz w:val="22"/>
          <w:szCs w:val="22"/>
        </w:rPr>
      </w:pPr>
      <w:r w:rsidRPr="00C9301C">
        <w:rPr>
          <w:rFonts w:ascii="Calibri" w:hAnsi="Calibri" w:cs="Arial"/>
          <w:b/>
          <w:sz w:val="22"/>
          <w:szCs w:val="22"/>
        </w:rPr>
        <w:t xml:space="preserve">(1. sklop: Pisala, 2. sklop: </w:t>
      </w:r>
      <w:proofErr w:type="spellStart"/>
      <w:r w:rsidRPr="00C9301C">
        <w:rPr>
          <w:rFonts w:ascii="Calibri" w:hAnsi="Calibri" w:cs="Arial"/>
          <w:b/>
          <w:sz w:val="22"/>
          <w:szCs w:val="22"/>
        </w:rPr>
        <w:t>Ploter</w:t>
      </w:r>
      <w:proofErr w:type="spellEnd"/>
      <w:r w:rsidRPr="00C9301C">
        <w:rPr>
          <w:rFonts w:ascii="Calibri" w:hAnsi="Calibri" w:cs="Arial"/>
          <w:b/>
          <w:sz w:val="22"/>
          <w:szCs w:val="22"/>
        </w:rPr>
        <w:t xml:space="preserve"> papir)</w:t>
      </w:r>
    </w:p>
    <w:p w14:paraId="3828875D" w14:textId="77777777" w:rsidR="00C9301C" w:rsidRPr="00C9301C" w:rsidRDefault="00C9301C" w:rsidP="00C9301C">
      <w:pPr>
        <w:tabs>
          <w:tab w:val="left" w:pos="540"/>
        </w:tabs>
        <w:jc w:val="both"/>
        <w:rPr>
          <w:rFonts w:ascii="Calibri" w:hAnsi="Calibri" w:cs="Arial"/>
          <w:b/>
          <w:sz w:val="22"/>
          <w:szCs w:val="22"/>
        </w:rPr>
      </w:pPr>
    </w:p>
    <w:p w14:paraId="05DDDDF5" w14:textId="77777777" w:rsidR="00C9301C" w:rsidRPr="00C9301C" w:rsidRDefault="00C9301C" w:rsidP="00C9301C">
      <w:pPr>
        <w:tabs>
          <w:tab w:val="left" w:pos="540"/>
        </w:tabs>
        <w:jc w:val="both"/>
        <w:rPr>
          <w:rFonts w:ascii="Calibri" w:hAnsi="Calibri" w:cs="Arial"/>
          <w:b/>
          <w:sz w:val="22"/>
          <w:szCs w:val="22"/>
        </w:rPr>
      </w:pPr>
    </w:p>
    <w:p w14:paraId="2B98AFA9"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PREDMET POGODBE</w:t>
      </w:r>
    </w:p>
    <w:p w14:paraId="1B97ADF4" w14:textId="77777777" w:rsidR="00C9301C" w:rsidRPr="00C9301C" w:rsidRDefault="00C9301C" w:rsidP="00C9301C">
      <w:pPr>
        <w:numPr>
          <w:ilvl w:val="0"/>
          <w:numId w:val="11"/>
        </w:numPr>
        <w:tabs>
          <w:tab w:val="left" w:pos="540"/>
        </w:tabs>
        <w:jc w:val="both"/>
        <w:rPr>
          <w:rFonts w:ascii="Calibri" w:hAnsi="Calibri" w:cs="Arial"/>
          <w:b/>
          <w:sz w:val="22"/>
          <w:szCs w:val="22"/>
        </w:rPr>
      </w:pPr>
      <w:r w:rsidRPr="00C9301C">
        <w:rPr>
          <w:rFonts w:ascii="Calibri" w:hAnsi="Calibri" w:cs="Arial"/>
          <w:b/>
          <w:sz w:val="22"/>
          <w:szCs w:val="22"/>
        </w:rPr>
        <w:t xml:space="preserve"> člen</w:t>
      </w:r>
    </w:p>
    <w:p w14:paraId="24F92F07" w14:textId="3CC139A4" w:rsidR="00C9301C" w:rsidRPr="00C9301C" w:rsidRDefault="00C9301C" w:rsidP="00C9301C">
      <w:pPr>
        <w:tabs>
          <w:tab w:val="left" w:pos="360"/>
        </w:tabs>
        <w:jc w:val="both"/>
        <w:rPr>
          <w:rFonts w:ascii="Calibri" w:hAnsi="Calibri" w:cs="Arial"/>
          <w:sz w:val="22"/>
          <w:szCs w:val="22"/>
        </w:rPr>
      </w:pPr>
      <w:r w:rsidRPr="00C9301C">
        <w:rPr>
          <w:rFonts w:ascii="Calibri" w:hAnsi="Calibri" w:cs="Arial"/>
          <w:color w:val="548DD4" w:themeColor="text2" w:themeTint="99"/>
          <w:sz w:val="22"/>
          <w:szCs w:val="22"/>
        </w:rPr>
        <w:tab/>
      </w:r>
      <w:r w:rsidRPr="00C9301C">
        <w:rPr>
          <w:rFonts w:ascii="Calibri" w:hAnsi="Calibri" w:cs="Arial"/>
          <w:color w:val="548DD4" w:themeColor="text2" w:themeTint="99"/>
          <w:sz w:val="22"/>
          <w:szCs w:val="22"/>
        </w:rPr>
        <w:tab/>
      </w:r>
      <w:r w:rsidRPr="00C9301C">
        <w:rPr>
          <w:rFonts w:ascii="Calibri" w:hAnsi="Calibri" w:cs="Arial"/>
          <w:sz w:val="22"/>
          <w:szCs w:val="22"/>
        </w:rPr>
        <w:t xml:space="preserve">Predmet te pogodbe je dobava </w:t>
      </w:r>
      <w:r w:rsidRPr="00C9301C">
        <w:rPr>
          <w:rFonts w:ascii="Calibri" w:hAnsi="Calibri" w:cs="Arial"/>
          <w:i/>
          <w:iCs/>
          <w:sz w:val="22"/>
          <w:szCs w:val="22"/>
        </w:rPr>
        <w:t xml:space="preserve">pisal (1. sklop) in </w:t>
      </w:r>
      <w:proofErr w:type="spellStart"/>
      <w:r w:rsidRPr="00C9301C">
        <w:rPr>
          <w:rFonts w:ascii="Calibri" w:hAnsi="Calibri" w:cs="Arial"/>
          <w:i/>
          <w:iCs/>
          <w:sz w:val="22"/>
          <w:szCs w:val="22"/>
        </w:rPr>
        <w:t>ploter</w:t>
      </w:r>
      <w:proofErr w:type="spellEnd"/>
      <w:r w:rsidRPr="00C9301C">
        <w:rPr>
          <w:rFonts w:ascii="Calibri" w:hAnsi="Calibri" w:cs="Arial"/>
          <w:i/>
          <w:iCs/>
          <w:sz w:val="22"/>
          <w:szCs w:val="22"/>
        </w:rPr>
        <w:t xml:space="preserve"> papirja (2. sklop)</w:t>
      </w:r>
      <w:r w:rsidRPr="00C9301C">
        <w:rPr>
          <w:rFonts w:ascii="Calibri" w:hAnsi="Calibri" w:cs="Arial"/>
          <w:sz w:val="22"/>
          <w:szCs w:val="22"/>
        </w:rPr>
        <w:t xml:space="preserve"> v skladu z zahtevami naročnika, kot to izhaja iz povabila k oddaji ponudb št. POV2</w:t>
      </w:r>
      <w:r>
        <w:rPr>
          <w:rFonts w:ascii="Calibri" w:hAnsi="Calibri" w:cs="Arial"/>
          <w:sz w:val="22"/>
          <w:szCs w:val="22"/>
        </w:rPr>
        <w:t>3</w:t>
      </w:r>
      <w:r w:rsidRPr="00C9301C">
        <w:rPr>
          <w:rFonts w:ascii="Calibri" w:hAnsi="Calibri" w:cs="Arial"/>
          <w:sz w:val="22"/>
          <w:szCs w:val="22"/>
        </w:rPr>
        <w:t>-0</w:t>
      </w:r>
      <w:r>
        <w:rPr>
          <w:rFonts w:ascii="Calibri" w:hAnsi="Calibri" w:cs="Arial"/>
          <w:sz w:val="22"/>
          <w:szCs w:val="22"/>
        </w:rPr>
        <w:t>30</w:t>
      </w:r>
      <w:r w:rsidRPr="00C9301C">
        <w:rPr>
          <w:rFonts w:ascii="Calibri" w:hAnsi="Calibri" w:cs="Arial"/>
          <w:sz w:val="22"/>
          <w:szCs w:val="22"/>
        </w:rPr>
        <w:t xml:space="preserve"> z dne ____, in ponudbe dobavitelja št. ___, z dne ___. </w:t>
      </w:r>
    </w:p>
    <w:p w14:paraId="068DDAAA" w14:textId="3C17C166" w:rsidR="00C9301C" w:rsidRPr="00C9301C" w:rsidRDefault="00C9301C" w:rsidP="00C9301C">
      <w:pPr>
        <w:tabs>
          <w:tab w:val="left" w:pos="36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Naročnik bo po potrebi kupoval tudi druga </w:t>
      </w:r>
      <w:r w:rsidR="009341C5">
        <w:rPr>
          <w:rFonts w:ascii="Calibri" w:hAnsi="Calibri" w:cs="Arial"/>
          <w:sz w:val="22"/>
          <w:szCs w:val="22"/>
        </w:rPr>
        <w:t>material,</w:t>
      </w:r>
      <w:r w:rsidRPr="00C9301C">
        <w:rPr>
          <w:rFonts w:ascii="Calibri" w:hAnsi="Calibri" w:cs="Arial"/>
          <w:sz w:val="22"/>
          <w:szCs w:val="22"/>
        </w:rPr>
        <w:t xml:space="preserve"> ki ni naveden v specifikaciji, in sicer po vsakokratnem veljavnem ceniku dobavitelja (objavljene maloprodajne cene za pravne osebe). Dobavitelj </w:t>
      </w:r>
      <w:r w:rsidR="009341C5">
        <w:rPr>
          <w:rFonts w:ascii="Calibri" w:hAnsi="Calibri" w:cs="Arial"/>
          <w:sz w:val="22"/>
          <w:szCs w:val="22"/>
        </w:rPr>
        <w:t xml:space="preserve">bo </w:t>
      </w:r>
      <w:r w:rsidRPr="00C9301C">
        <w:rPr>
          <w:rFonts w:ascii="Calibri" w:hAnsi="Calibri" w:cs="Arial"/>
          <w:sz w:val="22"/>
          <w:szCs w:val="22"/>
        </w:rPr>
        <w:t>naročniku na ta material prizna</w:t>
      </w:r>
      <w:r w:rsidR="009341C5">
        <w:rPr>
          <w:rFonts w:ascii="Calibri" w:hAnsi="Calibri" w:cs="Arial"/>
          <w:sz w:val="22"/>
          <w:szCs w:val="22"/>
        </w:rPr>
        <w:t>l</w:t>
      </w:r>
      <w:r w:rsidRPr="00C9301C">
        <w:rPr>
          <w:rFonts w:ascii="Calibri" w:hAnsi="Calibri" w:cs="Arial"/>
          <w:sz w:val="22"/>
          <w:szCs w:val="22"/>
        </w:rPr>
        <w:t xml:space="preserve"> popust v odstotku, kot je naveden v specifikaciji. Dobavitelj je ob podpisu pogodbe </w:t>
      </w:r>
      <w:r w:rsidR="009341C5">
        <w:rPr>
          <w:rFonts w:ascii="Calibri" w:hAnsi="Calibri" w:cs="Arial"/>
          <w:sz w:val="22"/>
          <w:szCs w:val="22"/>
        </w:rPr>
        <w:t xml:space="preserve">in na vsakokratno zahtevo naročnika </w:t>
      </w:r>
      <w:r w:rsidRPr="00C9301C">
        <w:rPr>
          <w:rFonts w:ascii="Calibri" w:hAnsi="Calibri" w:cs="Arial"/>
          <w:sz w:val="22"/>
          <w:szCs w:val="22"/>
        </w:rPr>
        <w:t xml:space="preserve">dolžan predložiti tudi veljavni cenik materiala. </w:t>
      </w:r>
    </w:p>
    <w:p w14:paraId="0B0A6B4D"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 </w:t>
      </w:r>
    </w:p>
    <w:p w14:paraId="29C31DA6"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Naročnik ima pravico, da pogodbeno storitev naroči pri drugem dobavitelju v primeru, da mu dobavitelj v zahtevanem roku ne more zagotoviti dobave vnaprej naročene količine in kvalitete zahtevanega blaga. V tem primeru je dobavitelj naročniku dolžan povrniti vse morebitne stroške in škodo, ki jo ima naročnik zaradi naročila storitve pri drugem dobavitelju.</w:t>
      </w:r>
    </w:p>
    <w:p w14:paraId="3D553761" w14:textId="77777777" w:rsidR="00C9301C" w:rsidRPr="00C9301C" w:rsidRDefault="00C9301C" w:rsidP="00C9301C">
      <w:pPr>
        <w:tabs>
          <w:tab w:val="left" w:pos="540"/>
        </w:tabs>
        <w:jc w:val="both"/>
        <w:rPr>
          <w:rFonts w:ascii="Calibri" w:hAnsi="Calibri" w:cs="Arial"/>
          <w:sz w:val="22"/>
          <w:szCs w:val="22"/>
        </w:rPr>
      </w:pPr>
    </w:p>
    <w:p w14:paraId="093A686C"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POGODBENA VREDNOST</w:t>
      </w:r>
    </w:p>
    <w:p w14:paraId="20C4A518" w14:textId="77777777" w:rsidR="00C9301C" w:rsidRPr="00C9301C" w:rsidRDefault="00C9301C" w:rsidP="00C9301C">
      <w:pPr>
        <w:numPr>
          <w:ilvl w:val="0"/>
          <w:numId w:val="11"/>
        </w:numPr>
        <w:tabs>
          <w:tab w:val="left" w:pos="360"/>
          <w:tab w:val="left" w:pos="540"/>
        </w:tabs>
        <w:jc w:val="both"/>
        <w:rPr>
          <w:rFonts w:ascii="Calibri" w:hAnsi="Calibri" w:cs="Arial"/>
          <w:b/>
          <w:sz w:val="22"/>
          <w:szCs w:val="22"/>
        </w:rPr>
      </w:pPr>
      <w:r w:rsidRPr="00C9301C">
        <w:rPr>
          <w:rFonts w:ascii="Calibri" w:hAnsi="Calibri" w:cs="Arial"/>
          <w:b/>
          <w:sz w:val="22"/>
          <w:szCs w:val="22"/>
        </w:rPr>
        <w:t xml:space="preserve"> člen</w:t>
      </w:r>
    </w:p>
    <w:p w14:paraId="32FE437D" w14:textId="269D80D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Naročnik in dobavitelj sta sporazumna, da znaša ocenjena pogodbena vrednost (brez DDV) </w:t>
      </w:r>
      <w:r w:rsidR="009341C5">
        <w:rPr>
          <w:rFonts w:ascii="Calibri" w:hAnsi="Calibri" w:cs="Arial"/>
          <w:sz w:val="22"/>
          <w:szCs w:val="22"/>
        </w:rPr>
        <w:t>___</w:t>
      </w:r>
      <w:r w:rsidRPr="00C9301C">
        <w:rPr>
          <w:rFonts w:ascii="Calibri" w:hAnsi="Calibri" w:cs="Arial"/>
          <w:sz w:val="22"/>
          <w:szCs w:val="22"/>
        </w:rPr>
        <w:t>_ EUR. DDV se obračuna po veljavni zakonodaji.</w:t>
      </w:r>
    </w:p>
    <w:p w14:paraId="5F6FEDF9" w14:textId="0E7B29E8" w:rsidR="00C9301C" w:rsidRPr="00C9301C" w:rsidRDefault="00C9301C" w:rsidP="00C9301C">
      <w:pPr>
        <w:tabs>
          <w:tab w:val="left" w:pos="540"/>
        </w:tabs>
        <w:ind w:firstLine="709"/>
        <w:jc w:val="both"/>
        <w:rPr>
          <w:rFonts w:ascii="Calibri" w:hAnsi="Calibri" w:cs="Arial"/>
          <w:sz w:val="22"/>
          <w:szCs w:val="22"/>
        </w:rPr>
      </w:pPr>
      <w:r w:rsidRPr="00C9301C">
        <w:rPr>
          <w:rFonts w:ascii="Calibri" w:hAnsi="Calibri" w:cs="Arial"/>
          <w:sz w:val="22"/>
          <w:szCs w:val="22"/>
        </w:rPr>
        <w:t xml:space="preserve">Če se pri naročniku pojavi potreba </w:t>
      </w:r>
      <w:r w:rsidR="009341C5">
        <w:rPr>
          <w:rFonts w:ascii="Calibri" w:hAnsi="Calibri" w:cs="Arial"/>
          <w:sz w:val="22"/>
          <w:szCs w:val="22"/>
        </w:rPr>
        <w:t>materialu</w:t>
      </w:r>
      <w:r w:rsidRPr="00C9301C">
        <w:rPr>
          <w:rFonts w:ascii="Calibri" w:hAnsi="Calibri" w:cs="Arial"/>
          <w:sz w:val="22"/>
          <w:szCs w:val="22"/>
        </w:rPr>
        <w:t>, ki ni predmet tega razpisa, dobavitelj pa ga ima v svoji ponudbi, ga je dolžan dobaviti po ceni v ceniku, s popustom</w:t>
      </w:r>
      <w:r w:rsidR="009341C5">
        <w:rPr>
          <w:rFonts w:ascii="Calibri" w:hAnsi="Calibri" w:cs="Arial"/>
          <w:sz w:val="22"/>
          <w:szCs w:val="22"/>
        </w:rPr>
        <w:t xml:space="preserve">, </w:t>
      </w:r>
      <w:r w:rsidRPr="00C9301C">
        <w:rPr>
          <w:rFonts w:ascii="Calibri" w:hAnsi="Calibri" w:cs="Arial"/>
          <w:sz w:val="22"/>
          <w:szCs w:val="22"/>
        </w:rPr>
        <w:t>naveden</w:t>
      </w:r>
      <w:r w:rsidR="009341C5">
        <w:rPr>
          <w:rFonts w:ascii="Calibri" w:hAnsi="Calibri" w:cs="Arial"/>
          <w:sz w:val="22"/>
          <w:szCs w:val="22"/>
        </w:rPr>
        <w:t>im</w:t>
      </w:r>
      <w:r w:rsidRPr="00C9301C">
        <w:rPr>
          <w:rFonts w:ascii="Calibri" w:hAnsi="Calibri" w:cs="Arial"/>
          <w:sz w:val="22"/>
          <w:szCs w:val="22"/>
        </w:rPr>
        <w:t xml:space="preserve"> v ponudbenem predračunu.</w:t>
      </w:r>
    </w:p>
    <w:p w14:paraId="640941F2" w14:textId="77777777" w:rsidR="00C9301C" w:rsidRPr="00C9301C" w:rsidRDefault="00C9301C" w:rsidP="00C9301C">
      <w:pPr>
        <w:tabs>
          <w:tab w:val="left" w:pos="540"/>
        </w:tabs>
        <w:ind w:firstLine="709"/>
        <w:jc w:val="both"/>
        <w:rPr>
          <w:rFonts w:ascii="Calibri" w:hAnsi="Calibri" w:cs="Arial"/>
          <w:sz w:val="22"/>
          <w:szCs w:val="22"/>
        </w:rPr>
      </w:pPr>
      <w:r w:rsidRPr="00C9301C">
        <w:rPr>
          <w:rFonts w:ascii="Calibri" w:hAnsi="Calibri" w:cs="Arial"/>
          <w:sz w:val="22"/>
          <w:szCs w:val="22"/>
        </w:rPr>
        <w:t xml:space="preserve">Dobava se bo obračunala po sistemu dejanskih količin in nespremenljivih – fiksnih cen po enoti, navedenih v ponudbenem predračunu. Pogodbena cena za čas veljavnosti pogodbe vsebuje vse stroške dobave do dokončnega prevzema. Zajema tudi vse stroške nepredvidenih del, potrebnih za varno in polno funkcionalno dobavo. </w:t>
      </w:r>
    </w:p>
    <w:p w14:paraId="5233CE9C" w14:textId="77777777" w:rsidR="00C9301C" w:rsidRPr="00C9301C" w:rsidRDefault="00C9301C" w:rsidP="00C9301C">
      <w:pPr>
        <w:tabs>
          <w:tab w:val="left" w:pos="540"/>
        </w:tabs>
        <w:ind w:firstLine="709"/>
        <w:jc w:val="both"/>
        <w:rPr>
          <w:rFonts w:ascii="Calibri" w:hAnsi="Calibri" w:cs="Arial"/>
          <w:bCs/>
          <w:sz w:val="22"/>
          <w:szCs w:val="22"/>
        </w:rPr>
      </w:pPr>
      <w:r w:rsidRPr="00C9301C">
        <w:rPr>
          <w:rFonts w:ascii="Calibri" w:hAnsi="Calibri" w:cs="Arial"/>
          <w:bCs/>
          <w:sz w:val="22"/>
          <w:szCs w:val="22"/>
        </w:rPr>
        <w:lastRenderedPageBreak/>
        <w:t xml:space="preserve">Vse stroške oziroma plačila, ki jih pogodbena cena ne vključuje, vendar so – posredno ali neposredno – potrebni za izpolnitev obveznosti dobavitelja po tej pogodbi, je dolžan plačati dobavitelj oziroma bremenijo izključno dobavitelja. </w:t>
      </w:r>
    </w:p>
    <w:p w14:paraId="288A0D84" w14:textId="77777777" w:rsidR="00C9301C" w:rsidRPr="00C9301C" w:rsidRDefault="00C9301C" w:rsidP="00C9301C">
      <w:pPr>
        <w:tabs>
          <w:tab w:val="left" w:pos="540"/>
        </w:tabs>
        <w:ind w:firstLine="709"/>
        <w:jc w:val="both"/>
        <w:rPr>
          <w:rFonts w:ascii="Calibri" w:hAnsi="Calibri" w:cs="Arial"/>
          <w:bCs/>
          <w:sz w:val="22"/>
          <w:szCs w:val="22"/>
        </w:rPr>
      </w:pPr>
      <w:r w:rsidRPr="00C9301C">
        <w:rPr>
          <w:rFonts w:ascii="Calibri" w:hAnsi="Calibri" w:cs="Arial"/>
          <w:bCs/>
          <w:sz w:val="22"/>
          <w:szCs w:val="22"/>
        </w:rPr>
        <w:t>Količine, navedene v ponudbenem predračunu, so predvidene (okvirne), kar pomeni, da lahko odstopajo, in sicer navzgor ali navzdol, odvisno od potreb naročnika in zagotovljenih finančnih sredstev. Ne glede na več ali manj naročenega materiala, glede na količine, navedene v ponudbenem predračunu, cene ves čas veljavnosti pogodbe ostajajo enake (fiksne). Naročnik ne prevzema nobene odgovornosti, če bodo realizirane količine manjše od navedenih količin v ponudbenem predračunu.</w:t>
      </w:r>
    </w:p>
    <w:p w14:paraId="5335486F" w14:textId="77777777" w:rsidR="00C9301C" w:rsidRPr="00C9301C" w:rsidRDefault="00C9301C" w:rsidP="00C9301C">
      <w:pPr>
        <w:ind w:firstLine="709"/>
        <w:jc w:val="both"/>
        <w:rPr>
          <w:rFonts w:ascii="Calibri" w:hAnsi="Calibri" w:cs="Arial"/>
          <w:sz w:val="22"/>
          <w:szCs w:val="22"/>
          <w:lang w:eastAsia="en-US"/>
        </w:rPr>
      </w:pPr>
      <w:r w:rsidRPr="00C9301C">
        <w:rPr>
          <w:rFonts w:ascii="Calibri" w:hAnsi="Calibri" w:cs="Arial"/>
          <w:sz w:val="22"/>
          <w:szCs w:val="22"/>
          <w:lang w:eastAsia="en-US"/>
        </w:rPr>
        <w:t xml:space="preserve">Dobavitelj ne more uveljaviti naknadnih stroškov ali podražitev iz naslova nepopolne ali neustrezne vsebine povabila k oddaji ponudbe za tiste dele predmeta pogodbe, ki morebiti niso bili ustrezno opredeljeni, pa bi jih, glede na predmet javnega naročila, dobavitelj kot strokovnjak na svojem področju, lahko predvidel. </w:t>
      </w:r>
    </w:p>
    <w:p w14:paraId="3E28AF1A" w14:textId="77777777" w:rsidR="00C9301C" w:rsidRPr="00C9301C" w:rsidRDefault="00C9301C" w:rsidP="00C9301C">
      <w:pPr>
        <w:tabs>
          <w:tab w:val="left" w:pos="540"/>
        </w:tabs>
        <w:jc w:val="both"/>
        <w:rPr>
          <w:rFonts w:ascii="Calibri" w:hAnsi="Calibri" w:cs="Arial"/>
          <w:bCs/>
          <w:color w:val="FF0000"/>
          <w:sz w:val="22"/>
          <w:szCs w:val="22"/>
        </w:rPr>
      </w:pPr>
    </w:p>
    <w:p w14:paraId="39D25E0C" w14:textId="77777777" w:rsidR="00C9301C" w:rsidRPr="00C9301C" w:rsidRDefault="00C9301C" w:rsidP="00C9301C">
      <w:pPr>
        <w:spacing w:line="300" w:lineRule="atLeast"/>
        <w:jc w:val="both"/>
        <w:rPr>
          <w:rFonts w:ascii="Calibri" w:hAnsi="Calibri" w:cs="Arial"/>
          <w:b/>
          <w:sz w:val="22"/>
          <w:szCs w:val="22"/>
        </w:rPr>
      </w:pPr>
      <w:r w:rsidRPr="00C9301C">
        <w:rPr>
          <w:rFonts w:ascii="Calibri" w:hAnsi="Calibri" w:cs="Arial"/>
          <w:b/>
          <w:sz w:val="22"/>
          <w:szCs w:val="22"/>
        </w:rPr>
        <w:t>PLAČILNI POGOJI</w:t>
      </w:r>
    </w:p>
    <w:p w14:paraId="566ED7E3" w14:textId="77777777" w:rsidR="00C9301C" w:rsidRPr="00C9301C" w:rsidRDefault="00C9301C" w:rsidP="00C9301C">
      <w:pPr>
        <w:numPr>
          <w:ilvl w:val="0"/>
          <w:numId w:val="11"/>
        </w:numPr>
        <w:tabs>
          <w:tab w:val="left" w:pos="360"/>
          <w:tab w:val="left" w:pos="540"/>
        </w:tabs>
        <w:jc w:val="both"/>
        <w:rPr>
          <w:rFonts w:ascii="Calibri" w:hAnsi="Calibri" w:cs="Arial"/>
          <w:b/>
          <w:sz w:val="22"/>
          <w:szCs w:val="22"/>
        </w:rPr>
      </w:pPr>
      <w:r w:rsidRPr="00C9301C">
        <w:rPr>
          <w:rFonts w:ascii="Calibri" w:hAnsi="Calibri" w:cs="Arial"/>
          <w:b/>
          <w:sz w:val="22"/>
          <w:szCs w:val="22"/>
        </w:rPr>
        <w:t xml:space="preserve"> člen</w:t>
      </w:r>
    </w:p>
    <w:p w14:paraId="755CFE05" w14:textId="77777777" w:rsidR="00C9301C" w:rsidRPr="00C9301C" w:rsidRDefault="00C9301C" w:rsidP="00C9301C">
      <w:pPr>
        <w:ind w:firstLine="708"/>
        <w:jc w:val="both"/>
        <w:rPr>
          <w:rFonts w:ascii="Calibri" w:hAnsi="Calibri" w:cs="Arial"/>
          <w:sz w:val="22"/>
          <w:szCs w:val="22"/>
        </w:rPr>
      </w:pPr>
      <w:r w:rsidRPr="00C9301C">
        <w:rPr>
          <w:rFonts w:ascii="Calibri" w:hAnsi="Calibri" w:cs="Arial"/>
          <w:sz w:val="22"/>
          <w:szCs w:val="22"/>
        </w:rPr>
        <w:t>Dobavitelj bo račune izstavljal mesečno, do 5. dne v mesecu za pretekli mesec. Računi morajo biti izstavljeni za vsako tajništvo naročnika (lokacije dobav) posebej. Na računih mora biti obvezno navedena številka naročilnice.</w:t>
      </w:r>
    </w:p>
    <w:p w14:paraId="0B8A0EDD"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Naročnik je dolžan račun plačati v roku 30 dni od izdaje računa. Če bo naročnik plačeval z zamudo, lahko dobavitelj obračuna zakonske zamudne obresti.</w:t>
      </w:r>
    </w:p>
    <w:p w14:paraId="0460FF64" w14:textId="77777777" w:rsidR="00722771" w:rsidRDefault="00722771" w:rsidP="00C9301C">
      <w:pPr>
        <w:tabs>
          <w:tab w:val="left" w:pos="426"/>
        </w:tabs>
        <w:jc w:val="both"/>
        <w:rPr>
          <w:rFonts w:ascii="Calibri" w:hAnsi="Calibri" w:cs="Arial"/>
          <w:sz w:val="22"/>
          <w:szCs w:val="22"/>
        </w:rPr>
      </w:pPr>
      <w:r>
        <w:rPr>
          <w:rFonts w:ascii="Calibri" w:hAnsi="Calibri" w:cs="Calibri"/>
          <w:sz w:val="22"/>
          <w:szCs w:val="21"/>
        </w:rPr>
        <w:tab/>
      </w:r>
      <w:r>
        <w:rPr>
          <w:rFonts w:ascii="Calibri" w:hAnsi="Calibri" w:cs="Calibri"/>
          <w:sz w:val="22"/>
          <w:szCs w:val="21"/>
        </w:rPr>
        <w:tab/>
      </w:r>
      <w:r w:rsidRPr="00722771">
        <w:rPr>
          <w:rFonts w:ascii="Calibri" w:hAnsi="Calibri" w:cs="Calibri"/>
          <w:sz w:val="22"/>
          <w:szCs w:val="21"/>
        </w:rPr>
        <w:t xml:space="preserve">Za vsa predčasna plačila naročnik obračuna 5 % </w:t>
      </w:r>
      <w:proofErr w:type="spellStart"/>
      <w:r w:rsidRPr="00722771">
        <w:rPr>
          <w:rFonts w:ascii="Calibri" w:hAnsi="Calibri" w:cs="Calibri"/>
          <w:sz w:val="22"/>
          <w:szCs w:val="21"/>
        </w:rPr>
        <w:t>kasaskonto</w:t>
      </w:r>
      <w:proofErr w:type="spellEnd"/>
      <w:r w:rsidRPr="00722771">
        <w:rPr>
          <w:rFonts w:ascii="Calibri" w:hAnsi="Calibri" w:cs="Calibri"/>
          <w:sz w:val="22"/>
          <w:szCs w:val="21"/>
        </w:rPr>
        <w:t xml:space="preserve"> po letni obrestni meri. V primeru predčasnega plačila naročnik računa ne bo plačal prej, kot v roku 10 dni od prejema računa. V primeru spremembe obrestnih mer na trgu si naročnik pridržuje pravico do spremembe obrestne mere pri obračunu </w:t>
      </w:r>
      <w:proofErr w:type="spellStart"/>
      <w:r w:rsidRPr="00722771">
        <w:rPr>
          <w:rFonts w:ascii="Calibri" w:hAnsi="Calibri" w:cs="Calibri"/>
          <w:sz w:val="22"/>
          <w:szCs w:val="21"/>
        </w:rPr>
        <w:t>kasaskonta</w:t>
      </w:r>
      <w:proofErr w:type="spellEnd"/>
      <w:r w:rsidRPr="00722771">
        <w:rPr>
          <w:rFonts w:ascii="Calibri" w:hAnsi="Calibri" w:cs="Calibri"/>
          <w:sz w:val="22"/>
          <w:szCs w:val="21"/>
        </w:rPr>
        <w:t>, o čemer bo naročnik pisno obvestil izvajalca.</w:t>
      </w:r>
      <w:r w:rsidR="00C9301C" w:rsidRPr="00C9301C">
        <w:rPr>
          <w:rFonts w:ascii="Calibri" w:hAnsi="Calibri" w:cs="Arial"/>
          <w:sz w:val="22"/>
          <w:szCs w:val="22"/>
        </w:rPr>
        <w:tab/>
      </w:r>
      <w:r w:rsidR="00C9301C" w:rsidRPr="00C9301C">
        <w:rPr>
          <w:rFonts w:ascii="Calibri" w:hAnsi="Calibri" w:cs="Arial"/>
          <w:sz w:val="22"/>
          <w:szCs w:val="22"/>
        </w:rPr>
        <w:tab/>
      </w:r>
    </w:p>
    <w:p w14:paraId="36D7A6C5" w14:textId="5EFE2ABA" w:rsidR="00C9301C" w:rsidRPr="00C9301C" w:rsidRDefault="00722771" w:rsidP="00C9301C">
      <w:pPr>
        <w:tabs>
          <w:tab w:val="left" w:pos="426"/>
        </w:tabs>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sidR="00C9301C" w:rsidRPr="00C9301C">
        <w:rPr>
          <w:rFonts w:ascii="Calibri" w:hAnsi="Calibri" w:cs="Arial"/>
          <w:sz w:val="22"/>
          <w:szCs w:val="22"/>
        </w:rPr>
        <w:t xml:space="preserve">Če se naročnik ne bo v celoti ali delno strinjal z izstavljenim računom, ga mora v roku 15  dni po prejemu pisno in z obrazložitvijo v celoti ali delno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račun dolžan plačati v roku, navedenem v II. odstavku tega člena.   </w:t>
      </w:r>
    </w:p>
    <w:p w14:paraId="0A25A385"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r>
      <w:r w:rsidRPr="00C9301C">
        <w:rPr>
          <w:rFonts w:ascii="Calibri" w:hAnsi="Calibri"/>
          <w:sz w:val="22"/>
          <w:szCs w:val="22"/>
        </w:rPr>
        <w:t xml:space="preserve">Dobavitelj svojih terjatev iz te pogodbe ne sme prenesti na tretje osebe, razen v primerih, kot je to dogovorjeno za podizvajalce ali če naročnik s tem predhodno soglaša. </w:t>
      </w:r>
    </w:p>
    <w:p w14:paraId="60FED186"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p>
    <w:p w14:paraId="2AB8E1F7" w14:textId="77777777" w:rsidR="00C9301C" w:rsidRPr="00C9301C" w:rsidRDefault="00C9301C" w:rsidP="00C9301C">
      <w:pPr>
        <w:spacing w:line="300" w:lineRule="atLeast"/>
        <w:jc w:val="both"/>
        <w:rPr>
          <w:rFonts w:ascii="Calibri" w:hAnsi="Calibri" w:cs="Arial"/>
          <w:b/>
          <w:sz w:val="22"/>
          <w:szCs w:val="22"/>
        </w:rPr>
      </w:pPr>
      <w:r w:rsidRPr="00C9301C">
        <w:rPr>
          <w:rFonts w:ascii="Calibri" w:hAnsi="Calibri" w:cs="Arial"/>
          <w:b/>
          <w:sz w:val="22"/>
          <w:szCs w:val="22"/>
        </w:rPr>
        <w:t>ROK, NAČIN IN KRAJ DOBAVE</w:t>
      </w:r>
    </w:p>
    <w:p w14:paraId="11C183DF" w14:textId="77777777" w:rsidR="00C9301C" w:rsidRPr="00C9301C" w:rsidRDefault="00C9301C" w:rsidP="00C9301C">
      <w:pPr>
        <w:numPr>
          <w:ilvl w:val="0"/>
          <w:numId w:val="11"/>
        </w:numPr>
        <w:rPr>
          <w:rFonts w:ascii="Calibri" w:hAnsi="Calibri" w:cs="Arial"/>
          <w:b/>
          <w:sz w:val="22"/>
          <w:szCs w:val="22"/>
        </w:rPr>
      </w:pPr>
      <w:r w:rsidRPr="00C9301C">
        <w:rPr>
          <w:rFonts w:ascii="Calibri" w:hAnsi="Calibri" w:cs="Arial"/>
          <w:b/>
          <w:sz w:val="22"/>
          <w:szCs w:val="22"/>
        </w:rPr>
        <w:t>člen</w:t>
      </w:r>
    </w:p>
    <w:p w14:paraId="47ECABE5"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Rok dobave materiala je tri (3) delovne dni od datuma prejema naročila (telefonsko, po e-pošti, faksu). V primeru nujnih potreb po določenem materialu je rok dobave dve (2) uri od prejema naročila, če je naročilo posredovano dobavitelju najkasneje do 11. ure istega delovnega dne. Če je naročilo posredovano po 11. uri, je rok dobave do 9. ure naslednjega delovnega dne.  </w:t>
      </w:r>
    </w:p>
    <w:p w14:paraId="5D8B5EA2"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V primeru, da dobavitelj prekorači dogovorjeni rok dobave, lahko naročnik odstopi od pogodbe in zahteva od dobavitelja povrnitev škode, ki mu jo je z zamudo povzročil.</w:t>
      </w:r>
    </w:p>
    <w:p w14:paraId="46BA6303"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Lokacije dobav so: </w:t>
      </w:r>
    </w:p>
    <w:p w14:paraId="77755516" w14:textId="77777777" w:rsidR="00C9301C" w:rsidRPr="00C9301C" w:rsidRDefault="00C9301C" w:rsidP="00C9301C">
      <w:pPr>
        <w:numPr>
          <w:ilvl w:val="0"/>
          <w:numId w:val="12"/>
        </w:numPr>
        <w:tabs>
          <w:tab w:val="left" w:pos="426"/>
        </w:tabs>
        <w:jc w:val="both"/>
        <w:rPr>
          <w:rFonts w:ascii="Calibri" w:hAnsi="Calibri" w:cs="Arial"/>
          <w:sz w:val="22"/>
          <w:szCs w:val="22"/>
        </w:rPr>
      </w:pPr>
      <w:r w:rsidRPr="00C9301C">
        <w:rPr>
          <w:rFonts w:ascii="Calibri" w:hAnsi="Calibri" w:cs="Arial"/>
          <w:sz w:val="22"/>
          <w:szCs w:val="22"/>
        </w:rPr>
        <w:t xml:space="preserve">tajništvo na naslovu Ulica Mirka </w:t>
      </w:r>
      <w:proofErr w:type="spellStart"/>
      <w:r w:rsidRPr="00C9301C">
        <w:rPr>
          <w:rFonts w:ascii="Calibri" w:hAnsi="Calibri" w:cs="Arial"/>
          <w:sz w:val="22"/>
          <w:szCs w:val="22"/>
        </w:rPr>
        <w:t>Vadnova</w:t>
      </w:r>
      <w:proofErr w:type="spellEnd"/>
      <w:r w:rsidRPr="00C9301C">
        <w:rPr>
          <w:rFonts w:ascii="Calibri" w:hAnsi="Calibri" w:cs="Arial"/>
          <w:sz w:val="22"/>
          <w:szCs w:val="22"/>
        </w:rPr>
        <w:t xml:space="preserve"> 3, Kranj, in</w:t>
      </w:r>
    </w:p>
    <w:p w14:paraId="6B4E1584" w14:textId="77777777" w:rsidR="00C9301C" w:rsidRPr="00C9301C" w:rsidRDefault="00C9301C" w:rsidP="00C9301C">
      <w:pPr>
        <w:numPr>
          <w:ilvl w:val="0"/>
          <w:numId w:val="12"/>
        </w:numPr>
        <w:tabs>
          <w:tab w:val="left" w:pos="426"/>
        </w:tabs>
        <w:jc w:val="both"/>
        <w:rPr>
          <w:rFonts w:ascii="Calibri" w:hAnsi="Calibri" w:cs="Arial"/>
          <w:sz w:val="22"/>
          <w:szCs w:val="22"/>
        </w:rPr>
      </w:pPr>
      <w:r w:rsidRPr="00C9301C">
        <w:rPr>
          <w:rFonts w:ascii="Calibri" w:hAnsi="Calibri" w:cs="Arial"/>
          <w:sz w:val="22"/>
          <w:szCs w:val="22"/>
        </w:rPr>
        <w:t xml:space="preserve">tajništvi na naslovu Ulica Mirka </w:t>
      </w:r>
      <w:proofErr w:type="spellStart"/>
      <w:r w:rsidRPr="00C9301C">
        <w:rPr>
          <w:rFonts w:ascii="Calibri" w:hAnsi="Calibri" w:cs="Arial"/>
          <w:sz w:val="22"/>
          <w:szCs w:val="22"/>
        </w:rPr>
        <w:t>Vadnova</w:t>
      </w:r>
      <w:proofErr w:type="spellEnd"/>
      <w:r w:rsidRPr="00C9301C">
        <w:rPr>
          <w:rFonts w:ascii="Calibri" w:hAnsi="Calibri" w:cs="Arial"/>
          <w:sz w:val="22"/>
          <w:szCs w:val="22"/>
        </w:rPr>
        <w:t xml:space="preserve"> 3a, Kranj.</w:t>
      </w:r>
    </w:p>
    <w:p w14:paraId="2D9C51C7"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Material je dobavitelj dolžan dostaviti v tajništvo, od katerega je prejel naročilo. V primeru, da bo za naročnika tako bolj primerno, se bosta naročnik in izbrani ponudnik – dobavitelj dogovorila za drugo lokacijo. Dobava se šteje za opravljeno, ko naročnik podpiše dobavnico.</w:t>
      </w:r>
    </w:p>
    <w:p w14:paraId="60FA1DA0" w14:textId="77777777" w:rsidR="00C9301C" w:rsidRPr="00C9301C" w:rsidRDefault="00C9301C" w:rsidP="00C9301C">
      <w:pPr>
        <w:tabs>
          <w:tab w:val="left" w:pos="426"/>
        </w:tabs>
        <w:jc w:val="both"/>
        <w:rPr>
          <w:rFonts w:ascii="Calibri" w:hAnsi="Calibri"/>
          <w:sz w:val="22"/>
          <w:szCs w:val="22"/>
        </w:rPr>
      </w:pPr>
      <w:r w:rsidRPr="00C9301C">
        <w:rPr>
          <w:rFonts w:ascii="Calibri" w:hAnsi="Calibri" w:cs="Arial"/>
          <w:sz w:val="22"/>
          <w:szCs w:val="22"/>
        </w:rPr>
        <w:tab/>
      </w:r>
      <w:r w:rsidRPr="00C9301C">
        <w:rPr>
          <w:rFonts w:ascii="Calibri" w:hAnsi="Calibri" w:cs="Arial"/>
          <w:sz w:val="22"/>
          <w:szCs w:val="22"/>
        </w:rPr>
        <w:tab/>
        <w:t xml:space="preserve">V primeru ugotovljenih količinskih pomanjkljivosti in očitnih napak, jih mora dobavitelj odpraviti najkasneje v enem (1) dnevu od datuma reklamacije (ustne ali pisne). </w:t>
      </w:r>
      <w:r w:rsidRPr="00C9301C">
        <w:rPr>
          <w:rFonts w:ascii="Calibri" w:hAnsi="Calibri"/>
          <w:sz w:val="22"/>
          <w:szCs w:val="22"/>
        </w:rPr>
        <w:t xml:space="preserve">Če v navedenem roku napak ne more odpraviti, mora dobavitelj to blago zamenjati z novim, ki ima enake ali boljše tehnične lastnosti. </w:t>
      </w:r>
    </w:p>
    <w:p w14:paraId="764F7743" w14:textId="77777777" w:rsidR="00C9301C" w:rsidRPr="00C9301C" w:rsidRDefault="00C9301C" w:rsidP="00C9301C">
      <w:pPr>
        <w:tabs>
          <w:tab w:val="left" w:pos="426"/>
        </w:tabs>
        <w:jc w:val="both"/>
        <w:rPr>
          <w:rFonts w:ascii="Calibri" w:hAnsi="Calibri"/>
          <w:sz w:val="22"/>
          <w:szCs w:val="22"/>
        </w:rPr>
      </w:pPr>
      <w:r w:rsidRPr="00C9301C">
        <w:rPr>
          <w:rFonts w:ascii="Calibri" w:hAnsi="Calibri" w:cs="Arial"/>
          <w:sz w:val="22"/>
          <w:szCs w:val="22"/>
        </w:rPr>
        <w:lastRenderedPageBreak/>
        <w:tab/>
      </w:r>
      <w:r w:rsidRPr="00C9301C">
        <w:rPr>
          <w:rFonts w:ascii="Calibri" w:hAnsi="Calibri" w:cs="Arial"/>
          <w:sz w:val="22"/>
          <w:szCs w:val="22"/>
        </w:rPr>
        <w:tab/>
        <w:t>Naročnik ima pravico pogodbo razdreti, če dobavitelj dvakrat ali večkrat zamudi z dobavo materiala, v tem primeru pa naročniku pri drugi ali naslednji zamudi dobavitelju ni potrebno več dajati dodatnega izpolnitvenega roka.</w:t>
      </w:r>
    </w:p>
    <w:p w14:paraId="619F3402" w14:textId="77777777" w:rsidR="00C9301C" w:rsidRPr="00C9301C" w:rsidRDefault="00C9301C" w:rsidP="00C9301C">
      <w:pPr>
        <w:tabs>
          <w:tab w:val="left" w:pos="360"/>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t>Če dobavitelj ne izvede naročil v skladu z zahtevanim s strani naročnika oziroma zamudi z izpolnitvijo obveznosti ali se v primeru nepredvidenih in neodložljivih dobav ne odzove v navedenem času, je naročniku dolžan povrniti vso škodo, ki bi mu s tem nastala.</w:t>
      </w:r>
    </w:p>
    <w:p w14:paraId="339B1582" w14:textId="77777777" w:rsidR="00C9301C" w:rsidRPr="00C9301C" w:rsidRDefault="00C9301C" w:rsidP="00C9301C">
      <w:pPr>
        <w:tabs>
          <w:tab w:val="left" w:pos="540"/>
        </w:tabs>
        <w:jc w:val="both"/>
        <w:rPr>
          <w:rFonts w:ascii="Calibri" w:hAnsi="Calibri" w:cs="Arial"/>
          <w:b/>
          <w:color w:val="0070C0"/>
          <w:sz w:val="22"/>
          <w:szCs w:val="22"/>
        </w:rPr>
      </w:pPr>
    </w:p>
    <w:p w14:paraId="5F94DB77"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SPLOŠNE OBVEZNOSTI IN JAMSTVA DOBAVITELJA</w:t>
      </w:r>
    </w:p>
    <w:p w14:paraId="6CB449C2"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 xml:space="preserve"> člen</w:t>
      </w:r>
    </w:p>
    <w:p w14:paraId="5B7E7609" w14:textId="77777777" w:rsidR="00C9301C" w:rsidRPr="00C9301C" w:rsidRDefault="00C9301C" w:rsidP="00C9301C">
      <w:pPr>
        <w:ind w:firstLine="709"/>
        <w:rPr>
          <w:rFonts w:ascii="Calibri" w:hAnsi="Calibri"/>
          <w:sz w:val="22"/>
          <w:szCs w:val="22"/>
        </w:rPr>
      </w:pPr>
      <w:r w:rsidRPr="00C9301C">
        <w:rPr>
          <w:rFonts w:ascii="Calibri" w:hAnsi="Calibri"/>
          <w:sz w:val="22"/>
          <w:szCs w:val="22"/>
        </w:rPr>
        <w:t>Dobavitelj se obvezuje, da bo:</w:t>
      </w:r>
    </w:p>
    <w:p w14:paraId="1D831A1A"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prevzete dobave izvršil strokovno pravilno, vestno in kvalitetno v skladu z določbami te pogodbe in tudi po posebnem dogovoru z naročnikom,</w:t>
      </w:r>
    </w:p>
    <w:p w14:paraId="498D2153"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izvršil vse pogodbene dobave gospodarno v korist naročnika,</w:t>
      </w:r>
    </w:p>
    <w:p w14:paraId="46444ABD"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storil vse, kar spada v obseg prevzetih obveznosti, da bi bili po tej pogodbi dogovorjeni roki izpolnjeni,</w:t>
      </w:r>
    </w:p>
    <w:p w14:paraId="44F4097B"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sproti obveščal naročnika o tekoči problematiki in nastalih situacijah, ki bi lahko vplivale na izvršitev prevzetih obveznosti,</w:t>
      </w:r>
    </w:p>
    <w:p w14:paraId="611C7ED6"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 xml:space="preserve">pri izvedbi dobav, opredeljenih s to pogodbo, upošteval </w:t>
      </w:r>
      <w:proofErr w:type="spellStart"/>
      <w:r w:rsidRPr="00C9301C">
        <w:rPr>
          <w:rFonts w:ascii="Calibri" w:eastAsia="Calibri" w:hAnsi="Calibri"/>
          <w:sz w:val="22"/>
          <w:szCs w:val="22"/>
          <w:lang w:eastAsia="en-US"/>
        </w:rPr>
        <w:t>okoljske</w:t>
      </w:r>
      <w:proofErr w:type="spellEnd"/>
      <w:r w:rsidRPr="00C9301C">
        <w:rPr>
          <w:rFonts w:ascii="Calibri" w:eastAsia="Calibri" w:hAnsi="Calibri"/>
          <w:sz w:val="22"/>
          <w:szCs w:val="22"/>
          <w:lang w:eastAsia="en-US"/>
        </w:rPr>
        <w:t xml:space="preserve"> predpise,</w:t>
      </w:r>
    </w:p>
    <w:p w14:paraId="1D3AB8B4"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 xml:space="preserve">strokovno odpravil vse napake v zvezi z dobavami, </w:t>
      </w:r>
    </w:p>
    <w:p w14:paraId="70CC8683" w14:textId="77777777" w:rsidR="00C9301C" w:rsidRPr="00C9301C" w:rsidRDefault="00C9301C" w:rsidP="00C9301C">
      <w:pPr>
        <w:numPr>
          <w:ilvl w:val="0"/>
          <w:numId w:val="13"/>
        </w:numPr>
        <w:jc w:val="both"/>
        <w:rPr>
          <w:rFonts w:ascii="Calibri" w:eastAsia="Calibri" w:hAnsi="Calibri"/>
          <w:sz w:val="22"/>
          <w:szCs w:val="22"/>
          <w:lang w:eastAsia="en-US"/>
        </w:rPr>
      </w:pPr>
      <w:r w:rsidRPr="00C9301C">
        <w:rPr>
          <w:rFonts w:ascii="Calibri" w:eastAsia="Calibri" w:hAnsi="Calibri"/>
          <w:sz w:val="22"/>
          <w:szCs w:val="22"/>
          <w:lang w:eastAsia="en-US"/>
        </w:rPr>
        <w:t>izpolnjeval vse ostale obveznosti iz razpisne in pogodbene dokumentacije.</w:t>
      </w:r>
    </w:p>
    <w:p w14:paraId="71514779" w14:textId="77777777" w:rsidR="00C9301C" w:rsidRPr="00C9301C" w:rsidRDefault="00C9301C" w:rsidP="00C9301C">
      <w:pPr>
        <w:jc w:val="both"/>
        <w:rPr>
          <w:rFonts w:ascii="Calibri" w:eastAsia="Calibri" w:hAnsi="Calibri" w:cs="Arial"/>
          <w:sz w:val="22"/>
          <w:szCs w:val="22"/>
          <w:highlight w:val="yellow"/>
          <w:lang w:eastAsia="en-US"/>
        </w:rPr>
      </w:pPr>
      <w:r w:rsidRPr="00C9301C">
        <w:rPr>
          <w:rFonts w:ascii="Calibri" w:eastAsia="Calibri" w:hAnsi="Calibri" w:cs="Arial"/>
          <w:sz w:val="22"/>
          <w:szCs w:val="22"/>
          <w:lang w:eastAsia="en-US"/>
        </w:rPr>
        <w:tab/>
        <w:t>V primeru, da dobavitelj ne izpolni pogodbenih zahtev na način, določen s to pogodbo in tehničnimi specifikacijami, ima naročnik pravico pogodbo razdreti.</w:t>
      </w:r>
    </w:p>
    <w:p w14:paraId="562FDEC6" w14:textId="77777777" w:rsidR="00C9301C" w:rsidRPr="00C9301C" w:rsidRDefault="00C9301C" w:rsidP="00C9301C">
      <w:pPr>
        <w:tabs>
          <w:tab w:val="left" w:pos="540"/>
        </w:tabs>
        <w:jc w:val="both"/>
        <w:rPr>
          <w:rFonts w:ascii="Calibri" w:hAnsi="Calibri" w:cs="Arial"/>
          <w:b/>
          <w:sz w:val="22"/>
          <w:szCs w:val="22"/>
        </w:rPr>
      </w:pPr>
    </w:p>
    <w:p w14:paraId="0582287A"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OBVEZNOSTI NAROČNIKA</w:t>
      </w:r>
    </w:p>
    <w:p w14:paraId="6D577BED"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 xml:space="preserve"> člen</w:t>
      </w:r>
    </w:p>
    <w:p w14:paraId="503A285C" w14:textId="77777777" w:rsidR="00C9301C" w:rsidRPr="00C9301C" w:rsidRDefault="00C9301C" w:rsidP="00C9301C">
      <w:pPr>
        <w:ind w:firstLine="708"/>
        <w:jc w:val="both"/>
        <w:rPr>
          <w:rFonts w:ascii="Calibri" w:hAnsi="Calibri"/>
          <w:sz w:val="22"/>
          <w:szCs w:val="22"/>
        </w:rPr>
      </w:pPr>
      <w:r w:rsidRPr="00C9301C">
        <w:rPr>
          <w:rFonts w:ascii="Calibri" w:hAnsi="Calibri"/>
          <w:sz w:val="22"/>
          <w:szCs w:val="22"/>
        </w:rPr>
        <w:t>Naročnik se obvezuje:</w:t>
      </w:r>
    </w:p>
    <w:p w14:paraId="622B3599" w14:textId="77777777" w:rsidR="00C9301C" w:rsidRPr="00C9301C" w:rsidRDefault="00C9301C" w:rsidP="00C9301C">
      <w:pPr>
        <w:widowControl w:val="0"/>
        <w:numPr>
          <w:ilvl w:val="0"/>
          <w:numId w:val="14"/>
        </w:numPr>
        <w:suppressAutoHyphens/>
        <w:jc w:val="both"/>
        <w:rPr>
          <w:rFonts w:ascii="Calibri" w:hAnsi="Calibri" w:cs="Arial"/>
          <w:sz w:val="22"/>
          <w:szCs w:val="22"/>
        </w:rPr>
      </w:pPr>
      <w:r w:rsidRPr="00C9301C">
        <w:rPr>
          <w:rFonts w:ascii="Calibri" w:hAnsi="Calibri" w:cs="Arial"/>
          <w:sz w:val="22"/>
          <w:szCs w:val="22"/>
        </w:rPr>
        <w:t xml:space="preserve">sodelovati z dobaviteljem s ciljem, da se pogodbene dobave izvršijo pravočasno, </w:t>
      </w:r>
    </w:p>
    <w:p w14:paraId="2EB4292B" w14:textId="77777777" w:rsidR="00C9301C" w:rsidRPr="00C9301C" w:rsidRDefault="00C9301C" w:rsidP="00C9301C">
      <w:pPr>
        <w:widowControl w:val="0"/>
        <w:numPr>
          <w:ilvl w:val="0"/>
          <w:numId w:val="14"/>
        </w:numPr>
        <w:suppressAutoHyphens/>
        <w:jc w:val="both"/>
        <w:rPr>
          <w:rFonts w:ascii="Calibri" w:hAnsi="Calibri" w:cs="Arial"/>
          <w:sz w:val="22"/>
          <w:szCs w:val="22"/>
        </w:rPr>
      </w:pPr>
      <w:r w:rsidRPr="00C9301C">
        <w:rPr>
          <w:rFonts w:ascii="Calibri" w:hAnsi="Calibri" w:cs="Arial"/>
          <w:sz w:val="22"/>
          <w:szCs w:val="22"/>
        </w:rPr>
        <w:t>pravočasno obveščati dobavitelja o vseh spremembah in novo nastalih situacijah, ki bi lahko imele vpliv na izvršitev prevzetih storitev in njihovo realizacijo (npr. sprememba lokacije dobave idr.),</w:t>
      </w:r>
    </w:p>
    <w:p w14:paraId="509C1064" w14:textId="77777777" w:rsidR="00C9301C" w:rsidRPr="00C9301C" w:rsidRDefault="00C9301C" w:rsidP="00C9301C">
      <w:pPr>
        <w:widowControl w:val="0"/>
        <w:numPr>
          <w:ilvl w:val="0"/>
          <w:numId w:val="14"/>
        </w:numPr>
        <w:suppressAutoHyphens/>
        <w:jc w:val="both"/>
        <w:rPr>
          <w:rFonts w:ascii="Calibri" w:hAnsi="Calibri" w:cs="Arial"/>
          <w:sz w:val="22"/>
          <w:szCs w:val="22"/>
        </w:rPr>
      </w:pPr>
      <w:r w:rsidRPr="00C9301C">
        <w:rPr>
          <w:rFonts w:ascii="Calibri" w:hAnsi="Calibri" w:cs="Arial"/>
          <w:sz w:val="22"/>
          <w:szCs w:val="22"/>
        </w:rPr>
        <w:t>izvajati plačilne obveznosti, izhajajoče iz te pogodbe.</w:t>
      </w:r>
    </w:p>
    <w:p w14:paraId="0E2DA7E5" w14:textId="77777777" w:rsidR="00C9301C" w:rsidRPr="00C9301C" w:rsidRDefault="00C9301C" w:rsidP="00C9301C">
      <w:pPr>
        <w:ind w:left="360"/>
        <w:jc w:val="both"/>
        <w:rPr>
          <w:rFonts w:ascii="Calibri" w:hAnsi="Calibri"/>
          <w:sz w:val="22"/>
          <w:szCs w:val="22"/>
        </w:rPr>
      </w:pPr>
    </w:p>
    <w:p w14:paraId="088EAE52" w14:textId="77777777" w:rsidR="00C9301C" w:rsidRPr="00C9301C" w:rsidRDefault="00C9301C" w:rsidP="00C9301C">
      <w:pPr>
        <w:tabs>
          <w:tab w:val="left" w:pos="426"/>
          <w:tab w:val="left" w:pos="540"/>
        </w:tabs>
        <w:jc w:val="both"/>
        <w:rPr>
          <w:rFonts w:ascii="Calibri" w:hAnsi="Calibri" w:cs="Arial"/>
          <w:b/>
          <w:sz w:val="22"/>
          <w:szCs w:val="22"/>
        </w:rPr>
      </w:pPr>
      <w:r w:rsidRPr="00C9301C">
        <w:rPr>
          <w:rFonts w:ascii="Calibri" w:hAnsi="Calibri" w:cs="Arial"/>
          <w:b/>
          <w:sz w:val="22"/>
          <w:szCs w:val="22"/>
        </w:rPr>
        <w:t>VIŠJA SILA</w:t>
      </w:r>
    </w:p>
    <w:p w14:paraId="64C2471E"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člen</w:t>
      </w:r>
    </w:p>
    <w:p w14:paraId="0C2F471B"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0CC79E4B"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Stranka, na kateri strani je višja sila nastala, mora nasprotno stranko nemudoma obvestiti o nastanku le-te. Če tega ne stori, se na obstoj višje sile ne more sklicevati.</w:t>
      </w:r>
    </w:p>
    <w:p w14:paraId="611061A9"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14:paraId="4C7F75FF"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p>
    <w:p w14:paraId="50DE9D2A"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r w:rsidRPr="00C9301C">
        <w:rPr>
          <w:rFonts w:ascii="Calibri" w:hAnsi="Calibri" w:cs="Arial"/>
          <w:b/>
          <w:sz w:val="22"/>
          <w:szCs w:val="22"/>
        </w:rPr>
        <w:t>POGODBENA KAZEN</w:t>
      </w:r>
    </w:p>
    <w:p w14:paraId="074032D2"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člen</w:t>
      </w:r>
    </w:p>
    <w:p w14:paraId="44EA5E9B"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Če dobavitelj po lastni krivdi zamudi z dobavo, ima naročnik za vsak dan zamude pravico od dobavitelja zahtevati pogodbeno kazen za zamudo v višini 5 ‰, pogodbene vrednosti brez DDV, vendar skupno največ 10 % pogodbene vrednosti brez DDV. Če škoda, ki jo utrpi naročnik, presega znesek pogodbene kazni, lahko naročnik zahteva od dobavitelja še razliko do popolne odškodnine.</w:t>
      </w:r>
    </w:p>
    <w:p w14:paraId="6E3C429D"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Če dobavitelj naročenih dobav sploh ne opravi ali jih opravlja z napakami in naročnik odpove pogodbo, ima naročnik pravico obračunati pogodbeno kazen v višini 10 % pogodbene vrednosti brez DDV. </w:t>
      </w:r>
    </w:p>
    <w:p w14:paraId="18D466DE"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2"/>
          <w:szCs w:val="22"/>
        </w:rPr>
      </w:pPr>
      <w:r w:rsidRPr="00C9301C">
        <w:rPr>
          <w:rFonts w:ascii="Calibri" w:hAnsi="Calibri" w:cs="Arial"/>
          <w:sz w:val="22"/>
          <w:szCs w:val="22"/>
        </w:rPr>
        <w:lastRenderedPageBreak/>
        <w:tab/>
      </w:r>
      <w:r w:rsidRPr="00C9301C">
        <w:rPr>
          <w:rFonts w:ascii="Calibri" w:hAnsi="Calibri" w:cs="Arial"/>
          <w:sz w:val="22"/>
          <w:szCs w:val="22"/>
        </w:rPr>
        <w:tab/>
        <w:t xml:space="preserve">Pogodbeni stranki soglašata, da je naročnik, če je sprejel izpolnitev obveznosti, ki je bila izvedena z zamudo, s tem hkrati tudi sporočil dobavitelju, da si pridržuje pravico do pogodbene kazni.  </w:t>
      </w:r>
    </w:p>
    <w:p w14:paraId="277B006E" w14:textId="77777777" w:rsidR="00C9301C" w:rsidRPr="00C9301C" w:rsidRDefault="00C9301C" w:rsidP="00C9301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b/>
          <w:sz w:val="22"/>
          <w:szCs w:val="22"/>
        </w:rPr>
      </w:pPr>
      <w:r w:rsidRPr="00C9301C">
        <w:rPr>
          <w:rFonts w:ascii="Calibri" w:hAnsi="Calibri" w:cs="Arial"/>
          <w:sz w:val="22"/>
          <w:szCs w:val="22"/>
        </w:rPr>
        <w:tab/>
      </w:r>
    </w:p>
    <w:p w14:paraId="34CC5520"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PREDSTAVNIKI POGODBENIH STRANK</w:t>
      </w:r>
    </w:p>
    <w:p w14:paraId="1DEA8C50"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člen</w:t>
      </w:r>
    </w:p>
    <w:p w14:paraId="4A158AD1" w14:textId="77777777" w:rsidR="00C9301C" w:rsidRPr="00C9301C" w:rsidRDefault="00C9301C" w:rsidP="00C9301C">
      <w:pPr>
        <w:tabs>
          <w:tab w:val="left" w:pos="36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S strani naročnika bodo za izvajanje pogodbenih obveznosti skrbeli:</w:t>
      </w:r>
    </w:p>
    <w:tbl>
      <w:tblPr>
        <w:tblStyle w:val="Tabelamrea2"/>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39"/>
        <w:gridCol w:w="2613"/>
      </w:tblGrid>
      <w:tr w:rsidR="00C9301C" w:rsidRPr="00C9301C" w14:paraId="204795A2" w14:textId="77777777" w:rsidTr="00C9301C">
        <w:tc>
          <w:tcPr>
            <w:tcW w:w="6339" w:type="dxa"/>
            <w:tcBorders>
              <w:top w:val="dotted" w:sz="4" w:space="0" w:color="auto"/>
              <w:left w:val="dotted" w:sz="4" w:space="0" w:color="auto"/>
              <w:bottom w:val="dotted" w:sz="4" w:space="0" w:color="auto"/>
              <w:right w:val="dotted" w:sz="4" w:space="0" w:color="auto"/>
            </w:tcBorders>
            <w:hideMark/>
          </w:tcPr>
          <w:p w14:paraId="377B3EC8" w14:textId="77777777" w:rsidR="00C9301C" w:rsidRPr="00C9301C" w:rsidRDefault="00C9301C" w:rsidP="00C9301C">
            <w:pPr>
              <w:jc w:val="both"/>
              <w:rPr>
                <w:rFonts w:ascii="Calibri" w:hAnsi="Calibri" w:cs="Arial"/>
                <w:b/>
                <w:sz w:val="22"/>
                <w:szCs w:val="22"/>
                <w:lang w:eastAsia="en-US"/>
              </w:rPr>
            </w:pPr>
            <w:r w:rsidRPr="00C9301C">
              <w:rPr>
                <w:rFonts w:ascii="Calibri" w:hAnsi="Calibri" w:cs="Arial"/>
                <w:b/>
                <w:sz w:val="22"/>
                <w:szCs w:val="22"/>
                <w:lang w:eastAsia="en-US"/>
              </w:rPr>
              <w:t>Lokacije dobav:</w:t>
            </w:r>
            <w:r w:rsidRPr="00C9301C">
              <w:rPr>
                <w:rFonts w:ascii="Calibri" w:hAnsi="Calibri" w:cs="Arial"/>
                <w:b/>
                <w:sz w:val="22"/>
                <w:szCs w:val="22"/>
                <w:lang w:eastAsia="en-US"/>
              </w:rPr>
              <w:tab/>
            </w:r>
            <w:r w:rsidRPr="00C9301C">
              <w:rPr>
                <w:rFonts w:ascii="Calibri" w:hAnsi="Calibri" w:cs="Arial"/>
                <w:b/>
                <w:sz w:val="22"/>
                <w:szCs w:val="22"/>
                <w:lang w:eastAsia="en-US"/>
              </w:rPr>
              <w:tab/>
            </w:r>
            <w:r w:rsidRPr="00C9301C">
              <w:rPr>
                <w:rFonts w:ascii="Calibri" w:hAnsi="Calibri" w:cs="Arial"/>
                <w:b/>
                <w:sz w:val="22"/>
                <w:szCs w:val="22"/>
                <w:lang w:eastAsia="en-US"/>
              </w:rPr>
              <w:tab/>
            </w:r>
            <w:r w:rsidRPr="00C9301C">
              <w:rPr>
                <w:rFonts w:ascii="Calibri" w:hAnsi="Calibri" w:cs="Arial"/>
                <w:b/>
                <w:sz w:val="22"/>
                <w:szCs w:val="22"/>
                <w:lang w:eastAsia="en-US"/>
              </w:rPr>
              <w:tab/>
            </w:r>
          </w:p>
        </w:tc>
        <w:tc>
          <w:tcPr>
            <w:tcW w:w="2613" w:type="dxa"/>
            <w:tcBorders>
              <w:top w:val="dotted" w:sz="4" w:space="0" w:color="auto"/>
              <w:left w:val="dotted" w:sz="4" w:space="0" w:color="auto"/>
              <w:bottom w:val="dotted" w:sz="4" w:space="0" w:color="auto"/>
              <w:right w:val="dotted" w:sz="4" w:space="0" w:color="auto"/>
            </w:tcBorders>
            <w:hideMark/>
          </w:tcPr>
          <w:p w14:paraId="0E2443BE" w14:textId="77777777" w:rsidR="00C9301C" w:rsidRPr="00C9301C" w:rsidRDefault="00C9301C" w:rsidP="00C9301C">
            <w:pPr>
              <w:jc w:val="both"/>
              <w:rPr>
                <w:rFonts w:ascii="Calibri" w:hAnsi="Calibri" w:cs="Arial"/>
                <w:b/>
                <w:sz w:val="22"/>
                <w:szCs w:val="22"/>
                <w:lang w:eastAsia="en-US"/>
              </w:rPr>
            </w:pPr>
            <w:r w:rsidRPr="00C9301C">
              <w:rPr>
                <w:rFonts w:ascii="Calibri" w:hAnsi="Calibri" w:cs="Arial"/>
                <w:b/>
                <w:sz w:val="22"/>
                <w:szCs w:val="22"/>
                <w:lang w:eastAsia="en-US"/>
              </w:rPr>
              <w:t>Izvajalci naročila:</w:t>
            </w:r>
          </w:p>
        </w:tc>
      </w:tr>
      <w:tr w:rsidR="00C9301C" w:rsidRPr="00C9301C" w14:paraId="56F29E3E" w14:textId="77777777" w:rsidTr="00C9301C">
        <w:trPr>
          <w:trHeight w:val="440"/>
        </w:trPr>
        <w:tc>
          <w:tcPr>
            <w:tcW w:w="6339" w:type="dxa"/>
            <w:tcBorders>
              <w:top w:val="dotted" w:sz="4" w:space="0" w:color="auto"/>
              <w:left w:val="dotted" w:sz="4" w:space="0" w:color="auto"/>
              <w:bottom w:val="dotted" w:sz="4" w:space="0" w:color="auto"/>
              <w:right w:val="dotted" w:sz="4" w:space="0" w:color="auto"/>
            </w:tcBorders>
            <w:hideMark/>
          </w:tcPr>
          <w:p w14:paraId="754437DF" w14:textId="77777777" w:rsidR="00C9301C" w:rsidRPr="00C9301C" w:rsidRDefault="00C9301C" w:rsidP="00C9301C">
            <w:pPr>
              <w:jc w:val="both"/>
              <w:rPr>
                <w:rFonts w:ascii="Calibri" w:hAnsi="Calibri" w:cs="Arial"/>
                <w:sz w:val="22"/>
                <w:szCs w:val="22"/>
                <w:lang w:eastAsia="en-US"/>
              </w:rPr>
            </w:pPr>
            <w:r w:rsidRPr="00C9301C">
              <w:rPr>
                <w:rFonts w:ascii="Calibri" w:hAnsi="Calibri" w:cs="Arial"/>
                <w:sz w:val="22"/>
                <w:szCs w:val="22"/>
                <w:lang w:eastAsia="en-US"/>
              </w:rPr>
              <w:t xml:space="preserve">Tajništvo na naslovu Ulica Mirka </w:t>
            </w:r>
            <w:proofErr w:type="spellStart"/>
            <w:r w:rsidRPr="00C9301C">
              <w:rPr>
                <w:rFonts w:ascii="Calibri" w:hAnsi="Calibri" w:cs="Arial"/>
                <w:sz w:val="22"/>
                <w:szCs w:val="22"/>
                <w:lang w:eastAsia="en-US"/>
              </w:rPr>
              <w:t>Vadnova</w:t>
            </w:r>
            <w:proofErr w:type="spellEnd"/>
            <w:r w:rsidRPr="00C9301C">
              <w:rPr>
                <w:rFonts w:ascii="Calibri" w:hAnsi="Calibri" w:cs="Arial"/>
                <w:sz w:val="22"/>
                <w:szCs w:val="22"/>
                <w:lang w:eastAsia="en-US"/>
              </w:rPr>
              <w:t xml:space="preserve"> 3, Kranj</w:t>
            </w:r>
          </w:p>
        </w:tc>
        <w:tc>
          <w:tcPr>
            <w:tcW w:w="2613" w:type="dxa"/>
            <w:tcBorders>
              <w:top w:val="dotted" w:sz="4" w:space="0" w:color="auto"/>
              <w:left w:val="dotted" w:sz="4" w:space="0" w:color="auto"/>
              <w:bottom w:val="dotted" w:sz="4" w:space="0" w:color="auto"/>
              <w:right w:val="dotted" w:sz="4" w:space="0" w:color="auto"/>
            </w:tcBorders>
          </w:tcPr>
          <w:p w14:paraId="552065EA" w14:textId="77777777" w:rsidR="00C9301C" w:rsidRPr="00C9301C" w:rsidRDefault="00C9301C" w:rsidP="00C9301C">
            <w:pPr>
              <w:jc w:val="both"/>
              <w:rPr>
                <w:rFonts w:ascii="Calibri" w:hAnsi="Calibri" w:cs="Arial"/>
                <w:sz w:val="22"/>
                <w:szCs w:val="22"/>
                <w:lang w:eastAsia="en-US"/>
              </w:rPr>
            </w:pPr>
          </w:p>
        </w:tc>
      </w:tr>
      <w:tr w:rsidR="00C9301C" w:rsidRPr="00C9301C" w14:paraId="1C10D554" w14:textId="77777777" w:rsidTr="00C9301C">
        <w:trPr>
          <w:trHeight w:val="417"/>
        </w:trPr>
        <w:tc>
          <w:tcPr>
            <w:tcW w:w="6339" w:type="dxa"/>
            <w:tcBorders>
              <w:top w:val="dotted" w:sz="4" w:space="0" w:color="auto"/>
              <w:left w:val="dotted" w:sz="4" w:space="0" w:color="auto"/>
              <w:bottom w:val="dotted" w:sz="4" w:space="0" w:color="auto"/>
              <w:right w:val="dotted" w:sz="4" w:space="0" w:color="auto"/>
            </w:tcBorders>
            <w:hideMark/>
          </w:tcPr>
          <w:p w14:paraId="34ADA15E" w14:textId="77777777" w:rsidR="00C9301C" w:rsidRPr="00C9301C" w:rsidRDefault="00C9301C" w:rsidP="00C9301C">
            <w:pPr>
              <w:jc w:val="both"/>
              <w:rPr>
                <w:rFonts w:ascii="Calibri" w:hAnsi="Calibri" w:cs="Arial"/>
                <w:sz w:val="22"/>
                <w:szCs w:val="22"/>
                <w:lang w:eastAsia="en-US"/>
              </w:rPr>
            </w:pPr>
            <w:r w:rsidRPr="00C9301C">
              <w:rPr>
                <w:rFonts w:ascii="Calibri" w:hAnsi="Calibri" w:cs="Arial"/>
                <w:sz w:val="22"/>
                <w:szCs w:val="22"/>
                <w:lang w:eastAsia="en-US"/>
              </w:rPr>
              <w:t xml:space="preserve">Tajništvo uprave na naslovu Ulica Mirka </w:t>
            </w:r>
            <w:proofErr w:type="spellStart"/>
            <w:r w:rsidRPr="00C9301C">
              <w:rPr>
                <w:rFonts w:ascii="Calibri" w:hAnsi="Calibri" w:cs="Arial"/>
                <w:sz w:val="22"/>
                <w:szCs w:val="22"/>
                <w:lang w:eastAsia="en-US"/>
              </w:rPr>
              <w:t>Vadnova</w:t>
            </w:r>
            <w:proofErr w:type="spellEnd"/>
            <w:r w:rsidRPr="00C9301C">
              <w:rPr>
                <w:rFonts w:ascii="Calibri" w:hAnsi="Calibri" w:cs="Arial"/>
                <w:sz w:val="22"/>
                <w:szCs w:val="22"/>
                <w:lang w:eastAsia="en-US"/>
              </w:rPr>
              <w:t xml:space="preserve"> 3a, Kranj</w:t>
            </w:r>
          </w:p>
        </w:tc>
        <w:tc>
          <w:tcPr>
            <w:tcW w:w="2613" w:type="dxa"/>
            <w:tcBorders>
              <w:top w:val="dotted" w:sz="4" w:space="0" w:color="auto"/>
              <w:left w:val="dotted" w:sz="4" w:space="0" w:color="auto"/>
              <w:bottom w:val="dotted" w:sz="4" w:space="0" w:color="auto"/>
              <w:right w:val="dotted" w:sz="4" w:space="0" w:color="auto"/>
            </w:tcBorders>
          </w:tcPr>
          <w:p w14:paraId="04145BC2" w14:textId="77777777" w:rsidR="00C9301C" w:rsidRPr="00C9301C" w:rsidRDefault="00C9301C" w:rsidP="00C9301C">
            <w:pPr>
              <w:jc w:val="both"/>
              <w:rPr>
                <w:rFonts w:ascii="Calibri" w:hAnsi="Calibri" w:cs="Arial"/>
                <w:sz w:val="22"/>
                <w:szCs w:val="22"/>
                <w:lang w:eastAsia="en-US"/>
              </w:rPr>
            </w:pPr>
          </w:p>
        </w:tc>
      </w:tr>
      <w:tr w:rsidR="00C9301C" w:rsidRPr="00C9301C" w14:paraId="0E799562" w14:textId="77777777" w:rsidTr="00C9301C">
        <w:trPr>
          <w:trHeight w:val="423"/>
        </w:trPr>
        <w:tc>
          <w:tcPr>
            <w:tcW w:w="6339" w:type="dxa"/>
            <w:tcBorders>
              <w:top w:val="dotted" w:sz="4" w:space="0" w:color="auto"/>
              <w:left w:val="dotted" w:sz="4" w:space="0" w:color="auto"/>
              <w:bottom w:val="dotted" w:sz="4" w:space="0" w:color="auto"/>
              <w:right w:val="dotted" w:sz="4" w:space="0" w:color="auto"/>
            </w:tcBorders>
            <w:hideMark/>
          </w:tcPr>
          <w:p w14:paraId="4CD4C5AA" w14:textId="77777777" w:rsidR="00C9301C" w:rsidRPr="00C9301C" w:rsidRDefault="00C9301C" w:rsidP="00C9301C">
            <w:pPr>
              <w:jc w:val="both"/>
              <w:rPr>
                <w:rFonts w:ascii="Calibri" w:hAnsi="Calibri" w:cs="Arial"/>
                <w:sz w:val="22"/>
                <w:szCs w:val="22"/>
                <w:lang w:eastAsia="en-US"/>
              </w:rPr>
            </w:pPr>
            <w:r w:rsidRPr="00C9301C">
              <w:rPr>
                <w:rFonts w:ascii="Calibri" w:hAnsi="Calibri" w:cs="Arial"/>
                <w:sz w:val="22"/>
                <w:szCs w:val="22"/>
                <w:lang w:eastAsia="en-US"/>
              </w:rPr>
              <w:t xml:space="preserve">Tajništvo sektorja SKS na naslovu Ulica Mirka </w:t>
            </w:r>
            <w:proofErr w:type="spellStart"/>
            <w:r w:rsidRPr="00C9301C">
              <w:rPr>
                <w:rFonts w:ascii="Calibri" w:hAnsi="Calibri" w:cs="Arial"/>
                <w:sz w:val="22"/>
                <w:szCs w:val="22"/>
                <w:lang w:eastAsia="en-US"/>
              </w:rPr>
              <w:t>Vadnova</w:t>
            </w:r>
            <w:proofErr w:type="spellEnd"/>
            <w:r w:rsidRPr="00C9301C">
              <w:rPr>
                <w:rFonts w:ascii="Calibri" w:hAnsi="Calibri" w:cs="Arial"/>
                <w:sz w:val="22"/>
                <w:szCs w:val="22"/>
                <w:lang w:eastAsia="en-US"/>
              </w:rPr>
              <w:t xml:space="preserve"> 3a, Kranj</w:t>
            </w:r>
          </w:p>
        </w:tc>
        <w:tc>
          <w:tcPr>
            <w:tcW w:w="2613" w:type="dxa"/>
            <w:tcBorders>
              <w:top w:val="dotted" w:sz="4" w:space="0" w:color="auto"/>
              <w:left w:val="dotted" w:sz="4" w:space="0" w:color="auto"/>
              <w:bottom w:val="dotted" w:sz="4" w:space="0" w:color="auto"/>
              <w:right w:val="dotted" w:sz="4" w:space="0" w:color="auto"/>
            </w:tcBorders>
          </w:tcPr>
          <w:p w14:paraId="19AFF5E8" w14:textId="77777777" w:rsidR="00C9301C" w:rsidRPr="00C9301C" w:rsidRDefault="00C9301C" w:rsidP="00C9301C">
            <w:pPr>
              <w:jc w:val="both"/>
              <w:rPr>
                <w:rFonts w:ascii="Calibri" w:hAnsi="Calibri" w:cs="Arial"/>
                <w:sz w:val="22"/>
                <w:szCs w:val="22"/>
                <w:lang w:eastAsia="en-US"/>
              </w:rPr>
            </w:pPr>
          </w:p>
        </w:tc>
      </w:tr>
    </w:tbl>
    <w:p w14:paraId="69648ABE" w14:textId="77777777" w:rsidR="00C9301C" w:rsidRPr="00C9301C" w:rsidRDefault="00C9301C" w:rsidP="00C9301C">
      <w:pPr>
        <w:tabs>
          <w:tab w:val="left" w:pos="36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 xml:space="preserve">Naročnikov predstavnik zastopa naročnika v vseh vprašanjih, ki se nanašajo na obveznosti po tej pogodbi ter sodeluje z dobaviteljem ves čas trajanja pogodbe in mu nudi vse potrebne podatke za uspešno izvedbo dobav po tej pogodbi. </w:t>
      </w:r>
    </w:p>
    <w:p w14:paraId="512B996D" w14:textId="77777777" w:rsidR="00C9301C" w:rsidRPr="00C9301C" w:rsidRDefault="00C9301C" w:rsidP="00C9301C">
      <w:pPr>
        <w:tabs>
          <w:tab w:val="left" w:pos="360"/>
        </w:tabs>
        <w:jc w:val="both"/>
        <w:rPr>
          <w:rFonts w:ascii="Calibri" w:hAnsi="Calibri" w:cs="Arial"/>
          <w:b/>
          <w:sz w:val="22"/>
          <w:szCs w:val="22"/>
        </w:rPr>
      </w:pPr>
      <w:r w:rsidRPr="00C9301C">
        <w:rPr>
          <w:rFonts w:ascii="Calibri" w:hAnsi="Calibri" w:cs="Arial"/>
          <w:sz w:val="22"/>
          <w:szCs w:val="22"/>
        </w:rPr>
        <w:tab/>
      </w:r>
      <w:r w:rsidRPr="00C9301C">
        <w:rPr>
          <w:rFonts w:ascii="Calibri" w:hAnsi="Calibri" w:cs="Arial"/>
          <w:sz w:val="22"/>
          <w:szCs w:val="22"/>
        </w:rPr>
        <w:tab/>
        <w:t>S strani dobavitelja bo za nadzor in koordinacijo odgovorna oseba ________, tel.</w:t>
      </w:r>
      <w:r w:rsidRPr="00C9301C">
        <w:rPr>
          <w:rFonts w:ascii="Calibri" w:hAnsi="Calibri" w:cs="Arial"/>
          <w:b/>
          <w:sz w:val="22"/>
          <w:szCs w:val="22"/>
        </w:rPr>
        <w:t xml:space="preserve"> </w:t>
      </w:r>
      <w:r w:rsidRPr="00C9301C">
        <w:rPr>
          <w:rFonts w:ascii="Calibri" w:hAnsi="Calibri" w:cs="Arial"/>
          <w:bCs/>
          <w:sz w:val="22"/>
          <w:szCs w:val="22"/>
        </w:rPr>
        <w:t>_________.</w:t>
      </w:r>
    </w:p>
    <w:p w14:paraId="10A9D4D9" w14:textId="77777777" w:rsidR="00C9301C" w:rsidRPr="00C9301C" w:rsidRDefault="00C9301C" w:rsidP="00C9301C">
      <w:pPr>
        <w:tabs>
          <w:tab w:val="left" w:pos="36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Dobaviteljev predstavnik je pooblaščen, da zastopa dobavitelja v vseh vprašanjih, ki se nanašajo na obveznosti po tej pogodbi in je ves čas trajanja pogodbe dolžan neposredno sodelovati z naročnikovimi predstavniki.</w:t>
      </w:r>
    </w:p>
    <w:p w14:paraId="5E575209" w14:textId="77777777" w:rsidR="00C9301C" w:rsidRPr="00C9301C" w:rsidRDefault="00C9301C" w:rsidP="00C9301C">
      <w:pPr>
        <w:tabs>
          <w:tab w:val="left" w:pos="360"/>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Vsako spremembo pooblaščenih oseb morata stranki pisno sporočiti nasprotni stranki v treh (3) dneh po nastali spremembi.</w:t>
      </w:r>
    </w:p>
    <w:p w14:paraId="56F30EDE" w14:textId="77777777" w:rsidR="00C9301C" w:rsidRPr="00C9301C" w:rsidRDefault="00C9301C" w:rsidP="00C9301C"/>
    <w:p w14:paraId="458E2E32"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 xml:space="preserve">POSLOVNA SKRIVNOST IN </w:t>
      </w:r>
      <w:r w:rsidRPr="00C9301C">
        <w:rPr>
          <w:rFonts w:ascii="Calibri" w:hAnsi="Calibri"/>
          <w:b/>
          <w:sz w:val="22"/>
          <w:szCs w:val="22"/>
        </w:rPr>
        <w:t>VARSTVO OSEBNIH PODATKOV</w:t>
      </w:r>
    </w:p>
    <w:p w14:paraId="7A8EFBF1"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člen</w:t>
      </w:r>
    </w:p>
    <w:p w14:paraId="5A644D34" w14:textId="77777777" w:rsidR="00C9301C" w:rsidRPr="00C9301C" w:rsidRDefault="00C9301C" w:rsidP="00C9301C">
      <w:pPr>
        <w:ind w:firstLine="357"/>
        <w:jc w:val="both"/>
        <w:rPr>
          <w:rFonts w:ascii="Calibri" w:hAnsi="Calibri"/>
          <w:sz w:val="22"/>
          <w:szCs w:val="22"/>
        </w:rPr>
      </w:pPr>
      <w:r w:rsidRPr="00C9301C">
        <w:rPr>
          <w:rFonts w:ascii="Calibri" w:hAnsi="Calibri" w:cs="Arial"/>
          <w:sz w:val="22"/>
          <w:szCs w:val="22"/>
        </w:rPr>
        <w:tab/>
      </w:r>
      <w:r w:rsidRPr="00C9301C">
        <w:rPr>
          <w:rFonts w:ascii="Calibri" w:hAnsi="Calibri"/>
          <w:sz w:val="22"/>
          <w:szCs w:val="22"/>
        </w:rPr>
        <w:t xml:space="preserve">Stranki pogodbe se zavezujeta, da bosta vse podatke, vezane na predmet pogodbe šteli za poslovno skrivnost, in se obvezujeta, da jih bosta uporabljali izključno za realizacijo pogodbenih obveznosti, razen če vsebina pogodbe in ostali podatki niso vezani na veljavno zakonodajo s področja dostopa do informacij javnega značaja. </w:t>
      </w:r>
    </w:p>
    <w:p w14:paraId="54F29915" w14:textId="77777777" w:rsidR="00C9301C" w:rsidRPr="00C9301C" w:rsidRDefault="00C9301C" w:rsidP="00C9301C">
      <w:pPr>
        <w:ind w:firstLine="357"/>
        <w:jc w:val="both"/>
        <w:rPr>
          <w:rFonts w:ascii="Calibri" w:hAnsi="Calibri"/>
          <w:sz w:val="22"/>
          <w:szCs w:val="22"/>
        </w:rPr>
      </w:pPr>
      <w:r w:rsidRPr="00C9301C">
        <w:rPr>
          <w:rFonts w:ascii="Calibri" w:hAnsi="Calibri"/>
          <w:sz w:val="22"/>
          <w:szCs w:val="22"/>
        </w:rPr>
        <w:t xml:space="preserve">Brez predhodnega soglasja naročnika dobavitelj ne sme kakršne koli naročnikove dokumentacije niti razmnoževati ali omogočiti vpogleda tretjim osebam, niti je ne sme uporabljati za izven pogodbene namene. </w:t>
      </w:r>
    </w:p>
    <w:p w14:paraId="79E7A89F" w14:textId="77777777" w:rsidR="00C9301C" w:rsidRPr="00C9301C" w:rsidRDefault="00C9301C" w:rsidP="00C9301C">
      <w:pPr>
        <w:ind w:firstLine="357"/>
        <w:jc w:val="both"/>
        <w:rPr>
          <w:rFonts w:ascii="Calibri" w:hAnsi="Calibri"/>
          <w:sz w:val="22"/>
          <w:szCs w:val="22"/>
        </w:rPr>
      </w:pPr>
      <w:r w:rsidRPr="00C9301C">
        <w:rPr>
          <w:rFonts w:ascii="Calibri" w:hAnsi="Calibri"/>
          <w:sz w:val="22"/>
          <w:szCs w:val="22"/>
        </w:rPr>
        <w:t>Pogodbeni stranki soglašata, da bosta skladno s predpisi o varstvu osebnih podatkov zagotavljali pogoje in ukrepe za zagotovitev varstva osebnih podatkov in preprečevali morebitne zlorabe, skladno in v smislu z določili navedenih predpisov.</w:t>
      </w:r>
    </w:p>
    <w:p w14:paraId="473CCE7A" w14:textId="77777777" w:rsidR="00C9301C" w:rsidRPr="00C9301C" w:rsidRDefault="00C9301C" w:rsidP="00C9301C">
      <w:pPr>
        <w:ind w:firstLine="357"/>
        <w:jc w:val="both"/>
        <w:rPr>
          <w:rFonts w:ascii="Calibri" w:hAnsi="Calibri"/>
          <w:sz w:val="22"/>
          <w:szCs w:val="22"/>
        </w:rPr>
      </w:pPr>
      <w:r w:rsidRPr="00C9301C">
        <w:rPr>
          <w:rFonts w:ascii="Calibri" w:hAnsi="Calibri"/>
          <w:sz w:val="22"/>
          <w:szCs w:val="22"/>
        </w:rPr>
        <w:t>Pogodbeni stranki se zavezujeta, da med obdobjem trajanja te pogodbe in po njenem poteku ne bosta razkrili osebnih podatkov in drugih informacij, s katerimi sta se seznanili pri izvajanju te pogodbe, razen če tako zahteva zakonodaja, ali odredba sodišča oziroma na podlagi izrecnega pisnega soglasja pogodbenih strank.</w:t>
      </w:r>
    </w:p>
    <w:p w14:paraId="02C9FBC3" w14:textId="77777777" w:rsidR="00C9301C" w:rsidRPr="00C9301C" w:rsidRDefault="00C9301C" w:rsidP="00C9301C">
      <w:pPr>
        <w:ind w:firstLine="357"/>
        <w:jc w:val="both"/>
        <w:rPr>
          <w:rFonts w:ascii="Calibri" w:hAnsi="Calibri"/>
          <w:sz w:val="22"/>
          <w:szCs w:val="22"/>
        </w:rPr>
      </w:pPr>
      <w:r w:rsidRPr="00C9301C">
        <w:rPr>
          <w:rFonts w:ascii="Calibri" w:hAnsi="Calibri"/>
          <w:sz w:val="22"/>
          <w:szCs w:val="22"/>
        </w:rPr>
        <w:t>Stranki jamčita ena drugi za škodo, nastalo zaradi kršitve teh obveznosti.</w:t>
      </w:r>
    </w:p>
    <w:p w14:paraId="19CC085D" w14:textId="77777777" w:rsidR="00C9301C" w:rsidRPr="00C9301C" w:rsidRDefault="00C9301C" w:rsidP="00C9301C">
      <w:pPr>
        <w:tabs>
          <w:tab w:val="left" w:pos="540"/>
        </w:tabs>
        <w:jc w:val="both"/>
        <w:rPr>
          <w:rFonts w:ascii="Calibri" w:hAnsi="Calibri" w:cs="Arial"/>
          <w:b/>
          <w:sz w:val="22"/>
          <w:szCs w:val="22"/>
        </w:rPr>
      </w:pPr>
    </w:p>
    <w:p w14:paraId="436984D2" w14:textId="77777777" w:rsidR="00C9301C" w:rsidRPr="00C9301C" w:rsidRDefault="00C9301C" w:rsidP="00C9301C">
      <w:pPr>
        <w:tabs>
          <w:tab w:val="left" w:pos="540"/>
        </w:tabs>
        <w:spacing w:after="120"/>
        <w:rPr>
          <w:rFonts w:ascii="Calibri" w:hAnsi="Calibri" w:cs="Arial"/>
          <w:b/>
          <w:bCs/>
          <w:sz w:val="22"/>
          <w:szCs w:val="22"/>
        </w:rPr>
      </w:pPr>
      <w:r w:rsidRPr="00C9301C">
        <w:rPr>
          <w:rFonts w:ascii="Calibri" w:hAnsi="Calibri" w:cs="Arial"/>
          <w:b/>
          <w:bCs/>
          <w:sz w:val="22"/>
          <w:szCs w:val="22"/>
        </w:rPr>
        <w:t>PROTIKORUPCIJSKA KLAVZULA</w:t>
      </w:r>
    </w:p>
    <w:p w14:paraId="42193D23" w14:textId="77777777" w:rsidR="00C9301C" w:rsidRPr="00C9301C" w:rsidRDefault="00C9301C" w:rsidP="00C9301C">
      <w:pPr>
        <w:numPr>
          <w:ilvl w:val="0"/>
          <w:numId w:val="11"/>
        </w:numPr>
        <w:tabs>
          <w:tab w:val="left" w:pos="426"/>
          <w:tab w:val="left" w:pos="540"/>
        </w:tabs>
        <w:jc w:val="both"/>
        <w:rPr>
          <w:rFonts w:ascii="Calibri" w:hAnsi="Calibri"/>
          <w:b/>
          <w:bCs/>
          <w:sz w:val="22"/>
          <w:szCs w:val="22"/>
        </w:rPr>
      </w:pPr>
      <w:r w:rsidRPr="00C9301C">
        <w:rPr>
          <w:rFonts w:ascii="Calibri" w:hAnsi="Calibri"/>
          <w:b/>
          <w:bCs/>
          <w:sz w:val="22"/>
          <w:szCs w:val="22"/>
        </w:rPr>
        <w:t>člen</w:t>
      </w:r>
    </w:p>
    <w:p w14:paraId="5D4B412E" w14:textId="5BCD0A70" w:rsidR="00C9301C" w:rsidRDefault="00C9301C" w:rsidP="00C9301C">
      <w:pPr>
        <w:ind w:firstLine="357"/>
        <w:jc w:val="both"/>
        <w:rPr>
          <w:rFonts w:ascii="Calibri" w:hAnsi="Calibri"/>
          <w:sz w:val="22"/>
          <w:szCs w:val="22"/>
        </w:rPr>
      </w:pPr>
      <w:r w:rsidRPr="00C9301C">
        <w:rPr>
          <w:rFonts w:ascii="Calibri" w:hAnsi="Calibri"/>
          <w:sz w:val="22"/>
          <w:szCs w:val="22"/>
        </w:rPr>
        <w:tab/>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64165DED" w14:textId="77777777" w:rsidR="00C9301C" w:rsidRPr="00C9301C" w:rsidRDefault="00C9301C" w:rsidP="00C9301C">
      <w:pPr>
        <w:ind w:firstLine="357"/>
        <w:jc w:val="both"/>
        <w:rPr>
          <w:rFonts w:ascii="Calibri" w:hAnsi="Calibri"/>
          <w:sz w:val="22"/>
          <w:szCs w:val="22"/>
        </w:rPr>
      </w:pPr>
    </w:p>
    <w:p w14:paraId="2B1056E8" w14:textId="77777777" w:rsidR="00C9301C" w:rsidRPr="00C9301C" w:rsidRDefault="00C9301C" w:rsidP="00C9301C">
      <w:pPr>
        <w:tabs>
          <w:tab w:val="left" w:pos="426"/>
        </w:tabs>
        <w:jc w:val="both"/>
        <w:rPr>
          <w:rFonts w:ascii="Calibri" w:hAnsi="Calibri"/>
          <w:sz w:val="22"/>
          <w:szCs w:val="22"/>
        </w:rPr>
      </w:pPr>
    </w:p>
    <w:p w14:paraId="2CE2C9EA" w14:textId="77777777" w:rsidR="00C9301C" w:rsidRPr="00C9301C" w:rsidRDefault="00C9301C" w:rsidP="00C9301C">
      <w:pPr>
        <w:tabs>
          <w:tab w:val="left" w:pos="426"/>
        </w:tabs>
        <w:jc w:val="both"/>
        <w:rPr>
          <w:rFonts w:ascii="Calibri" w:hAnsi="Calibri"/>
          <w:b/>
          <w:bCs/>
          <w:sz w:val="22"/>
          <w:szCs w:val="22"/>
        </w:rPr>
      </w:pPr>
      <w:r w:rsidRPr="00C9301C">
        <w:rPr>
          <w:rFonts w:ascii="Calibri" w:hAnsi="Calibri"/>
          <w:b/>
          <w:bCs/>
          <w:sz w:val="22"/>
          <w:szCs w:val="22"/>
        </w:rPr>
        <w:lastRenderedPageBreak/>
        <w:t>IZJAVA O LASTNIŠTVU</w:t>
      </w:r>
    </w:p>
    <w:p w14:paraId="1368E25D" w14:textId="77777777" w:rsidR="00C9301C" w:rsidRPr="00C9301C" w:rsidRDefault="00C9301C" w:rsidP="00C9301C">
      <w:pPr>
        <w:numPr>
          <w:ilvl w:val="0"/>
          <w:numId w:val="11"/>
        </w:numPr>
        <w:tabs>
          <w:tab w:val="left" w:pos="426"/>
        </w:tabs>
        <w:jc w:val="both"/>
        <w:rPr>
          <w:rFonts w:ascii="Calibri" w:hAnsi="Calibri"/>
          <w:b/>
          <w:bCs/>
          <w:sz w:val="22"/>
          <w:szCs w:val="22"/>
        </w:rPr>
      </w:pPr>
      <w:r w:rsidRPr="00C9301C">
        <w:rPr>
          <w:rFonts w:ascii="Calibri" w:hAnsi="Calibri"/>
          <w:b/>
          <w:bCs/>
          <w:sz w:val="22"/>
          <w:szCs w:val="22"/>
        </w:rPr>
        <w:t>člen</w:t>
      </w:r>
    </w:p>
    <w:p w14:paraId="39C0C0C9" w14:textId="77777777" w:rsidR="00C9301C" w:rsidRPr="00C9301C" w:rsidRDefault="00C9301C" w:rsidP="00C9301C">
      <w:pPr>
        <w:ind w:firstLine="708"/>
        <w:jc w:val="both"/>
        <w:rPr>
          <w:rFonts w:ascii="Calibri" w:hAnsi="Calibri" w:cs="Arial"/>
          <w:sz w:val="22"/>
          <w:szCs w:val="22"/>
        </w:rPr>
      </w:pPr>
      <w:r w:rsidRPr="00C9301C">
        <w:rPr>
          <w:rFonts w:ascii="Calibri" w:hAnsi="Calibri" w:cs="Arial"/>
          <w:sz w:val="22"/>
          <w:szCs w:val="22"/>
        </w:rPr>
        <w:t>Dobavitelj se obvezuje, da bo kadarkoli v času veljavnosti te pogodbe oziroma kadarkoli v času izvajanja te pogodbe, v roku osmih dni od prejema poziva naročniku posredoval podatke o:</w:t>
      </w:r>
    </w:p>
    <w:p w14:paraId="32B09EEF" w14:textId="77777777" w:rsidR="00C9301C" w:rsidRPr="00C9301C" w:rsidRDefault="00C9301C" w:rsidP="00C9301C">
      <w:pPr>
        <w:numPr>
          <w:ilvl w:val="0"/>
          <w:numId w:val="15"/>
        </w:numPr>
        <w:contextualSpacing/>
        <w:jc w:val="both"/>
        <w:rPr>
          <w:rFonts w:ascii="Calibri" w:hAnsi="Calibri" w:cs="Arial"/>
          <w:sz w:val="22"/>
          <w:szCs w:val="22"/>
        </w:rPr>
      </w:pPr>
      <w:r w:rsidRPr="00C9301C">
        <w:rPr>
          <w:rFonts w:ascii="Calibri" w:hAnsi="Calibri" w:cs="Arial"/>
          <w:sz w:val="22"/>
          <w:szCs w:val="22"/>
        </w:rPr>
        <w:t xml:space="preserve">svojih ustanoviteljih, družbenikih, vključno s tihimi družbeniki, delničarjih, </w:t>
      </w:r>
      <w:proofErr w:type="spellStart"/>
      <w:r w:rsidRPr="00C9301C">
        <w:rPr>
          <w:rFonts w:ascii="Calibri" w:hAnsi="Calibri" w:cs="Arial"/>
          <w:sz w:val="22"/>
          <w:szCs w:val="22"/>
        </w:rPr>
        <w:t>komanditistih</w:t>
      </w:r>
      <w:proofErr w:type="spellEnd"/>
      <w:r w:rsidRPr="00C9301C">
        <w:rPr>
          <w:rFonts w:ascii="Calibri" w:hAnsi="Calibri" w:cs="Arial"/>
          <w:sz w:val="22"/>
          <w:szCs w:val="22"/>
        </w:rPr>
        <w:t xml:space="preserve"> ali drugih lastnikih in podatke o lastniških deležih navedenih oseb,</w:t>
      </w:r>
    </w:p>
    <w:p w14:paraId="3CCE0E57" w14:textId="77777777" w:rsidR="00C9301C" w:rsidRPr="00C9301C" w:rsidRDefault="00C9301C" w:rsidP="00C9301C">
      <w:pPr>
        <w:numPr>
          <w:ilvl w:val="0"/>
          <w:numId w:val="15"/>
        </w:numPr>
        <w:contextualSpacing/>
        <w:jc w:val="both"/>
        <w:rPr>
          <w:rFonts w:ascii="Calibri" w:hAnsi="Calibri" w:cs="Arial"/>
          <w:sz w:val="22"/>
          <w:szCs w:val="22"/>
        </w:rPr>
      </w:pPr>
      <w:r w:rsidRPr="00C9301C">
        <w:rPr>
          <w:rFonts w:ascii="Calibri" w:hAnsi="Calibri" w:cs="Arial"/>
          <w:sz w:val="22"/>
          <w:szCs w:val="22"/>
        </w:rPr>
        <w:t>gospodarskih subjektih, za katere se glede na določbe zakona, ki ureja gospodarske družbe, šteje da so z njim povezane družbe,</w:t>
      </w:r>
    </w:p>
    <w:p w14:paraId="4808FF70" w14:textId="77777777" w:rsidR="00C9301C" w:rsidRPr="00C9301C" w:rsidRDefault="00C9301C" w:rsidP="00C9301C">
      <w:pPr>
        <w:ind w:right="2"/>
        <w:jc w:val="both"/>
        <w:rPr>
          <w:rFonts w:ascii="Calibri" w:hAnsi="Calibri" w:cs="Arial"/>
          <w:sz w:val="22"/>
          <w:szCs w:val="22"/>
        </w:rPr>
      </w:pPr>
      <w:r w:rsidRPr="00C9301C">
        <w:rPr>
          <w:rFonts w:ascii="Calibri" w:hAnsi="Calibri" w:cs="Arial"/>
          <w:sz w:val="22"/>
          <w:szCs w:val="22"/>
        </w:rPr>
        <w:t xml:space="preserve">ki jih je naročnik, v skladu z določili VI. odstavka 14. člena Zakona o integriteti in preprečevanju korupcije (Ur. l. RS, št. 69/2011-UPB2 s spremembami; </w:t>
      </w:r>
      <w:proofErr w:type="spellStart"/>
      <w:r w:rsidRPr="00C9301C">
        <w:rPr>
          <w:rFonts w:ascii="Calibri" w:hAnsi="Calibri" w:cs="Arial"/>
          <w:sz w:val="22"/>
          <w:szCs w:val="22"/>
        </w:rPr>
        <w:t>ZIntPK</w:t>
      </w:r>
      <w:proofErr w:type="spellEnd"/>
      <w:r w:rsidRPr="00C9301C">
        <w:rPr>
          <w:rFonts w:ascii="Calibri" w:hAnsi="Calibri" w:cs="Arial"/>
          <w:sz w:val="22"/>
          <w:szCs w:val="22"/>
        </w:rPr>
        <w:t xml:space="preserve">), dolžan predložiti Komisiji za preprečevanje korupcije, če ta to zahteva. </w:t>
      </w:r>
    </w:p>
    <w:p w14:paraId="1C3C51BE" w14:textId="77777777" w:rsidR="00C9301C" w:rsidRPr="00C9301C" w:rsidRDefault="00C9301C" w:rsidP="00C9301C">
      <w:pPr>
        <w:tabs>
          <w:tab w:val="left" w:pos="426"/>
        </w:tabs>
        <w:jc w:val="both"/>
        <w:rPr>
          <w:rFonts w:ascii="Calibri" w:hAnsi="Calibri" w:cs="Arial"/>
          <w:sz w:val="22"/>
          <w:szCs w:val="22"/>
        </w:rPr>
      </w:pPr>
    </w:p>
    <w:p w14:paraId="5118A8A2" w14:textId="77777777" w:rsidR="00C9301C" w:rsidRPr="00C9301C" w:rsidRDefault="00C9301C" w:rsidP="00C9301C">
      <w:pPr>
        <w:tabs>
          <w:tab w:val="left" w:pos="426"/>
        </w:tabs>
        <w:jc w:val="both"/>
        <w:rPr>
          <w:rFonts w:ascii="Calibri" w:hAnsi="Calibri" w:cs="Arial"/>
          <w:b/>
          <w:sz w:val="22"/>
          <w:szCs w:val="22"/>
        </w:rPr>
      </w:pPr>
      <w:r w:rsidRPr="00C9301C">
        <w:rPr>
          <w:rFonts w:ascii="Calibri" w:hAnsi="Calibri" w:cs="Arial"/>
          <w:b/>
          <w:sz w:val="22"/>
          <w:szCs w:val="22"/>
        </w:rPr>
        <w:t>REŠEVANJE SPOROV IN ODSTOP OD POGODBE</w:t>
      </w:r>
    </w:p>
    <w:p w14:paraId="3A0A3B0C" w14:textId="77777777" w:rsidR="00C9301C" w:rsidRPr="00C9301C" w:rsidRDefault="00C9301C" w:rsidP="00C9301C">
      <w:pPr>
        <w:numPr>
          <w:ilvl w:val="0"/>
          <w:numId w:val="11"/>
        </w:numPr>
        <w:tabs>
          <w:tab w:val="left" w:pos="426"/>
        </w:tabs>
        <w:jc w:val="both"/>
        <w:rPr>
          <w:rFonts w:ascii="Calibri" w:hAnsi="Calibri" w:cs="Arial"/>
          <w:b/>
          <w:sz w:val="22"/>
          <w:szCs w:val="22"/>
        </w:rPr>
      </w:pPr>
      <w:r w:rsidRPr="00C9301C">
        <w:rPr>
          <w:rFonts w:ascii="Calibri" w:hAnsi="Calibri" w:cs="Arial"/>
          <w:b/>
          <w:sz w:val="22"/>
          <w:szCs w:val="22"/>
        </w:rPr>
        <w:t>člen</w:t>
      </w:r>
    </w:p>
    <w:p w14:paraId="3588204A"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Vse morebitne spore, nastale na osnovi te pogodbe, rešujeta pogodbeni stranki sporazumno in v duhu dobrih poslovnih običajev. V primeru, da sporazum ni mogoč, spor rešuje pristojno sodišče po sedežu naročnika.</w:t>
      </w:r>
    </w:p>
    <w:p w14:paraId="424B840F"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Naročnik ima pravico, da od pogodbe predčasno odstopi brez odpovednega roka:</w:t>
      </w:r>
    </w:p>
    <w:p w14:paraId="661610BC"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w:t>
      </w:r>
      <w:r w:rsidRPr="00C9301C">
        <w:rPr>
          <w:rFonts w:ascii="Calibri" w:hAnsi="Calibri" w:cs="Arial"/>
          <w:sz w:val="22"/>
          <w:szCs w:val="22"/>
        </w:rPr>
        <w:tab/>
        <w:t xml:space="preserve">če dobavitelj svojih obveznosti ne opravlja skladno s pogodbo, zaradi česar je prejel že najmanj dve opozorili, </w:t>
      </w:r>
    </w:p>
    <w:p w14:paraId="778CDB9A"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w:t>
      </w:r>
      <w:r w:rsidRPr="00C9301C">
        <w:rPr>
          <w:rFonts w:ascii="Calibri" w:hAnsi="Calibri" w:cs="Arial"/>
          <w:sz w:val="22"/>
          <w:szCs w:val="22"/>
        </w:rPr>
        <w:tab/>
        <w:t xml:space="preserve">če skupni znesek naročil preseže pogodbeno vrednost za 30 %, </w:t>
      </w:r>
    </w:p>
    <w:p w14:paraId="71D1A4F1"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w:t>
      </w:r>
      <w:r w:rsidRPr="00C9301C">
        <w:rPr>
          <w:rFonts w:ascii="Calibri" w:hAnsi="Calibri" w:cs="Arial"/>
          <w:sz w:val="22"/>
          <w:szCs w:val="22"/>
        </w:rPr>
        <w:tab/>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2B1B773"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w:t>
      </w:r>
      <w:r w:rsidRPr="00C9301C">
        <w:rPr>
          <w:rFonts w:ascii="Calibri" w:hAnsi="Calibri" w:cs="Arial"/>
          <w:sz w:val="22"/>
          <w:szCs w:val="22"/>
        </w:rPr>
        <w:tab/>
        <w:t>če nima več zagotovljenih sredstev za dobave materiala.</w:t>
      </w:r>
    </w:p>
    <w:p w14:paraId="46D78108"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Dobavitelj v zgoraj navedenih primerih ni upravičen od naročnika zahtevati kakršne koli povrnitve škode ali vračila kakršnih koli drugih stroškov v zvezi s tem.</w:t>
      </w:r>
    </w:p>
    <w:p w14:paraId="547DE9F8" w14:textId="77777777" w:rsidR="00C9301C" w:rsidRPr="00C9301C" w:rsidRDefault="00C9301C" w:rsidP="00C9301C">
      <w:pPr>
        <w:tabs>
          <w:tab w:val="left" w:pos="426"/>
        </w:tabs>
        <w:jc w:val="both"/>
        <w:rPr>
          <w:rFonts w:ascii="Calibri" w:hAnsi="Calibri" w:cs="Arial"/>
          <w:sz w:val="22"/>
          <w:szCs w:val="22"/>
        </w:rPr>
      </w:pPr>
      <w:r w:rsidRPr="00C9301C">
        <w:rPr>
          <w:rFonts w:ascii="Calibri" w:hAnsi="Calibri" w:cs="Arial"/>
          <w:sz w:val="22"/>
          <w:szCs w:val="22"/>
        </w:rPr>
        <w:tab/>
      </w:r>
      <w:r w:rsidRPr="00C9301C">
        <w:rPr>
          <w:rFonts w:ascii="Calibri" w:hAnsi="Calibri" w:cs="Arial"/>
          <w:sz w:val="22"/>
          <w:szCs w:val="22"/>
        </w:rPr>
        <w:tab/>
        <w:t>Pogodbeni stranki lahko kadarkoli odpovesta to pogodbo s 30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14:paraId="7D85B5AB" w14:textId="77777777" w:rsidR="00C9301C" w:rsidRPr="00C9301C" w:rsidRDefault="00C9301C" w:rsidP="00C9301C">
      <w:pPr>
        <w:tabs>
          <w:tab w:val="left" w:pos="426"/>
        </w:tabs>
        <w:ind w:left="1480"/>
        <w:jc w:val="both"/>
        <w:rPr>
          <w:rFonts w:ascii="Calibri" w:hAnsi="Calibri" w:cs="Arial"/>
          <w:sz w:val="22"/>
          <w:szCs w:val="22"/>
        </w:rPr>
      </w:pPr>
    </w:p>
    <w:p w14:paraId="0D975484"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PRILOGA IN SESTAVNI DELI POGODBE</w:t>
      </w:r>
    </w:p>
    <w:p w14:paraId="0191F4F1" w14:textId="77777777" w:rsidR="00C9301C" w:rsidRPr="00C9301C" w:rsidRDefault="00C9301C" w:rsidP="00C9301C">
      <w:pPr>
        <w:numPr>
          <w:ilvl w:val="0"/>
          <w:numId w:val="11"/>
        </w:numPr>
        <w:tabs>
          <w:tab w:val="left" w:pos="426"/>
          <w:tab w:val="left" w:pos="540"/>
        </w:tabs>
        <w:jc w:val="both"/>
        <w:rPr>
          <w:rFonts w:ascii="Calibri" w:hAnsi="Calibri" w:cs="Arial"/>
          <w:b/>
          <w:sz w:val="22"/>
          <w:szCs w:val="22"/>
        </w:rPr>
      </w:pPr>
      <w:r w:rsidRPr="00C9301C">
        <w:rPr>
          <w:rFonts w:ascii="Calibri" w:hAnsi="Calibri" w:cs="Arial"/>
          <w:b/>
          <w:sz w:val="22"/>
          <w:szCs w:val="22"/>
        </w:rPr>
        <w:t>člen</w:t>
      </w:r>
    </w:p>
    <w:p w14:paraId="576E82BD" w14:textId="77777777" w:rsidR="00C9301C" w:rsidRPr="00C9301C" w:rsidRDefault="00C9301C" w:rsidP="00C9301C">
      <w:pPr>
        <w:tabs>
          <w:tab w:val="left" w:pos="540"/>
        </w:tabs>
        <w:ind w:right="22"/>
        <w:jc w:val="both"/>
        <w:rPr>
          <w:rFonts w:ascii="Calibri" w:hAnsi="Calibri" w:cs="Arial"/>
          <w:sz w:val="22"/>
          <w:szCs w:val="22"/>
        </w:rPr>
      </w:pPr>
      <w:r w:rsidRPr="00C9301C">
        <w:rPr>
          <w:rFonts w:ascii="Calibri" w:hAnsi="Calibri" w:cs="Arial"/>
          <w:sz w:val="22"/>
          <w:szCs w:val="22"/>
        </w:rPr>
        <w:tab/>
        <w:t xml:space="preserve">Priloga k tej pogodbi je: </w:t>
      </w:r>
    </w:p>
    <w:p w14:paraId="459A678D" w14:textId="77777777" w:rsidR="00C9301C" w:rsidRPr="00C9301C" w:rsidRDefault="00C9301C" w:rsidP="00C9301C">
      <w:pPr>
        <w:numPr>
          <w:ilvl w:val="0"/>
          <w:numId w:val="16"/>
        </w:numPr>
        <w:tabs>
          <w:tab w:val="left" w:pos="540"/>
        </w:tabs>
        <w:ind w:right="22"/>
        <w:jc w:val="both"/>
        <w:rPr>
          <w:rFonts w:ascii="Calibri" w:hAnsi="Calibri" w:cs="Arial"/>
          <w:sz w:val="22"/>
          <w:szCs w:val="22"/>
        </w:rPr>
      </w:pPr>
      <w:r w:rsidRPr="00C9301C">
        <w:rPr>
          <w:rFonts w:ascii="Calibri" w:hAnsi="Calibri" w:cs="Arial"/>
          <w:sz w:val="22"/>
          <w:szCs w:val="22"/>
        </w:rPr>
        <w:t>ponudba s ponudbenim predračunom in specifikacijami materiala, št. _______, z dne _______.</w:t>
      </w:r>
    </w:p>
    <w:p w14:paraId="4F8357D3" w14:textId="77777777" w:rsidR="00C9301C" w:rsidRPr="00C9301C" w:rsidRDefault="00C9301C" w:rsidP="00C9301C">
      <w:pPr>
        <w:tabs>
          <w:tab w:val="left" w:pos="540"/>
        </w:tabs>
        <w:ind w:left="360" w:right="22"/>
        <w:jc w:val="both"/>
        <w:rPr>
          <w:rFonts w:ascii="Calibri" w:hAnsi="Calibri" w:cs="Arial"/>
          <w:sz w:val="22"/>
          <w:szCs w:val="22"/>
        </w:rPr>
      </w:pPr>
      <w:r w:rsidRPr="00C9301C">
        <w:rPr>
          <w:rFonts w:ascii="Calibri" w:hAnsi="Calibri" w:cs="Arial"/>
          <w:sz w:val="22"/>
          <w:szCs w:val="22"/>
        </w:rPr>
        <w:tab/>
        <w:t>Sestavni deli te pogodbe so tudi:</w:t>
      </w:r>
    </w:p>
    <w:p w14:paraId="7CCD1E0E" w14:textId="344ADDCB" w:rsidR="00C9301C" w:rsidRPr="00C9301C" w:rsidRDefault="00C9301C" w:rsidP="00C9301C">
      <w:pPr>
        <w:numPr>
          <w:ilvl w:val="0"/>
          <w:numId w:val="16"/>
        </w:numPr>
        <w:tabs>
          <w:tab w:val="left" w:pos="540"/>
        </w:tabs>
        <w:spacing w:after="200"/>
        <w:ind w:right="22"/>
        <w:contextualSpacing/>
        <w:jc w:val="both"/>
        <w:rPr>
          <w:rFonts w:ascii="Calibri" w:hAnsi="Calibri" w:cs="Arial"/>
          <w:sz w:val="22"/>
          <w:szCs w:val="22"/>
        </w:rPr>
      </w:pPr>
      <w:r w:rsidRPr="00C9301C">
        <w:rPr>
          <w:rFonts w:ascii="Calibri" w:hAnsi="Calibri" w:cs="Arial"/>
          <w:sz w:val="22"/>
          <w:szCs w:val="22"/>
        </w:rPr>
        <w:t>povabilo k oddaji ponudbe št. POV2</w:t>
      </w:r>
      <w:r>
        <w:rPr>
          <w:rFonts w:ascii="Calibri" w:hAnsi="Calibri" w:cs="Arial"/>
          <w:sz w:val="22"/>
          <w:szCs w:val="22"/>
        </w:rPr>
        <w:t>3</w:t>
      </w:r>
      <w:r w:rsidRPr="00C9301C">
        <w:rPr>
          <w:rFonts w:ascii="Calibri" w:hAnsi="Calibri" w:cs="Arial"/>
          <w:sz w:val="22"/>
          <w:szCs w:val="22"/>
        </w:rPr>
        <w:t>-0</w:t>
      </w:r>
      <w:r>
        <w:rPr>
          <w:rFonts w:ascii="Calibri" w:hAnsi="Calibri" w:cs="Arial"/>
          <w:sz w:val="22"/>
          <w:szCs w:val="22"/>
        </w:rPr>
        <w:t>30</w:t>
      </w:r>
      <w:r w:rsidRPr="00C9301C">
        <w:rPr>
          <w:rFonts w:ascii="Calibri" w:hAnsi="Calibri" w:cs="Arial"/>
          <w:sz w:val="22"/>
          <w:szCs w:val="22"/>
        </w:rPr>
        <w:t xml:space="preserve"> z dne _______,</w:t>
      </w:r>
    </w:p>
    <w:p w14:paraId="6406E835" w14:textId="77777777" w:rsidR="00C9301C" w:rsidRPr="00C9301C" w:rsidRDefault="00C9301C" w:rsidP="00C9301C">
      <w:pPr>
        <w:numPr>
          <w:ilvl w:val="0"/>
          <w:numId w:val="16"/>
        </w:numPr>
        <w:tabs>
          <w:tab w:val="left" w:pos="540"/>
        </w:tabs>
        <w:spacing w:after="200"/>
        <w:ind w:right="22"/>
        <w:contextualSpacing/>
        <w:jc w:val="both"/>
        <w:rPr>
          <w:rFonts w:ascii="Calibri" w:hAnsi="Calibri" w:cs="Arial"/>
          <w:sz w:val="22"/>
          <w:szCs w:val="22"/>
        </w:rPr>
      </w:pPr>
      <w:r w:rsidRPr="00C9301C">
        <w:rPr>
          <w:rFonts w:ascii="Calibri" w:hAnsi="Calibri" w:cs="Arial"/>
          <w:sz w:val="22"/>
          <w:szCs w:val="22"/>
        </w:rPr>
        <w:t>ponudbena dokumentacija ponudnika – dobavitelja, št. ___________, z dne _________.</w:t>
      </w:r>
    </w:p>
    <w:p w14:paraId="78073375" w14:textId="77777777" w:rsidR="00C9301C" w:rsidRPr="00C9301C" w:rsidRDefault="00C9301C" w:rsidP="00C9301C">
      <w:pPr>
        <w:tabs>
          <w:tab w:val="left" w:pos="540"/>
        </w:tabs>
        <w:ind w:left="360" w:right="22"/>
        <w:contextualSpacing/>
        <w:jc w:val="both"/>
        <w:rPr>
          <w:rFonts w:ascii="Calibri" w:hAnsi="Calibri" w:cs="Arial"/>
          <w:sz w:val="22"/>
          <w:szCs w:val="22"/>
        </w:rPr>
      </w:pPr>
      <w:r w:rsidRPr="00C9301C">
        <w:rPr>
          <w:rFonts w:ascii="Calibri" w:hAnsi="Calibri" w:cs="Arial"/>
          <w:sz w:val="22"/>
          <w:szCs w:val="22"/>
        </w:rPr>
        <w:tab/>
        <w:t>Priloga in sestavni deli pogodbe so enako zavezujoči kot pogodba.</w:t>
      </w:r>
    </w:p>
    <w:p w14:paraId="474E1986" w14:textId="77777777" w:rsidR="00C9301C" w:rsidRPr="00C9301C" w:rsidRDefault="00C9301C" w:rsidP="00C9301C">
      <w:pPr>
        <w:tabs>
          <w:tab w:val="left" w:pos="540"/>
        </w:tabs>
        <w:ind w:left="360" w:right="22"/>
        <w:contextualSpacing/>
        <w:jc w:val="both"/>
        <w:rPr>
          <w:rFonts w:ascii="Calibri" w:hAnsi="Calibri" w:cs="Arial"/>
          <w:sz w:val="22"/>
          <w:szCs w:val="22"/>
        </w:rPr>
      </w:pPr>
    </w:p>
    <w:p w14:paraId="1A35F3A3"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KONČNE DOLOČBE</w:t>
      </w:r>
    </w:p>
    <w:p w14:paraId="22D07268" w14:textId="77777777" w:rsidR="00C9301C" w:rsidRPr="00C9301C" w:rsidRDefault="00C9301C" w:rsidP="00C9301C">
      <w:pPr>
        <w:tabs>
          <w:tab w:val="left" w:pos="540"/>
        </w:tabs>
        <w:jc w:val="both"/>
        <w:rPr>
          <w:rFonts w:ascii="Calibri" w:hAnsi="Calibri" w:cs="Arial"/>
          <w:b/>
          <w:sz w:val="22"/>
          <w:szCs w:val="22"/>
        </w:rPr>
      </w:pPr>
      <w:r w:rsidRPr="00C9301C">
        <w:rPr>
          <w:rFonts w:ascii="Calibri" w:hAnsi="Calibri" w:cs="Arial"/>
          <w:b/>
          <w:sz w:val="22"/>
          <w:szCs w:val="22"/>
        </w:rPr>
        <w:t xml:space="preserve">  24. člen</w:t>
      </w:r>
    </w:p>
    <w:p w14:paraId="31C1D07B" w14:textId="77777777" w:rsidR="00C9301C" w:rsidRPr="00C9301C" w:rsidRDefault="00C9301C" w:rsidP="00C9301C">
      <w:pPr>
        <w:ind w:firstLine="708"/>
        <w:jc w:val="both"/>
        <w:rPr>
          <w:rFonts w:ascii="Calibri" w:hAnsi="Calibri"/>
          <w:sz w:val="22"/>
          <w:szCs w:val="22"/>
        </w:rPr>
      </w:pPr>
      <w:r w:rsidRPr="00C9301C">
        <w:rPr>
          <w:rFonts w:ascii="Calibri" w:hAnsi="Calibri"/>
          <w:sz w:val="22"/>
          <w:szCs w:val="22"/>
        </w:rPr>
        <w:t xml:space="preserve">Morebitne spremembe in dopolnitve te pogodbe so veljavne le sporazumno v pisni obliki in ob izrecni navedbi, da gre za spremembo in dopolnitev te pogodbe. </w:t>
      </w:r>
    </w:p>
    <w:p w14:paraId="7367CA35" w14:textId="77777777" w:rsidR="00C9301C" w:rsidRPr="00C9301C" w:rsidRDefault="00C9301C" w:rsidP="00C9301C">
      <w:pPr>
        <w:ind w:firstLine="708"/>
        <w:jc w:val="both"/>
        <w:rPr>
          <w:rFonts w:ascii="Calibri" w:eastAsia="Calibri" w:hAnsi="Calibri"/>
          <w:sz w:val="22"/>
          <w:szCs w:val="21"/>
          <w:lang w:eastAsia="en-US"/>
        </w:rPr>
      </w:pPr>
      <w:r w:rsidRPr="00C9301C">
        <w:rPr>
          <w:rFonts w:ascii="Calibri" w:eastAsia="Calibri" w:hAnsi="Calibri"/>
          <w:sz w:val="22"/>
          <w:szCs w:val="21"/>
          <w:lang w:eastAsia="en-US"/>
        </w:rPr>
        <w:t>Pogodba postane veljavna z dnem obojestranskega podpisa obeh pogodbenih strank. V primeru, da izvajalec v zahtevanem roku, kot izhaja iz poziva naročnika na predložitev, ne predloži  izpolnjene in podpisane izjave v skladu s VI. odstavkom 14. člena Zakona o integriteti in preprečevanju korupcije (</w:t>
      </w:r>
      <w:proofErr w:type="spellStart"/>
      <w:r w:rsidRPr="00C9301C">
        <w:rPr>
          <w:rFonts w:ascii="Calibri" w:eastAsia="Calibri" w:hAnsi="Calibri"/>
          <w:sz w:val="22"/>
          <w:szCs w:val="21"/>
          <w:lang w:eastAsia="en-US"/>
        </w:rPr>
        <w:t>ZIntPK</w:t>
      </w:r>
      <w:proofErr w:type="spellEnd"/>
      <w:r w:rsidRPr="00C9301C">
        <w:rPr>
          <w:rFonts w:ascii="Calibri" w:eastAsia="Calibri" w:hAnsi="Calibri"/>
          <w:sz w:val="22"/>
          <w:szCs w:val="21"/>
          <w:lang w:eastAsia="en-US"/>
        </w:rPr>
        <w:t>), pogodba preneha veljati.</w:t>
      </w:r>
    </w:p>
    <w:p w14:paraId="6FC5570D" w14:textId="77777777" w:rsidR="00C9301C" w:rsidRPr="00C9301C" w:rsidRDefault="00C9301C" w:rsidP="00C9301C">
      <w:pPr>
        <w:tabs>
          <w:tab w:val="left" w:pos="360"/>
        </w:tabs>
        <w:ind w:right="22" w:firstLine="709"/>
        <w:jc w:val="both"/>
        <w:rPr>
          <w:rFonts w:ascii="Calibri" w:hAnsi="Calibri" w:cs="Arial"/>
          <w:sz w:val="22"/>
          <w:szCs w:val="22"/>
        </w:rPr>
      </w:pPr>
      <w:r w:rsidRPr="00C9301C">
        <w:rPr>
          <w:rFonts w:ascii="Calibri" w:hAnsi="Calibri" w:cs="Arial"/>
          <w:sz w:val="22"/>
          <w:szCs w:val="22"/>
        </w:rPr>
        <w:t xml:space="preserve">Pogodba se sklepa za čas od datuma podpisa za obdobje dveh let. </w:t>
      </w:r>
    </w:p>
    <w:p w14:paraId="00A97B0C" w14:textId="77777777" w:rsidR="00C9301C" w:rsidRPr="00C9301C" w:rsidRDefault="00C9301C" w:rsidP="00C9301C">
      <w:pPr>
        <w:ind w:firstLine="708"/>
        <w:jc w:val="both"/>
        <w:rPr>
          <w:rFonts w:ascii="Calibri" w:hAnsi="Calibri"/>
          <w:sz w:val="22"/>
          <w:szCs w:val="22"/>
        </w:rPr>
      </w:pPr>
      <w:r w:rsidRPr="00C9301C">
        <w:rPr>
          <w:rFonts w:ascii="Calibri" w:hAnsi="Calibri"/>
          <w:sz w:val="22"/>
          <w:szCs w:val="22"/>
        </w:rPr>
        <w:lastRenderedPageBreak/>
        <w:t>Pogodba je podpisana v 2 (dveh) enakih izvodih, od katerih prejme vsaka od pogodbenih strank en izvod.</w:t>
      </w:r>
    </w:p>
    <w:p w14:paraId="00E22F70" w14:textId="77777777" w:rsidR="00C9301C" w:rsidRPr="00C9301C" w:rsidRDefault="00C9301C" w:rsidP="00C9301C">
      <w:pPr>
        <w:tabs>
          <w:tab w:val="left" w:pos="540"/>
        </w:tabs>
        <w:jc w:val="both"/>
        <w:rPr>
          <w:rFonts w:ascii="Calibri" w:hAnsi="Calibri" w:cs="Arial"/>
          <w:sz w:val="22"/>
          <w:szCs w:val="22"/>
        </w:rPr>
      </w:pPr>
    </w:p>
    <w:p w14:paraId="00429863" w14:textId="77777777" w:rsidR="00C9301C" w:rsidRPr="00C9301C" w:rsidRDefault="00C9301C" w:rsidP="00C9301C">
      <w:pPr>
        <w:tabs>
          <w:tab w:val="left" w:pos="540"/>
        </w:tabs>
        <w:jc w:val="both"/>
        <w:rPr>
          <w:rFonts w:ascii="Calibri" w:hAnsi="Calibri" w:cs="Arial"/>
          <w:sz w:val="22"/>
          <w:szCs w:val="22"/>
        </w:rPr>
      </w:pPr>
    </w:p>
    <w:p w14:paraId="15DCAB86"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____________, dne _____________</w:t>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p>
    <w:p w14:paraId="4DACFC8E"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(kraj)</w:t>
      </w:r>
    </w:p>
    <w:p w14:paraId="0061B9A4" w14:textId="77777777" w:rsidR="00C9301C" w:rsidRPr="00C9301C" w:rsidRDefault="00C9301C" w:rsidP="00C9301C">
      <w:pPr>
        <w:tabs>
          <w:tab w:val="left" w:pos="540"/>
        </w:tabs>
        <w:jc w:val="both"/>
        <w:rPr>
          <w:rFonts w:ascii="Calibri" w:hAnsi="Calibri" w:cs="Arial"/>
          <w:sz w:val="22"/>
          <w:szCs w:val="22"/>
        </w:rPr>
      </w:pPr>
    </w:p>
    <w:p w14:paraId="401B8B31" w14:textId="77777777" w:rsidR="00C9301C" w:rsidRPr="00C9301C" w:rsidRDefault="00C9301C" w:rsidP="00C9301C">
      <w:pPr>
        <w:tabs>
          <w:tab w:val="left" w:pos="540"/>
        </w:tabs>
        <w:jc w:val="both"/>
        <w:rPr>
          <w:rFonts w:ascii="Calibri" w:hAnsi="Calibri" w:cs="Arial"/>
          <w:sz w:val="22"/>
          <w:szCs w:val="22"/>
        </w:rPr>
      </w:pPr>
    </w:p>
    <w:p w14:paraId="7BB79CA2" w14:textId="77777777" w:rsidR="00C9301C" w:rsidRPr="00C9301C" w:rsidRDefault="00C9301C" w:rsidP="00C9301C">
      <w:pPr>
        <w:tabs>
          <w:tab w:val="left" w:pos="540"/>
        </w:tabs>
        <w:jc w:val="both"/>
        <w:rPr>
          <w:rFonts w:ascii="Calibri" w:hAnsi="Calibri" w:cs="Arial"/>
          <w:sz w:val="22"/>
          <w:szCs w:val="22"/>
        </w:rPr>
      </w:pPr>
    </w:p>
    <w:p w14:paraId="4E00E62A"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Dobavitelj:</w:t>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t>Naročnik:</w:t>
      </w:r>
    </w:p>
    <w:p w14:paraId="138AC814"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________________</w:t>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t xml:space="preserve">Elektro Gorenjska, </w:t>
      </w:r>
      <w:proofErr w:type="spellStart"/>
      <w:r w:rsidRPr="00C9301C">
        <w:rPr>
          <w:rFonts w:ascii="Calibri" w:hAnsi="Calibri" w:cs="Arial"/>
          <w:sz w:val="22"/>
          <w:szCs w:val="22"/>
        </w:rPr>
        <w:t>d.d</w:t>
      </w:r>
      <w:proofErr w:type="spellEnd"/>
      <w:r w:rsidRPr="00C9301C">
        <w:rPr>
          <w:rFonts w:ascii="Calibri" w:hAnsi="Calibri" w:cs="Arial"/>
          <w:sz w:val="22"/>
          <w:szCs w:val="22"/>
        </w:rPr>
        <w:t>.</w:t>
      </w:r>
    </w:p>
    <w:p w14:paraId="4E2A738B"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________________</w:t>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t>Predsednik uprave:</w:t>
      </w:r>
    </w:p>
    <w:p w14:paraId="4D9F71E3" w14:textId="77777777" w:rsidR="00C9301C" w:rsidRPr="00C9301C" w:rsidRDefault="00C9301C" w:rsidP="00C9301C">
      <w:pPr>
        <w:tabs>
          <w:tab w:val="left" w:pos="540"/>
        </w:tabs>
        <w:jc w:val="both"/>
        <w:rPr>
          <w:rFonts w:ascii="Calibri" w:hAnsi="Calibri" w:cs="Arial"/>
          <w:sz w:val="22"/>
          <w:szCs w:val="22"/>
        </w:rPr>
      </w:pPr>
      <w:r w:rsidRPr="00C9301C">
        <w:rPr>
          <w:rFonts w:ascii="Calibri" w:hAnsi="Calibri" w:cs="Arial"/>
          <w:sz w:val="22"/>
          <w:szCs w:val="22"/>
        </w:rPr>
        <w:t>________________</w:t>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r>
      <w:r w:rsidRPr="00C9301C">
        <w:rPr>
          <w:rFonts w:ascii="Calibri" w:hAnsi="Calibri" w:cs="Arial"/>
          <w:sz w:val="22"/>
          <w:szCs w:val="22"/>
        </w:rPr>
        <w:tab/>
        <w:t>dr. Ivan Šmon, MBA</w:t>
      </w:r>
    </w:p>
    <w:p w14:paraId="78E0FBDC" w14:textId="77777777" w:rsidR="00C9301C" w:rsidRPr="00C9301C" w:rsidRDefault="00C9301C" w:rsidP="00C9301C">
      <w:pPr>
        <w:tabs>
          <w:tab w:val="left" w:pos="540"/>
        </w:tabs>
        <w:jc w:val="both"/>
        <w:rPr>
          <w:rFonts w:ascii="Calibri" w:hAnsi="Calibri" w:cs="Arial"/>
          <w:b/>
          <w:sz w:val="22"/>
          <w:szCs w:val="22"/>
        </w:rPr>
      </w:pPr>
    </w:p>
    <w:p w14:paraId="70FEF36A" w14:textId="77777777" w:rsidR="007A1B91" w:rsidRPr="003315C5" w:rsidRDefault="007A1B91" w:rsidP="003315C5">
      <w:pPr>
        <w:jc w:val="both"/>
        <w:rPr>
          <w:rFonts w:ascii="Calibri" w:hAnsi="Calibri"/>
        </w:rPr>
      </w:pPr>
    </w:p>
    <w:sectPr w:rsidR="007A1B91" w:rsidRPr="003315C5" w:rsidSect="007A1B91">
      <w:pgSz w:w="11906" w:h="16838" w:code="9"/>
      <w:pgMar w:top="1134" w:right="1418" w:bottom="1418" w:left="1418" w:header="425" w:footer="856"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6D6C" w14:textId="77777777" w:rsidR="000A6014" w:rsidRDefault="000A6014">
      <w:r>
        <w:separator/>
      </w:r>
    </w:p>
  </w:endnote>
  <w:endnote w:type="continuationSeparator" w:id="0">
    <w:p w14:paraId="056F1D14" w14:textId="77777777" w:rsidR="000A6014" w:rsidRDefault="000A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etaPro-Normal">
    <w:altName w:val="Arial"/>
    <w:panose1 w:val="00000000000000000000"/>
    <w:charset w:val="00"/>
    <w:family w:val="modern"/>
    <w:notTrueType/>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146D" w14:textId="46FC31FC" w:rsidR="001E1328" w:rsidRDefault="009341C5" w:rsidP="001E1328">
    <w:pPr>
      <w:pStyle w:val="Noga"/>
      <w:rPr>
        <w:b/>
        <w:bCs/>
        <w:sz w:val="24"/>
      </w:rPr>
    </w:pPr>
    <w:r>
      <w:rPr>
        <w:noProof/>
      </w:rPr>
      <w:drawing>
        <wp:anchor distT="0" distB="0" distL="114300" distR="114300" simplePos="0" relativeHeight="251656704" behindDoc="1" locked="0" layoutInCell="1" allowOverlap="1" wp14:anchorId="33CE55AD" wp14:editId="5A12A285">
          <wp:simplePos x="0" y="0"/>
          <wp:positionH relativeFrom="column">
            <wp:posOffset>-256347</wp:posOffset>
          </wp:positionH>
          <wp:positionV relativeFrom="paragraph">
            <wp:posOffset>106514</wp:posOffset>
          </wp:positionV>
          <wp:extent cx="6267600" cy="5220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6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D880B" w14:textId="48A3979D" w:rsidR="006F2C7A" w:rsidRDefault="009B15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8CC4" w14:textId="7834DCAA" w:rsidR="009341C5" w:rsidRDefault="009341C5" w:rsidP="001E1328">
    <w:pPr>
      <w:pStyle w:val="Noga"/>
      <w:rPr>
        <w:b/>
        <w:bCs/>
        <w:sz w:val="24"/>
      </w:rPr>
    </w:pPr>
  </w:p>
  <w:p w14:paraId="5E420D66" w14:textId="77777777" w:rsidR="009341C5" w:rsidRDefault="009341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18C6" w14:textId="77777777" w:rsidR="000A6014" w:rsidRDefault="000A6014">
      <w:r>
        <w:separator/>
      </w:r>
    </w:p>
  </w:footnote>
  <w:footnote w:type="continuationSeparator" w:id="0">
    <w:p w14:paraId="644AF016" w14:textId="77777777" w:rsidR="000A6014" w:rsidRDefault="000A6014">
      <w:r>
        <w:continuationSeparator/>
      </w:r>
    </w:p>
  </w:footnote>
  <w:footnote w:id="1">
    <w:p w14:paraId="387E8C2B" w14:textId="77777777" w:rsidR="003315C5" w:rsidRDefault="003315C5" w:rsidP="003315C5">
      <w:pPr>
        <w:pStyle w:val="Sprotnaopomba-besedilo"/>
        <w:jc w:val="both"/>
      </w:pPr>
      <w:r>
        <w:rPr>
          <w:rStyle w:val="Sprotnaopomba-sklic"/>
        </w:rPr>
        <w:footnoteRef/>
      </w:r>
      <w:r>
        <w:t xml:space="preserve"> </w:t>
      </w:r>
      <w:r>
        <w:rPr>
          <w:rFonts w:ascii="Calibri" w:hAnsi="Calibri" w:cs="Calibri"/>
          <w:sz w:val="18"/>
          <w:szCs w:val="18"/>
        </w:rPr>
        <w:t>Opomba: Zakon o integriteti in preprečevanju korupcije (Ur. l. 45/2010 s spremembami) naročniku v VI. odstavku 14. člena nalaga, da mora, zaradi zagotovitve transparentnosti posla in preprečitve korupcijskih tveganj, pred sklenitvijo pogodb v vrednosti nad 10.000 EUR brez DDV, od pogodbenega partnerja pridobiti izpolnjeno in podpisano izjavo o udeležbi fizičnih in pravnih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 Glede na navedeno bo izbrani ponudnik naročniku moral predložiti predmetno izjavo.</w:t>
      </w:r>
    </w:p>
  </w:footnote>
  <w:footnote w:id="2">
    <w:p w14:paraId="499EC04C" w14:textId="77777777" w:rsidR="009341C5" w:rsidRDefault="009341C5" w:rsidP="009341C5">
      <w:pPr>
        <w:pStyle w:val="Sprotnaopomba-besedilo"/>
      </w:pPr>
      <w:r>
        <w:rPr>
          <w:rStyle w:val="Sprotnaopomba-sklic"/>
        </w:rPr>
        <w:footnoteRef/>
      </w:r>
      <w:r>
        <w:t xml:space="preserve"> </w:t>
      </w:r>
      <w:r>
        <w:rPr>
          <w:rFonts w:ascii="Calibri" w:hAnsi="Calibri" w:cs="Arial"/>
          <w:sz w:val="18"/>
          <w:szCs w:val="22"/>
        </w:rPr>
        <w:t>Če ponudnik ne bo vpisal zneska popusta za ostali material, se bo štelo, da za ta material daje 25 % popust.</w:t>
      </w:r>
    </w:p>
  </w:footnote>
  <w:footnote w:id="3">
    <w:p w14:paraId="637459A8" w14:textId="77777777" w:rsidR="0045010B" w:rsidRDefault="0045010B" w:rsidP="0045010B">
      <w:pPr>
        <w:pStyle w:val="Sprotnaopomba-besedilo"/>
      </w:pPr>
      <w:r>
        <w:rPr>
          <w:rStyle w:val="Sprotnaopomba-sklic"/>
        </w:rPr>
        <w:footnoteRef/>
      </w:r>
      <w:r>
        <w:t xml:space="preserve"> </w:t>
      </w:r>
      <w:r>
        <w:rPr>
          <w:rFonts w:ascii="Calibri" w:hAnsi="Calibri" w:cs="Arial"/>
          <w:sz w:val="18"/>
          <w:szCs w:val="22"/>
        </w:rPr>
        <w:t>Če ponudnik ne bo vpisal zneska popusta za ostali material, se bo štelo, da za ta material daje 25 % popust.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454" w14:textId="77777777" w:rsidR="001C3E2B" w:rsidRDefault="009B15A3">
    <w:pPr>
      <w:pStyle w:val="Glava"/>
    </w:pPr>
  </w:p>
  <w:p w14:paraId="196E4BB5" w14:textId="77777777" w:rsidR="001C3E2B" w:rsidRDefault="009B15A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bottomFromText="200" w:vertAnchor="text" w:horzAnchor="margin" w:tblpXSpec="center" w:tblpY="1"/>
      <w:tblOverlap w:val="never"/>
      <w:tblW w:w="9780" w:type="dxa"/>
      <w:tblLayout w:type="fixed"/>
      <w:tblCellMar>
        <w:left w:w="0" w:type="dxa"/>
        <w:right w:w="0" w:type="dxa"/>
      </w:tblCellMar>
      <w:tblLook w:val="04A0" w:firstRow="1" w:lastRow="0" w:firstColumn="1" w:lastColumn="0" w:noHBand="0" w:noVBand="1"/>
    </w:tblPr>
    <w:tblGrid>
      <w:gridCol w:w="3260"/>
      <w:gridCol w:w="2126"/>
      <w:gridCol w:w="2080"/>
      <w:gridCol w:w="2314"/>
    </w:tblGrid>
    <w:tr w:rsidR="00C5265D" w14:paraId="52C0D251" w14:textId="77777777" w:rsidTr="00C5265D">
      <w:trPr>
        <w:cantSplit/>
        <w:trHeight w:val="225"/>
      </w:trPr>
      <w:tc>
        <w:tcPr>
          <w:tcW w:w="3261" w:type="dxa"/>
          <w:vMerge w:val="restart"/>
          <w:hideMark/>
        </w:tcPr>
        <w:p w14:paraId="3BFF714C" w14:textId="77777777" w:rsidR="00C5265D" w:rsidRDefault="00C5265D" w:rsidP="00C5265D">
          <w:pPr>
            <w:pStyle w:val="EGGlava"/>
            <w:framePr w:hSpace="0" w:wrap="auto" w:vAnchor="margin" w:hAnchor="text" w:xAlign="left" w:yAlign="inline"/>
            <w:spacing w:line="276" w:lineRule="auto"/>
            <w:suppressOverlap w:val="0"/>
            <w:rPr>
              <w:lang w:eastAsia="en-US"/>
            </w:rPr>
          </w:pPr>
          <w:r>
            <w:rPr>
              <w:lang w:eastAsia="en-US"/>
            </w:rPr>
            <w:drawing>
              <wp:anchor distT="0" distB="0" distL="114300" distR="114300" simplePos="0" relativeHeight="251659264" behindDoc="1" locked="0" layoutInCell="1" allowOverlap="1" wp14:anchorId="0510F773" wp14:editId="76F1B856">
                <wp:simplePos x="0" y="0"/>
                <wp:positionH relativeFrom="column">
                  <wp:posOffset>10160</wp:posOffset>
                </wp:positionH>
                <wp:positionV relativeFrom="paragraph">
                  <wp:posOffset>37465</wp:posOffset>
                </wp:positionV>
                <wp:extent cx="1753235" cy="467995"/>
                <wp:effectExtent l="0" t="0" r="0" b="8255"/>
                <wp:wrapNone/>
                <wp:docPr id="4" name="Slika 4" descr="Description: C:\Users\uporabnik\Desktop\Elektro Gorenjska\Prenova CGP\moje\NOVI Logotipi\EG logotip za word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C:\Users\uporabnik\Desktop\Elektro Gorenjska\Prenova CGP\moje\NOVI Logotipi\EG logotip za word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467995"/>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vAlign w:val="center"/>
          <w:hideMark/>
        </w:tcPr>
        <w:p w14:paraId="51AA36AB"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Elektro Gorenjska,</w:t>
          </w:r>
        </w:p>
      </w:tc>
      <w:tc>
        <w:tcPr>
          <w:tcW w:w="2080" w:type="dxa"/>
          <w:vAlign w:val="center"/>
          <w:hideMark/>
        </w:tcPr>
        <w:p w14:paraId="0A001198"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Sedež družbe: Kranj</w:t>
          </w:r>
        </w:p>
      </w:tc>
      <w:tc>
        <w:tcPr>
          <w:tcW w:w="2314" w:type="dxa"/>
          <w:vAlign w:val="center"/>
          <w:hideMark/>
        </w:tcPr>
        <w:p w14:paraId="3FAFB508"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Klicni center: 080 30 19</w:t>
          </w:r>
        </w:p>
      </w:tc>
    </w:tr>
    <w:tr w:rsidR="00C5265D" w14:paraId="2822A420" w14:textId="77777777" w:rsidTr="00C5265D">
      <w:trPr>
        <w:cantSplit/>
        <w:trHeight w:val="225"/>
      </w:trPr>
      <w:tc>
        <w:tcPr>
          <w:tcW w:w="3261" w:type="dxa"/>
          <w:vMerge/>
          <w:vAlign w:val="center"/>
          <w:hideMark/>
        </w:tcPr>
        <w:p w14:paraId="4A51422B" w14:textId="77777777" w:rsidR="00C5265D" w:rsidRDefault="00C5265D" w:rsidP="00C5265D">
          <w:pPr>
            <w:rPr>
              <w:rFonts w:cs="Arial"/>
              <w:bCs/>
              <w:iCs/>
              <w:noProof/>
              <w:color w:val="808080"/>
              <w:sz w:val="16"/>
              <w:szCs w:val="16"/>
              <w:lang w:eastAsia="en-US"/>
            </w:rPr>
          </w:pPr>
        </w:p>
      </w:tc>
      <w:tc>
        <w:tcPr>
          <w:tcW w:w="2126" w:type="dxa"/>
          <w:vAlign w:val="center"/>
          <w:hideMark/>
        </w:tcPr>
        <w:p w14:paraId="2A64562C"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podjetje za distribucijo</w:t>
          </w:r>
        </w:p>
      </w:tc>
      <w:tc>
        <w:tcPr>
          <w:tcW w:w="2080" w:type="dxa"/>
          <w:vAlign w:val="center"/>
          <w:hideMark/>
        </w:tcPr>
        <w:p w14:paraId="664A94B3"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Poslovni naslov:</w:t>
          </w:r>
        </w:p>
      </w:tc>
      <w:tc>
        <w:tcPr>
          <w:tcW w:w="2314" w:type="dxa"/>
          <w:vAlign w:val="center"/>
          <w:hideMark/>
        </w:tcPr>
        <w:p w14:paraId="56377224"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Klici iz tujine: +386 4 2083 333</w:t>
          </w:r>
        </w:p>
      </w:tc>
    </w:tr>
    <w:tr w:rsidR="00C5265D" w14:paraId="5AA8308D" w14:textId="77777777" w:rsidTr="00C5265D">
      <w:trPr>
        <w:cantSplit/>
        <w:trHeight w:val="225"/>
      </w:trPr>
      <w:tc>
        <w:tcPr>
          <w:tcW w:w="3261" w:type="dxa"/>
          <w:vMerge/>
          <w:vAlign w:val="center"/>
          <w:hideMark/>
        </w:tcPr>
        <w:p w14:paraId="53FF1952" w14:textId="77777777" w:rsidR="00C5265D" w:rsidRDefault="00C5265D" w:rsidP="00C5265D">
          <w:pPr>
            <w:rPr>
              <w:rFonts w:cs="Arial"/>
              <w:bCs/>
              <w:iCs/>
              <w:noProof/>
              <w:color w:val="808080"/>
              <w:sz w:val="16"/>
              <w:szCs w:val="16"/>
              <w:lang w:eastAsia="en-US"/>
            </w:rPr>
          </w:pPr>
        </w:p>
      </w:tc>
      <w:tc>
        <w:tcPr>
          <w:tcW w:w="2126" w:type="dxa"/>
          <w:vAlign w:val="center"/>
          <w:hideMark/>
        </w:tcPr>
        <w:p w14:paraId="7C7B3361"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električne energije, d. d.</w:t>
          </w:r>
        </w:p>
      </w:tc>
      <w:tc>
        <w:tcPr>
          <w:tcW w:w="2080" w:type="dxa"/>
          <w:vAlign w:val="center"/>
          <w:hideMark/>
        </w:tcPr>
        <w:p w14:paraId="1D6F1337"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Ulica Mirka Vadnova 3a</w:t>
          </w:r>
        </w:p>
      </w:tc>
      <w:tc>
        <w:tcPr>
          <w:tcW w:w="2314" w:type="dxa"/>
          <w:vAlign w:val="center"/>
          <w:hideMark/>
        </w:tcPr>
        <w:p w14:paraId="4940EBF0"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Faks: 04 2083 600</w:t>
          </w:r>
        </w:p>
      </w:tc>
    </w:tr>
    <w:tr w:rsidR="00C5265D" w14:paraId="369C9FFB" w14:textId="77777777" w:rsidTr="00C5265D">
      <w:trPr>
        <w:cantSplit/>
        <w:trHeight w:val="225"/>
      </w:trPr>
      <w:tc>
        <w:tcPr>
          <w:tcW w:w="3261" w:type="dxa"/>
          <w:vMerge/>
          <w:vAlign w:val="center"/>
          <w:hideMark/>
        </w:tcPr>
        <w:p w14:paraId="015B6D50" w14:textId="77777777" w:rsidR="00C5265D" w:rsidRDefault="00C5265D" w:rsidP="00C5265D">
          <w:pPr>
            <w:rPr>
              <w:rFonts w:cs="Arial"/>
              <w:bCs/>
              <w:iCs/>
              <w:noProof/>
              <w:color w:val="808080"/>
              <w:sz w:val="16"/>
              <w:szCs w:val="16"/>
              <w:lang w:eastAsia="en-US"/>
            </w:rPr>
          </w:pPr>
        </w:p>
      </w:tc>
      <w:tc>
        <w:tcPr>
          <w:tcW w:w="2126" w:type="dxa"/>
          <w:vAlign w:val="center"/>
        </w:tcPr>
        <w:p w14:paraId="2B7D529B"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hideMark/>
        </w:tcPr>
        <w:p w14:paraId="01D6D529"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4000 Kranj</w:t>
          </w:r>
        </w:p>
      </w:tc>
      <w:tc>
        <w:tcPr>
          <w:tcW w:w="2314" w:type="dxa"/>
          <w:vAlign w:val="center"/>
          <w:hideMark/>
        </w:tcPr>
        <w:p w14:paraId="29BC4480"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E-pošta: info@elektro-gorenjska.si</w:t>
          </w:r>
        </w:p>
      </w:tc>
    </w:tr>
    <w:tr w:rsidR="00C5265D" w14:paraId="4A3EB7D8" w14:textId="77777777" w:rsidTr="00C5265D">
      <w:trPr>
        <w:cantSplit/>
        <w:trHeight w:val="225"/>
      </w:trPr>
      <w:tc>
        <w:tcPr>
          <w:tcW w:w="3261" w:type="dxa"/>
        </w:tcPr>
        <w:p w14:paraId="31B23F3B" w14:textId="77777777" w:rsidR="00C5265D" w:rsidRDefault="00C5265D" w:rsidP="00C5265D">
          <w:pPr>
            <w:pStyle w:val="EGGlava"/>
            <w:framePr w:hSpace="0" w:wrap="auto" w:vAnchor="margin" w:hAnchor="text" w:xAlign="left" w:yAlign="inline"/>
            <w:spacing w:line="276" w:lineRule="auto"/>
            <w:suppressOverlap w:val="0"/>
            <w:rPr>
              <w:lang w:eastAsia="en-US"/>
            </w:rPr>
          </w:pPr>
        </w:p>
      </w:tc>
      <w:tc>
        <w:tcPr>
          <w:tcW w:w="2126" w:type="dxa"/>
          <w:vAlign w:val="center"/>
        </w:tcPr>
        <w:p w14:paraId="1E3090E7"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p>
      </w:tc>
      <w:tc>
        <w:tcPr>
          <w:tcW w:w="2080" w:type="dxa"/>
          <w:vAlign w:val="center"/>
        </w:tcPr>
        <w:p w14:paraId="4833B8EC"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p>
      </w:tc>
      <w:tc>
        <w:tcPr>
          <w:tcW w:w="2314" w:type="dxa"/>
          <w:vAlign w:val="center"/>
          <w:hideMark/>
        </w:tcPr>
        <w:p w14:paraId="034A08C2" w14:textId="77777777" w:rsidR="00C5265D" w:rsidRDefault="00C5265D" w:rsidP="00C5265D">
          <w:pPr>
            <w:pStyle w:val="EGGlava"/>
            <w:framePr w:hSpace="0" w:wrap="auto" w:vAnchor="margin" w:hAnchor="text" w:xAlign="left" w:yAlign="inline"/>
            <w:spacing w:line="276" w:lineRule="auto"/>
            <w:suppressOverlap w:val="0"/>
            <w:rPr>
              <w:sz w:val="15"/>
              <w:szCs w:val="15"/>
              <w:lang w:eastAsia="en-US"/>
            </w:rPr>
          </w:pPr>
          <w:r>
            <w:rPr>
              <w:sz w:val="15"/>
              <w:szCs w:val="15"/>
              <w:lang w:eastAsia="en-US"/>
            </w:rPr>
            <w:t>www.elektro-gorenjska.si</w:t>
          </w:r>
        </w:p>
      </w:tc>
    </w:tr>
  </w:tbl>
  <w:p w14:paraId="631FAA3E" w14:textId="77777777" w:rsidR="006F2C7A" w:rsidRDefault="009B15A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D67D" w14:textId="77777777" w:rsidR="009341C5" w:rsidRDefault="009341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FC5836"/>
    <w:multiLevelType w:val="hybridMultilevel"/>
    <w:tmpl w:val="9BBE3850"/>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44D2B112">
      <w:numFmt w:val="bullet"/>
      <w:lvlText w:val="-"/>
      <w:lvlJc w:val="left"/>
      <w:pPr>
        <w:tabs>
          <w:tab w:val="num" w:pos="1440"/>
        </w:tabs>
        <w:ind w:left="1440" w:hanging="360"/>
      </w:pPr>
      <w:rPr>
        <w:rFonts w:ascii="Palatino Linotype" w:eastAsia="Times New Roman" w:hAnsi="Palatino Linotype"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0415D"/>
    <w:multiLevelType w:val="hybridMultilevel"/>
    <w:tmpl w:val="DA3A6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8F37A3"/>
    <w:multiLevelType w:val="hybridMultilevel"/>
    <w:tmpl w:val="6F3476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1">
    <w:nsid w:val="370579B6"/>
    <w:multiLevelType w:val="hybridMultilevel"/>
    <w:tmpl w:val="CC16DF9E"/>
    <w:lvl w:ilvl="0" w:tplc="04240001">
      <w:start w:val="1"/>
      <w:numFmt w:val="bullet"/>
      <w:lvlText w:val=""/>
      <w:lvlJc w:val="left"/>
      <w:pPr>
        <w:tabs>
          <w:tab w:val="num" w:pos="720"/>
        </w:tabs>
        <w:ind w:left="720" w:hanging="360"/>
      </w:pPr>
      <w:rPr>
        <w:rFonts w:ascii="Symbol" w:hAnsi="Symbo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B171C"/>
    <w:multiLevelType w:val="hybridMultilevel"/>
    <w:tmpl w:val="5148A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94F3FB8"/>
    <w:multiLevelType w:val="hybridMultilevel"/>
    <w:tmpl w:val="8F58AC1C"/>
    <w:lvl w:ilvl="0" w:tplc="9484168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F1669E5"/>
    <w:multiLevelType w:val="multilevel"/>
    <w:tmpl w:val="8EC45F62"/>
    <w:lvl w:ilvl="0">
      <w:numFmt w:val="decimal"/>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D5961EF"/>
    <w:multiLevelType w:val="hybridMultilevel"/>
    <w:tmpl w:val="9B62781E"/>
    <w:lvl w:ilvl="0" w:tplc="0424000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1">
    <w:nsid w:val="6BDE6D64"/>
    <w:multiLevelType w:val="hybridMultilevel"/>
    <w:tmpl w:val="165AEE18"/>
    <w:lvl w:ilvl="0" w:tplc="D4FEBAD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090D03"/>
    <w:multiLevelType w:val="hybridMultilevel"/>
    <w:tmpl w:val="D12052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1685499">
    <w:abstractNumId w:val="4"/>
  </w:num>
  <w:num w:numId="2" w16cid:durableId="41251685">
    <w:abstractNumId w:val="10"/>
  </w:num>
  <w:num w:numId="3" w16cid:durableId="535243505">
    <w:abstractNumId w:val="0"/>
  </w:num>
  <w:num w:numId="4" w16cid:durableId="846484665">
    <w:abstractNumId w:val="4"/>
  </w:num>
  <w:num w:numId="5" w16cid:durableId="577445083">
    <w:abstractNumId w:val="0"/>
  </w:num>
  <w:num w:numId="6" w16cid:durableId="7877716">
    <w:abstractNumId w:val="4"/>
  </w:num>
  <w:num w:numId="7" w16cid:durableId="189488298">
    <w:abstractNumId w:val="0"/>
  </w:num>
  <w:num w:numId="8" w16cid:durableId="2145195453">
    <w:abstractNumId w:val="5"/>
  </w:num>
  <w:num w:numId="9" w16cid:durableId="1111902151">
    <w:abstractNumId w:val="11"/>
  </w:num>
  <w:num w:numId="10" w16cid:durableId="447357863">
    <w:abstractNumId w:val="1"/>
  </w:num>
  <w:num w:numId="11" w16cid:durableId="1056859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747156">
    <w:abstractNumId w:val="9"/>
  </w:num>
  <w:num w:numId="13" w16cid:durableId="2027831092">
    <w:abstractNumId w:val="2"/>
  </w:num>
  <w:num w:numId="14" w16cid:durableId="11599303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413505">
    <w:abstractNumId w:val="3"/>
  </w:num>
  <w:num w:numId="16" w16cid:durableId="136086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7A"/>
    <w:rsid w:val="00027799"/>
    <w:rsid w:val="000378C8"/>
    <w:rsid w:val="00071D69"/>
    <w:rsid w:val="000A6014"/>
    <w:rsid w:val="00101EC3"/>
    <w:rsid w:val="001659D2"/>
    <w:rsid w:val="001B15B8"/>
    <w:rsid w:val="001E1328"/>
    <w:rsid w:val="00276B84"/>
    <w:rsid w:val="00282B74"/>
    <w:rsid w:val="002A2B7A"/>
    <w:rsid w:val="0031539E"/>
    <w:rsid w:val="003315C5"/>
    <w:rsid w:val="003636FE"/>
    <w:rsid w:val="003B28C8"/>
    <w:rsid w:val="0045010B"/>
    <w:rsid w:val="00464076"/>
    <w:rsid w:val="00527223"/>
    <w:rsid w:val="005339B3"/>
    <w:rsid w:val="00551984"/>
    <w:rsid w:val="005C51A3"/>
    <w:rsid w:val="00643735"/>
    <w:rsid w:val="006A2A42"/>
    <w:rsid w:val="006D0757"/>
    <w:rsid w:val="00722771"/>
    <w:rsid w:val="007A1B91"/>
    <w:rsid w:val="007C0F86"/>
    <w:rsid w:val="00840D28"/>
    <w:rsid w:val="00886A48"/>
    <w:rsid w:val="008F4992"/>
    <w:rsid w:val="00932F01"/>
    <w:rsid w:val="009341C5"/>
    <w:rsid w:val="00952C08"/>
    <w:rsid w:val="009B15A3"/>
    <w:rsid w:val="009E5704"/>
    <w:rsid w:val="009E6A1E"/>
    <w:rsid w:val="00A13CAF"/>
    <w:rsid w:val="00A1499F"/>
    <w:rsid w:val="00A2729B"/>
    <w:rsid w:val="00A41E1A"/>
    <w:rsid w:val="00A4397F"/>
    <w:rsid w:val="00AD0D59"/>
    <w:rsid w:val="00AE4477"/>
    <w:rsid w:val="00B9599B"/>
    <w:rsid w:val="00BE566D"/>
    <w:rsid w:val="00C00306"/>
    <w:rsid w:val="00C013AB"/>
    <w:rsid w:val="00C457E0"/>
    <w:rsid w:val="00C5265D"/>
    <w:rsid w:val="00C80258"/>
    <w:rsid w:val="00C9301C"/>
    <w:rsid w:val="00CB3F4E"/>
    <w:rsid w:val="00CF2224"/>
    <w:rsid w:val="00D05C4F"/>
    <w:rsid w:val="00D15816"/>
    <w:rsid w:val="00D255A3"/>
    <w:rsid w:val="00D634CA"/>
    <w:rsid w:val="00DA2D20"/>
    <w:rsid w:val="00DC7CDC"/>
    <w:rsid w:val="00E27482"/>
    <w:rsid w:val="00F4069A"/>
    <w:rsid w:val="00FD3682"/>
    <w:rsid w:val="00FF51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5577F"/>
  <w15:docId w15:val="{3D1F9B15-5029-46B6-8DF2-1AEBAB35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41C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027799"/>
    <w:rPr>
      <w:color w:val="0000FF"/>
      <w:u w:val="single"/>
    </w:rPr>
  </w:style>
  <w:style w:type="paragraph" w:styleId="Telobesedila">
    <w:name w:val="Body Text"/>
    <w:basedOn w:val="Navaden"/>
    <w:link w:val="TelobesedilaZnak"/>
    <w:unhideWhenUsed/>
    <w:rsid w:val="00027799"/>
    <w:pPr>
      <w:jc w:val="both"/>
    </w:pPr>
    <w:rPr>
      <w:rFonts w:ascii="Arial" w:hAnsi="Arial"/>
      <w:szCs w:val="20"/>
    </w:rPr>
  </w:style>
  <w:style w:type="character" w:customStyle="1" w:styleId="TelobesedilaZnak">
    <w:name w:val="Telo besedila Znak"/>
    <w:basedOn w:val="Privzetapisavaodstavka"/>
    <w:link w:val="Telobesedila"/>
    <w:rsid w:val="00027799"/>
    <w:rPr>
      <w:rFonts w:ascii="Arial" w:eastAsia="Times New Roman" w:hAnsi="Arial" w:cs="Times New Roman"/>
      <w:sz w:val="24"/>
      <w:szCs w:val="20"/>
      <w:lang w:eastAsia="sl-SI"/>
    </w:rPr>
  </w:style>
  <w:style w:type="paragraph" w:styleId="Telobesedila3">
    <w:name w:val="Body Text 3"/>
    <w:basedOn w:val="Navaden"/>
    <w:link w:val="Telobesedila3Znak"/>
    <w:unhideWhenUsed/>
    <w:rsid w:val="00027799"/>
    <w:pPr>
      <w:spacing w:after="120"/>
    </w:pPr>
    <w:rPr>
      <w:sz w:val="16"/>
      <w:szCs w:val="16"/>
    </w:rPr>
  </w:style>
  <w:style w:type="character" w:customStyle="1" w:styleId="Telobesedila3Znak">
    <w:name w:val="Telo besedila 3 Znak"/>
    <w:basedOn w:val="Privzetapisavaodstavka"/>
    <w:link w:val="Telobesedila3"/>
    <w:rsid w:val="00027799"/>
    <w:rPr>
      <w:rFonts w:ascii="Times New Roman" w:eastAsia="Times New Roman" w:hAnsi="Times New Roman" w:cs="Times New Roman"/>
      <w:sz w:val="16"/>
      <w:szCs w:val="16"/>
      <w:lang w:eastAsia="sl-SI"/>
    </w:rPr>
  </w:style>
  <w:style w:type="paragraph" w:styleId="Odstavekseznama">
    <w:name w:val="List Paragraph"/>
    <w:basedOn w:val="Navaden"/>
    <w:uiPriority w:val="34"/>
    <w:qFormat/>
    <w:rsid w:val="00027799"/>
    <w:pPr>
      <w:ind w:left="720"/>
      <w:contextualSpacing/>
    </w:pPr>
  </w:style>
  <w:style w:type="paragraph" w:customStyle="1" w:styleId="Besedilo">
    <w:name w:val="Besedilo"/>
    <w:basedOn w:val="Navaden"/>
    <w:rsid w:val="00027799"/>
    <w:pPr>
      <w:jc w:val="both"/>
    </w:pPr>
    <w:rPr>
      <w:rFonts w:ascii="Arial" w:hAnsi="Arial" w:cs="Arial"/>
    </w:rPr>
  </w:style>
  <w:style w:type="paragraph" w:styleId="Glava">
    <w:name w:val="header"/>
    <w:basedOn w:val="Navaden"/>
    <w:link w:val="GlavaZnak"/>
    <w:uiPriority w:val="99"/>
    <w:unhideWhenUsed/>
    <w:rsid w:val="00F4069A"/>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4069A"/>
  </w:style>
  <w:style w:type="paragraph" w:styleId="Noga">
    <w:name w:val="footer"/>
    <w:basedOn w:val="Navaden"/>
    <w:link w:val="NogaZnak"/>
    <w:unhideWhenUsed/>
    <w:rsid w:val="00F4069A"/>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F4069A"/>
  </w:style>
  <w:style w:type="table" w:customStyle="1" w:styleId="Tabela-mrea">
    <w:name w:val="Tabela - mreža"/>
    <w:basedOn w:val="Navadnatabela"/>
    <w:rsid w:val="00F406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F4069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069A"/>
    <w:rPr>
      <w:rFonts w:ascii="Tahoma" w:eastAsia="Times New Roman" w:hAnsi="Tahoma" w:cs="Tahoma"/>
      <w:sz w:val="16"/>
      <w:szCs w:val="16"/>
      <w:lang w:eastAsia="sl-SI"/>
    </w:rPr>
  </w:style>
  <w:style w:type="table" w:styleId="Tabelamrea">
    <w:name w:val="Table Grid"/>
    <w:basedOn w:val="Navadnatabela"/>
    <w:uiPriority w:val="59"/>
    <w:rsid w:val="00932F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A41E1A"/>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A41E1A"/>
    <w:rPr>
      <w:rFonts w:eastAsia="Times New Roman" w:cs="Arial"/>
      <w:bCs/>
      <w:iCs/>
      <w:noProof/>
      <w:color w:val="808080"/>
      <w:sz w:val="16"/>
      <w:szCs w:val="16"/>
      <w:lang w:eastAsia="sl-SI"/>
    </w:rPr>
  </w:style>
  <w:style w:type="paragraph" w:customStyle="1" w:styleId="EGNoga">
    <w:name w:val="EG Noga"/>
    <w:basedOn w:val="Noga"/>
    <w:link w:val="EGNogaZnak"/>
    <w:qFormat/>
    <w:rsid w:val="00A41E1A"/>
    <w:pPr>
      <w:framePr w:hSpace="142" w:wrap="around" w:vAnchor="page" w:hAnchor="margin" w:xAlign="center" w:y="16047"/>
      <w:suppressOverlap/>
      <w:jc w:val="both"/>
    </w:pPr>
    <w:rPr>
      <w:rFonts w:eastAsia="Times New Roman" w:cs="Arial"/>
      <w:bCs/>
      <w:iCs/>
      <w:color w:val="808080"/>
      <w:spacing w:val="-4"/>
      <w:sz w:val="15"/>
      <w:szCs w:val="15"/>
      <w:lang w:eastAsia="sl-SI"/>
    </w:rPr>
  </w:style>
  <w:style w:type="character" w:customStyle="1" w:styleId="EGNogaZnak">
    <w:name w:val="EG Noga Znak"/>
    <w:basedOn w:val="NogaZnak"/>
    <w:link w:val="EGNoga"/>
    <w:rsid w:val="00A41E1A"/>
    <w:rPr>
      <w:rFonts w:eastAsia="Times New Roman" w:cs="Arial"/>
      <w:bCs/>
      <w:iCs/>
      <w:color w:val="808080"/>
      <w:spacing w:val="-4"/>
      <w:sz w:val="15"/>
      <w:szCs w:val="15"/>
      <w:lang w:eastAsia="sl-SI"/>
    </w:rPr>
  </w:style>
  <w:style w:type="paragraph" w:customStyle="1" w:styleId="EGNogaDesno">
    <w:name w:val="EG Noga Desno"/>
    <w:basedOn w:val="EGNoga"/>
    <w:qFormat/>
    <w:rsid w:val="00A41E1A"/>
    <w:pPr>
      <w:framePr w:wrap="around"/>
      <w:jc w:val="right"/>
    </w:pPr>
  </w:style>
  <w:style w:type="character" w:customStyle="1" w:styleId="EGPodpisZnak">
    <w:name w:val="EG Podpis Znak"/>
    <w:basedOn w:val="Privzetapisavaodstavka"/>
    <w:link w:val="EGPodpis"/>
    <w:locked/>
    <w:rsid w:val="009E5704"/>
    <w:rPr>
      <w:rFonts w:ascii="Times New Roman" w:eastAsia="Times New Roman" w:hAnsi="Times New Roman" w:cs="Arial"/>
      <w:sz w:val="24"/>
      <w:szCs w:val="24"/>
      <w:lang w:eastAsia="sl-SI"/>
    </w:rPr>
  </w:style>
  <w:style w:type="paragraph" w:customStyle="1" w:styleId="EGPodpis">
    <w:name w:val="EG Podpis"/>
    <w:basedOn w:val="Navaden"/>
    <w:link w:val="EGPodpisZnak"/>
    <w:qFormat/>
    <w:rsid w:val="009E5704"/>
    <w:pPr>
      <w:spacing w:line="276" w:lineRule="auto"/>
      <w:ind w:left="5670"/>
      <w:jc w:val="both"/>
    </w:pPr>
    <w:rPr>
      <w:rFonts w:cs="Arial"/>
    </w:rPr>
  </w:style>
  <w:style w:type="paragraph" w:styleId="Sprotnaopomba-besedilo">
    <w:name w:val="footnote text"/>
    <w:basedOn w:val="Navaden"/>
    <w:link w:val="Sprotnaopomba-besediloZnak"/>
    <w:uiPriority w:val="99"/>
    <w:semiHidden/>
    <w:unhideWhenUsed/>
    <w:rsid w:val="00A4397F"/>
    <w:rPr>
      <w:sz w:val="20"/>
      <w:szCs w:val="20"/>
    </w:rPr>
  </w:style>
  <w:style w:type="character" w:customStyle="1" w:styleId="Sprotnaopomba-besediloZnak">
    <w:name w:val="Sprotna opomba - besedilo Znak"/>
    <w:basedOn w:val="Privzetapisavaodstavka"/>
    <w:link w:val="Sprotnaopomba-besedilo"/>
    <w:uiPriority w:val="99"/>
    <w:semiHidden/>
    <w:rsid w:val="00A4397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A4397F"/>
    <w:rPr>
      <w:vertAlign w:val="superscript"/>
    </w:rPr>
  </w:style>
  <w:style w:type="paragraph" w:styleId="Brezrazmikov">
    <w:name w:val="No Spacing"/>
    <w:uiPriority w:val="1"/>
    <w:qFormat/>
    <w:rsid w:val="003B28C8"/>
    <w:pPr>
      <w:spacing w:after="0"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3315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3315C5"/>
    <w:rPr>
      <w:color w:val="605E5C"/>
      <w:shd w:val="clear" w:color="auto" w:fill="E1DFDD"/>
    </w:rPr>
  </w:style>
  <w:style w:type="table" w:customStyle="1" w:styleId="Tabelamrea2">
    <w:name w:val="Tabela – mreža2"/>
    <w:basedOn w:val="Navadnatabela"/>
    <w:next w:val="Tabelamrea"/>
    <w:rsid w:val="00C930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949">
      <w:bodyDiv w:val="1"/>
      <w:marLeft w:val="0"/>
      <w:marRight w:val="0"/>
      <w:marTop w:val="0"/>
      <w:marBottom w:val="0"/>
      <w:divBdr>
        <w:top w:val="none" w:sz="0" w:space="0" w:color="auto"/>
        <w:left w:val="none" w:sz="0" w:space="0" w:color="auto"/>
        <w:bottom w:val="none" w:sz="0" w:space="0" w:color="auto"/>
        <w:right w:val="none" w:sz="0" w:space="0" w:color="auto"/>
      </w:divBdr>
    </w:div>
    <w:div w:id="47729484">
      <w:bodyDiv w:val="1"/>
      <w:marLeft w:val="0"/>
      <w:marRight w:val="0"/>
      <w:marTop w:val="0"/>
      <w:marBottom w:val="0"/>
      <w:divBdr>
        <w:top w:val="none" w:sz="0" w:space="0" w:color="auto"/>
        <w:left w:val="none" w:sz="0" w:space="0" w:color="auto"/>
        <w:bottom w:val="none" w:sz="0" w:space="0" w:color="auto"/>
        <w:right w:val="none" w:sz="0" w:space="0" w:color="auto"/>
      </w:divBdr>
    </w:div>
    <w:div w:id="51972403">
      <w:bodyDiv w:val="1"/>
      <w:marLeft w:val="0"/>
      <w:marRight w:val="0"/>
      <w:marTop w:val="0"/>
      <w:marBottom w:val="0"/>
      <w:divBdr>
        <w:top w:val="none" w:sz="0" w:space="0" w:color="auto"/>
        <w:left w:val="none" w:sz="0" w:space="0" w:color="auto"/>
        <w:bottom w:val="none" w:sz="0" w:space="0" w:color="auto"/>
        <w:right w:val="none" w:sz="0" w:space="0" w:color="auto"/>
      </w:divBdr>
    </w:div>
    <w:div w:id="244723907">
      <w:bodyDiv w:val="1"/>
      <w:marLeft w:val="0"/>
      <w:marRight w:val="0"/>
      <w:marTop w:val="0"/>
      <w:marBottom w:val="0"/>
      <w:divBdr>
        <w:top w:val="none" w:sz="0" w:space="0" w:color="auto"/>
        <w:left w:val="none" w:sz="0" w:space="0" w:color="auto"/>
        <w:bottom w:val="none" w:sz="0" w:space="0" w:color="auto"/>
        <w:right w:val="none" w:sz="0" w:space="0" w:color="auto"/>
      </w:divBdr>
    </w:div>
    <w:div w:id="327101323">
      <w:bodyDiv w:val="1"/>
      <w:marLeft w:val="0"/>
      <w:marRight w:val="0"/>
      <w:marTop w:val="0"/>
      <w:marBottom w:val="0"/>
      <w:divBdr>
        <w:top w:val="none" w:sz="0" w:space="0" w:color="auto"/>
        <w:left w:val="none" w:sz="0" w:space="0" w:color="auto"/>
        <w:bottom w:val="none" w:sz="0" w:space="0" w:color="auto"/>
        <w:right w:val="none" w:sz="0" w:space="0" w:color="auto"/>
      </w:divBdr>
    </w:div>
    <w:div w:id="629290366">
      <w:bodyDiv w:val="1"/>
      <w:marLeft w:val="0"/>
      <w:marRight w:val="0"/>
      <w:marTop w:val="0"/>
      <w:marBottom w:val="0"/>
      <w:divBdr>
        <w:top w:val="none" w:sz="0" w:space="0" w:color="auto"/>
        <w:left w:val="none" w:sz="0" w:space="0" w:color="auto"/>
        <w:bottom w:val="none" w:sz="0" w:space="0" w:color="auto"/>
        <w:right w:val="none" w:sz="0" w:space="0" w:color="auto"/>
      </w:divBdr>
    </w:div>
    <w:div w:id="700205265">
      <w:bodyDiv w:val="1"/>
      <w:marLeft w:val="0"/>
      <w:marRight w:val="0"/>
      <w:marTop w:val="0"/>
      <w:marBottom w:val="0"/>
      <w:divBdr>
        <w:top w:val="none" w:sz="0" w:space="0" w:color="auto"/>
        <w:left w:val="none" w:sz="0" w:space="0" w:color="auto"/>
        <w:bottom w:val="none" w:sz="0" w:space="0" w:color="auto"/>
        <w:right w:val="none" w:sz="0" w:space="0" w:color="auto"/>
      </w:divBdr>
    </w:div>
    <w:div w:id="702245774">
      <w:bodyDiv w:val="1"/>
      <w:marLeft w:val="0"/>
      <w:marRight w:val="0"/>
      <w:marTop w:val="0"/>
      <w:marBottom w:val="0"/>
      <w:divBdr>
        <w:top w:val="none" w:sz="0" w:space="0" w:color="auto"/>
        <w:left w:val="none" w:sz="0" w:space="0" w:color="auto"/>
        <w:bottom w:val="none" w:sz="0" w:space="0" w:color="auto"/>
        <w:right w:val="none" w:sz="0" w:space="0" w:color="auto"/>
      </w:divBdr>
    </w:div>
    <w:div w:id="702630197">
      <w:bodyDiv w:val="1"/>
      <w:marLeft w:val="0"/>
      <w:marRight w:val="0"/>
      <w:marTop w:val="0"/>
      <w:marBottom w:val="0"/>
      <w:divBdr>
        <w:top w:val="none" w:sz="0" w:space="0" w:color="auto"/>
        <w:left w:val="none" w:sz="0" w:space="0" w:color="auto"/>
        <w:bottom w:val="none" w:sz="0" w:space="0" w:color="auto"/>
        <w:right w:val="none" w:sz="0" w:space="0" w:color="auto"/>
      </w:divBdr>
    </w:div>
    <w:div w:id="818227853">
      <w:bodyDiv w:val="1"/>
      <w:marLeft w:val="0"/>
      <w:marRight w:val="0"/>
      <w:marTop w:val="0"/>
      <w:marBottom w:val="0"/>
      <w:divBdr>
        <w:top w:val="none" w:sz="0" w:space="0" w:color="auto"/>
        <w:left w:val="none" w:sz="0" w:space="0" w:color="auto"/>
        <w:bottom w:val="none" w:sz="0" w:space="0" w:color="auto"/>
        <w:right w:val="none" w:sz="0" w:space="0" w:color="auto"/>
      </w:divBdr>
    </w:div>
    <w:div w:id="866017513">
      <w:bodyDiv w:val="1"/>
      <w:marLeft w:val="0"/>
      <w:marRight w:val="0"/>
      <w:marTop w:val="0"/>
      <w:marBottom w:val="0"/>
      <w:divBdr>
        <w:top w:val="none" w:sz="0" w:space="0" w:color="auto"/>
        <w:left w:val="none" w:sz="0" w:space="0" w:color="auto"/>
        <w:bottom w:val="none" w:sz="0" w:space="0" w:color="auto"/>
        <w:right w:val="none" w:sz="0" w:space="0" w:color="auto"/>
      </w:divBdr>
    </w:div>
    <w:div w:id="998576628">
      <w:bodyDiv w:val="1"/>
      <w:marLeft w:val="0"/>
      <w:marRight w:val="0"/>
      <w:marTop w:val="0"/>
      <w:marBottom w:val="0"/>
      <w:divBdr>
        <w:top w:val="none" w:sz="0" w:space="0" w:color="auto"/>
        <w:left w:val="none" w:sz="0" w:space="0" w:color="auto"/>
        <w:bottom w:val="none" w:sz="0" w:space="0" w:color="auto"/>
        <w:right w:val="none" w:sz="0" w:space="0" w:color="auto"/>
      </w:divBdr>
    </w:div>
    <w:div w:id="1033191670">
      <w:bodyDiv w:val="1"/>
      <w:marLeft w:val="0"/>
      <w:marRight w:val="0"/>
      <w:marTop w:val="0"/>
      <w:marBottom w:val="0"/>
      <w:divBdr>
        <w:top w:val="none" w:sz="0" w:space="0" w:color="auto"/>
        <w:left w:val="none" w:sz="0" w:space="0" w:color="auto"/>
        <w:bottom w:val="none" w:sz="0" w:space="0" w:color="auto"/>
        <w:right w:val="none" w:sz="0" w:space="0" w:color="auto"/>
      </w:divBdr>
    </w:div>
    <w:div w:id="1145006387">
      <w:bodyDiv w:val="1"/>
      <w:marLeft w:val="0"/>
      <w:marRight w:val="0"/>
      <w:marTop w:val="0"/>
      <w:marBottom w:val="0"/>
      <w:divBdr>
        <w:top w:val="none" w:sz="0" w:space="0" w:color="auto"/>
        <w:left w:val="none" w:sz="0" w:space="0" w:color="auto"/>
        <w:bottom w:val="none" w:sz="0" w:space="0" w:color="auto"/>
        <w:right w:val="none" w:sz="0" w:space="0" w:color="auto"/>
      </w:divBdr>
    </w:div>
    <w:div w:id="1210193393">
      <w:bodyDiv w:val="1"/>
      <w:marLeft w:val="0"/>
      <w:marRight w:val="0"/>
      <w:marTop w:val="0"/>
      <w:marBottom w:val="0"/>
      <w:divBdr>
        <w:top w:val="none" w:sz="0" w:space="0" w:color="auto"/>
        <w:left w:val="none" w:sz="0" w:space="0" w:color="auto"/>
        <w:bottom w:val="none" w:sz="0" w:space="0" w:color="auto"/>
        <w:right w:val="none" w:sz="0" w:space="0" w:color="auto"/>
      </w:divBdr>
    </w:div>
    <w:div w:id="1270627945">
      <w:bodyDiv w:val="1"/>
      <w:marLeft w:val="0"/>
      <w:marRight w:val="0"/>
      <w:marTop w:val="0"/>
      <w:marBottom w:val="0"/>
      <w:divBdr>
        <w:top w:val="none" w:sz="0" w:space="0" w:color="auto"/>
        <w:left w:val="none" w:sz="0" w:space="0" w:color="auto"/>
        <w:bottom w:val="none" w:sz="0" w:space="0" w:color="auto"/>
        <w:right w:val="none" w:sz="0" w:space="0" w:color="auto"/>
      </w:divBdr>
    </w:div>
    <w:div w:id="1330789209">
      <w:bodyDiv w:val="1"/>
      <w:marLeft w:val="0"/>
      <w:marRight w:val="0"/>
      <w:marTop w:val="0"/>
      <w:marBottom w:val="0"/>
      <w:divBdr>
        <w:top w:val="none" w:sz="0" w:space="0" w:color="auto"/>
        <w:left w:val="none" w:sz="0" w:space="0" w:color="auto"/>
        <w:bottom w:val="none" w:sz="0" w:space="0" w:color="auto"/>
        <w:right w:val="none" w:sz="0" w:space="0" w:color="auto"/>
      </w:divBdr>
    </w:div>
    <w:div w:id="1781484170">
      <w:bodyDiv w:val="1"/>
      <w:marLeft w:val="0"/>
      <w:marRight w:val="0"/>
      <w:marTop w:val="0"/>
      <w:marBottom w:val="0"/>
      <w:divBdr>
        <w:top w:val="none" w:sz="0" w:space="0" w:color="auto"/>
        <w:left w:val="none" w:sz="0" w:space="0" w:color="auto"/>
        <w:bottom w:val="none" w:sz="0" w:space="0" w:color="auto"/>
        <w:right w:val="none" w:sz="0" w:space="0" w:color="auto"/>
      </w:divBdr>
    </w:div>
    <w:div w:id="1904018989">
      <w:bodyDiv w:val="1"/>
      <w:marLeft w:val="0"/>
      <w:marRight w:val="0"/>
      <w:marTop w:val="0"/>
      <w:marBottom w:val="0"/>
      <w:divBdr>
        <w:top w:val="none" w:sz="0" w:space="0" w:color="auto"/>
        <w:left w:val="none" w:sz="0" w:space="0" w:color="auto"/>
        <w:bottom w:val="none" w:sz="0" w:space="0" w:color="auto"/>
        <w:right w:val="none" w:sz="0" w:space="0" w:color="auto"/>
      </w:divBdr>
    </w:div>
    <w:div w:id="1962413906">
      <w:bodyDiv w:val="1"/>
      <w:marLeft w:val="0"/>
      <w:marRight w:val="0"/>
      <w:marTop w:val="0"/>
      <w:marBottom w:val="0"/>
      <w:divBdr>
        <w:top w:val="none" w:sz="0" w:space="0" w:color="auto"/>
        <w:left w:val="none" w:sz="0" w:space="0" w:color="auto"/>
        <w:bottom w:val="none" w:sz="0" w:space="0" w:color="auto"/>
        <w:right w:val="none" w:sz="0" w:space="0" w:color="auto"/>
      </w:divBdr>
    </w:div>
    <w:div w:id="2005081167">
      <w:bodyDiv w:val="1"/>
      <w:marLeft w:val="0"/>
      <w:marRight w:val="0"/>
      <w:marTop w:val="0"/>
      <w:marBottom w:val="0"/>
      <w:divBdr>
        <w:top w:val="none" w:sz="0" w:space="0" w:color="auto"/>
        <w:left w:val="none" w:sz="0" w:space="0" w:color="auto"/>
        <w:bottom w:val="none" w:sz="0" w:space="0" w:color="auto"/>
        <w:right w:val="none" w:sz="0" w:space="0" w:color="auto"/>
      </w:divBdr>
    </w:div>
    <w:div w:id="2041661321">
      <w:bodyDiv w:val="1"/>
      <w:marLeft w:val="0"/>
      <w:marRight w:val="0"/>
      <w:marTop w:val="0"/>
      <w:marBottom w:val="0"/>
      <w:divBdr>
        <w:top w:val="none" w:sz="0" w:space="0" w:color="auto"/>
        <w:left w:val="none" w:sz="0" w:space="0" w:color="auto"/>
        <w:bottom w:val="none" w:sz="0" w:space="0" w:color="auto"/>
        <w:right w:val="none" w:sz="0" w:space="0" w:color="auto"/>
      </w:divBdr>
    </w:div>
    <w:div w:id="2074347157">
      <w:bodyDiv w:val="1"/>
      <w:marLeft w:val="0"/>
      <w:marRight w:val="0"/>
      <w:marTop w:val="0"/>
      <w:marBottom w:val="0"/>
      <w:divBdr>
        <w:top w:val="none" w:sz="0" w:space="0" w:color="auto"/>
        <w:left w:val="none" w:sz="0" w:space="0" w:color="auto"/>
        <w:bottom w:val="none" w:sz="0" w:space="0" w:color="auto"/>
        <w:right w:val="none" w:sz="0" w:space="0" w:color="auto"/>
      </w:divBdr>
    </w:div>
    <w:div w:id="2089695090">
      <w:bodyDiv w:val="1"/>
      <w:marLeft w:val="0"/>
      <w:marRight w:val="0"/>
      <w:marTop w:val="0"/>
      <w:marBottom w:val="0"/>
      <w:divBdr>
        <w:top w:val="none" w:sz="0" w:space="0" w:color="auto"/>
        <w:left w:val="none" w:sz="0" w:space="0" w:color="auto"/>
        <w:bottom w:val="none" w:sz="0" w:space="0" w:color="auto"/>
        <w:right w:val="none" w:sz="0" w:space="0" w:color="auto"/>
      </w:divBdr>
    </w:div>
    <w:div w:id="21473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fajfar@elektro-gorenjska.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ktro-gorenjska.si/aktualno/povprasevanj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atasa.kotnik@elektro-gorenjska.si" TargetMode="External"/><Relationship Id="rId4" Type="http://schemas.openxmlformats.org/officeDocument/2006/relationships/settings" Target="settings.xml"/><Relationship Id="rId9" Type="http://schemas.openxmlformats.org/officeDocument/2006/relationships/hyperlink" Target="mailto:robert.pfajfar@elektro-gorenjska.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BC1F13-ED42-4C78-8A1D-DDCBB289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3429</Words>
  <Characters>19550</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Elektro Gorenjska, d.d.</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Bokal</dc:creator>
  <cp:keywords/>
  <dc:description/>
  <cp:lastModifiedBy>Robert Pfajfar</cp:lastModifiedBy>
  <cp:revision>2</cp:revision>
  <dcterms:created xsi:type="dcterms:W3CDTF">2023-06-29T06:34:00Z</dcterms:created>
  <dcterms:modified xsi:type="dcterms:W3CDTF">2023-06-29T06:34:00Z</dcterms:modified>
</cp:coreProperties>
</file>