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ED4D" w14:textId="2FE97E94" w:rsidR="0059666B" w:rsidRDefault="00A57561">
      <w:pPr>
        <w:rPr>
          <w:rFonts w:cstheme="minorHAnsi"/>
          <w:b/>
        </w:rPr>
      </w:pPr>
      <w:r w:rsidRPr="00861DE3">
        <w:rPr>
          <w:rFonts w:cstheme="minorHAnsi"/>
          <w:b/>
        </w:rPr>
        <w:t>PONUDBENI PREDRAČ</w:t>
      </w:r>
      <w:r>
        <w:rPr>
          <w:rFonts w:cstheme="minorHAnsi"/>
          <w:b/>
        </w:rPr>
        <w:t>UN</w:t>
      </w:r>
      <w:r>
        <w:rPr>
          <w:rStyle w:val="Sprotnaopomba-sklic"/>
          <w:rFonts w:cstheme="minorHAnsi"/>
          <w:b/>
        </w:rPr>
        <w:footnoteReference w:customMarkFollows="1" w:id="1"/>
        <w:t>3 in</w:t>
      </w:r>
      <w:r>
        <w:rPr>
          <w:rFonts w:cstheme="minorHAnsi"/>
          <w:b/>
        </w:rPr>
        <w:t xml:space="preserve"> </w:t>
      </w:r>
      <w:r>
        <w:rPr>
          <w:rStyle w:val="Sprotnaopomba-sklic"/>
          <w:rFonts w:cstheme="minorHAnsi"/>
          <w:b/>
        </w:rPr>
        <w:footnoteReference w:customMarkFollows="1" w:id="2"/>
        <w:t>4</w:t>
      </w:r>
    </w:p>
    <w:p w14:paraId="2BA9B5A1" w14:textId="28A9AE5E" w:rsidR="00A57561" w:rsidRDefault="00A57561">
      <w:pPr>
        <w:rPr>
          <w:rFonts w:cstheme="minorHAnsi"/>
          <w:b/>
        </w:rPr>
      </w:pPr>
    </w:p>
    <w:p w14:paraId="57815129" w14:textId="7AE12EA1" w:rsidR="00A57561" w:rsidRDefault="00A57561">
      <w:pPr>
        <w:rPr>
          <w:rFonts w:cstheme="minorHAnsi"/>
          <w:b/>
        </w:rPr>
      </w:pPr>
      <w:r>
        <w:rPr>
          <w:rFonts w:cstheme="minorHAnsi"/>
          <w:b/>
        </w:rPr>
        <w:t>Plastične NN kabelske vgradne omarice</w:t>
      </w:r>
    </w:p>
    <w:tbl>
      <w:tblPr>
        <w:tblW w:w="94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466"/>
        <w:gridCol w:w="993"/>
        <w:gridCol w:w="1275"/>
        <w:gridCol w:w="2127"/>
      </w:tblGrid>
      <w:tr w:rsidR="00A57561" w:rsidRPr="00726956" w14:paraId="6552B265" w14:textId="77777777" w:rsidTr="00C86A5B">
        <w:trPr>
          <w:trHeight w:val="59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B758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Št.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535A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Material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A03B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Količina</w:t>
            </w:r>
          </w:p>
          <w:p w14:paraId="6FF3A6B6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(kos)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858E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Cena/enoto</w:t>
            </w:r>
          </w:p>
          <w:p w14:paraId="12C39917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v EUR brez DDV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CE9C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26956">
              <w:rPr>
                <w:rFonts w:cstheme="minorHAnsi"/>
                <w:b/>
                <w:bCs/>
                <w:iCs/>
              </w:rPr>
              <w:t>Vrednost (količina x cena/enoto)</w:t>
            </w:r>
          </w:p>
          <w:p w14:paraId="23072CE9" w14:textId="77777777" w:rsidR="00A57561" w:rsidRPr="00726956" w:rsidRDefault="00A57561" w:rsidP="00C86A5B">
            <w:pPr>
              <w:jc w:val="center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bCs/>
                <w:iCs/>
              </w:rPr>
              <w:t>v EUR brez DDV</w:t>
            </w:r>
          </w:p>
        </w:tc>
      </w:tr>
      <w:tr w:rsidR="00A57561" w:rsidRPr="00726956" w14:paraId="3A7B82D2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BF09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76CB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4F7E8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72E90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1565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1FDBA786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67A2F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A2E99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A6F08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82BC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57D0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50CFB0FA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674CE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BD45C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E98E0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9FD7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FEC79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220D6D1D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54A8D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9D400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B023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FE1AA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2461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39C67E8C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FBD22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CC1E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8405" w14:textId="77777777" w:rsidR="00A57561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BAE07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FFD6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102063BF" w14:textId="77777777" w:rsidTr="00C86A5B">
        <w:trPr>
          <w:trHeight w:val="14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1977B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CFC42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611E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A061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72F7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4674DFBB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F4D16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D0F66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47DB2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CDA2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B3FE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6669003E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D537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B4F03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 xml:space="preserve">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2EA20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A4C5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9D690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66BB2D8A" w14:textId="77777777" w:rsidTr="00C86A5B">
        <w:trPr>
          <w:trHeight w:val="31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B319F" w14:textId="77777777" w:rsidR="00A57561" w:rsidRDefault="00A57561" w:rsidP="00C86A5B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B9E91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  <w:r w:rsidRPr="00726956">
              <w:rPr>
                <w:rFonts w:cstheme="minorHAnsi"/>
                <w:color w:val="000000"/>
              </w:rPr>
              <w:t xml:space="preserve">NIZKONAPETOSTNA KABELSKA OMARICA – tip </w:t>
            </w: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EF98B" w14:textId="77777777" w:rsidR="00A57561" w:rsidRPr="00726956" w:rsidRDefault="00A57561" w:rsidP="00C86A5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80D4F" w14:textId="77777777" w:rsidR="00A57561" w:rsidRPr="00726956" w:rsidRDefault="00A57561" w:rsidP="00C86A5B">
            <w:pPr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51F0" w14:textId="77777777" w:rsidR="00A57561" w:rsidRPr="00726956" w:rsidRDefault="00A57561" w:rsidP="00C86A5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57561" w:rsidRPr="00726956" w14:paraId="3E7AFD21" w14:textId="77777777" w:rsidTr="00C86A5B">
        <w:trPr>
          <w:trHeight w:val="313"/>
        </w:trPr>
        <w:tc>
          <w:tcPr>
            <w:tcW w:w="73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00AB" w14:textId="77777777" w:rsidR="00A57561" w:rsidRPr="00726956" w:rsidRDefault="00A57561" w:rsidP="00C86A5B">
            <w:pPr>
              <w:jc w:val="right"/>
              <w:rPr>
                <w:rFonts w:cstheme="minorHAnsi"/>
                <w:b/>
                <w:color w:val="000000"/>
              </w:rPr>
            </w:pPr>
            <w:r w:rsidRPr="00726956">
              <w:rPr>
                <w:rFonts w:cstheme="minorHAnsi"/>
                <w:b/>
                <w:color w:val="000000"/>
              </w:rPr>
              <w:t>SKUPAJ</w:t>
            </w:r>
            <w:r>
              <w:rPr>
                <w:rFonts w:cstheme="minorHAnsi"/>
                <w:b/>
                <w:color w:val="000000"/>
              </w:rPr>
              <w:t xml:space="preserve"> v EUR brez DDV</w:t>
            </w:r>
            <w:r w:rsidRPr="00726956">
              <w:rPr>
                <w:rFonts w:cstheme="minorHAnsi"/>
                <w:b/>
                <w:color w:val="000000"/>
              </w:rPr>
              <w:t xml:space="preserve">: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6B6C" w14:textId="77777777" w:rsidR="00A57561" w:rsidRPr="00726956" w:rsidRDefault="00A57561" w:rsidP="00C86A5B">
            <w:pPr>
              <w:jc w:val="right"/>
              <w:rPr>
                <w:rFonts w:cstheme="minorHAnsi"/>
                <w:b/>
                <w:color w:val="000000"/>
              </w:rPr>
            </w:pPr>
          </w:p>
        </w:tc>
      </w:tr>
    </w:tbl>
    <w:p w14:paraId="2BC6CCD7" w14:textId="6057E381" w:rsidR="00A57561" w:rsidRDefault="00A57561"/>
    <w:p w14:paraId="2D0B2315" w14:textId="77777777" w:rsidR="00A57561" w:rsidRPr="00861DE0" w:rsidRDefault="00A57561" w:rsidP="00A57561">
      <w:pPr>
        <w:pStyle w:val="Brezrazmikov"/>
        <w:jc w:val="both"/>
        <w:rPr>
          <w:rFonts w:asciiTheme="minorHAnsi" w:hAnsiTheme="minorHAnsi" w:cstheme="minorHAnsi"/>
        </w:rPr>
      </w:pPr>
      <w:r w:rsidRPr="00861DE0">
        <w:rPr>
          <w:rFonts w:asciiTheme="minorHAnsi" w:hAnsiTheme="minorHAnsi" w:cstheme="minorHAnsi"/>
        </w:rPr>
        <w:t>Spodaj podpisani pooblaščeni predstavnik ponudnika izjavljam, da ves ponujeni material v celoti ustreza zgoraj navedenim opisom.</w:t>
      </w:r>
    </w:p>
    <w:p w14:paraId="1F4DA7C9" w14:textId="77777777" w:rsidR="00A57561" w:rsidRDefault="00A57561" w:rsidP="00A57561">
      <w:pPr>
        <w:rPr>
          <w:b/>
          <w:bCs/>
        </w:rPr>
      </w:pPr>
    </w:p>
    <w:p w14:paraId="012A849E" w14:textId="77777777" w:rsidR="00A57561" w:rsidRDefault="00A57561" w:rsidP="00A57561">
      <w:pPr>
        <w:rPr>
          <w:b/>
          <w:bCs/>
        </w:rPr>
      </w:pPr>
    </w:p>
    <w:p w14:paraId="572E5686" w14:textId="77777777" w:rsidR="00A57561" w:rsidRPr="006803CE" w:rsidRDefault="00A57561" w:rsidP="00A57561">
      <w:pPr>
        <w:keepNext/>
        <w:keepLines/>
      </w:pPr>
      <w:r w:rsidRPr="006803CE">
        <w:t>V/na ___________, dne __________</w:t>
      </w:r>
    </w:p>
    <w:p w14:paraId="26BFBD62" w14:textId="24D11333" w:rsidR="00A57561" w:rsidRDefault="00A57561"/>
    <w:p w14:paraId="03DA40A8" w14:textId="77777777" w:rsidR="00A57561" w:rsidRDefault="00A57561"/>
    <w:sectPr w:rsidR="00A575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A8DF" w14:textId="77777777" w:rsidR="00A57561" w:rsidRDefault="00A57561" w:rsidP="00A57561">
      <w:pPr>
        <w:spacing w:after="0" w:line="240" w:lineRule="auto"/>
      </w:pPr>
      <w:r>
        <w:separator/>
      </w:r>
    </w:p>
  </w:endnote>
  <w:endnote w:type="continuationSeparator" w:id="0">
    <w:p w14:paraId="7A085DD7" w14:textId="77777777" w:rsidR="00A57561" w:rsidRDefault="00A57561" w:rsidP="00A5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FB3E" w14:textId="6B9E1017" w:rsidR="00A57561" w:rsidRPr="00F44ED7" w:rsidRDefault="00A57561" w:rsidP="00A57561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F44ED7">
      <w:rPr>
        <w:rFonts w:cstheme="minorHAnsi"/>
        <w:sz w:val="18"/>
        <w:szCs w:val="18"/>
      </w:rPr>
      <w:fldChar w:fldCharType="begin"/>
    </w:r>
    <w:r w:rsidRPr="00F44ED7">
      <w:rPr>
        <w:rFonts w:cstheme="minorHAnsi"/>
        <w:sz w:val="18"/>
        <w:szCs w:val="18"/>
      </w:rPr>
      <w:instrText>PAGE   \* MERGEFORMAT</w:instrText>
    </w:r>
    <w:r w:rsidRPr="00F44ED7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>
      <w:rPr>
        <w:rFonts w:cstheme="minorHAnsi"/>
        <w:sz w:val="18"/>
        <w:szCs w:val="18"/>
      </w:rPr>
      <w:t>7</w:t>
    </w:r>
    <w:r w:rsidRPr="00F44ED7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>7</w:t>
    </w:r>
  </w:p>
  <w:p w14:paraId="70777C7F" w14:textId="77777777" w:rsidR="00A57561" w:rsidRPr="004C73F3" w:rsidRDefault="00A57561" w:rsidP="00A57561">
    <w:pPr>
      <w:pStyle w:val="Noga"/>
      <w:rPr>
        <w:rFonts w:cstheme="minorHAnsi"/>
        <w:i/>
        <w:color w:val="000000" w:themeColor="text1"/>
        <w:sz w:val="18"/>
        <w:szCs w:val="18"/>
      </w:rPr>
    </w:pPr>
    <w:r w:rsidRPr="003804C9">
      <w:rPr>
        <w:rFonts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cstheme="minorHAnsi"/>
        <w:i/>
        <w:color w:val="000000" w:themeColor="text1"/>
        <w:sz w:val="18"/>
        <w:szCs w:val="18"/>
      </w:rPr>
      <w:t>.</w:t>
    </w:r>
  </w:p>
  <w:p w14:paraId="32F00175" w14:textId="77777777" w:rsidR="00A57561" w:rsidRDefault="00A57561" w:rsidP="00A57561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0" w:name="_Hlk100224955"/>
    <w:r w:rsidRPr="004F7360">
      <w:rPr>
        <w:rFonts w:cstheme="minorHAnsi"/>
        <w:i/>
        <w:sz w:val="18"/>
        <w:szCs w:val="18"/>
      </w:rPr>
      <w:t xml:space="preserve">Dobava NN vgradnih </w:t>
    </w:r>
    <w:r>
      <w:rPr>
        <w:rFonts w:cstheme="minorHAnsi"/>
        <w:i/>
        <w:sz w:val="18"/>
        <w:szCs w:val="18"/>
      </w:rPr>
      <w:t xml:space="preserve">kabelskih </w:t>
    </w:r>
    <w:r w:rsidRPr="004F7360">
      <w:rPr>
        <w:rFonts w:cstheme="minorHAnsi"/>
        <w:i/>
        <w:sz w:val="18"/>
        <w:szCs w:val="18"/>
      </w:rPr>
      <w:t>omaric</w:t>
    </w:r>
    <w:r w:rsidRPr="004C73F3">
      <w:rPr>
        <w:rFonts w:cstheme="minorHAnsi"/>
        <w:i/>
        <w:sz w:val="18"/>
        <w:szCs w:val="18"/>
      </w:rPr>
      <w:t xml:space="preserve">, </w:t>
    </w:r>
    <w:bookmarkEnd w:id="0"/>
    <w:r w:rsidRPr="004C73F3">
      <w:rPr>
        <w:rFonts w:cstheme="minorHAnsi"/>
        <w:i/>
        <w:sz w:val="18"/>
        <w:szCs w:val="18"/>
      </w:rPr>
      <w:t>št</w:t>
    </w:r>
    <w:r w:rsidRPr="003353C8">
      <w:rPr>
        <w:rFonts w:cstheme="minorHAnsi"/>
        <w:i/>
        <w:sz w:val="18"/>
        <w:szCs w:val="18"/>
      </w:rPr>
      <w:t xml:space="preserve">. </w:t>
    </w:r>
    <w:r w:rsidRPr="00F04757">
      <w:rPr>
        <w:rFonts w:cstheme="minorHAnsi"/>
        <w:i/>
        <w:sz w:val="18"/>
        <w:szCs w:val="18"/>
      </w:rPr>
      <w:t>NMV22-018</w:t>
    </w:r>
  </w:p>
  <w:p w14:paraId="2F0CD9FA" w14:textId="77777777" w:rsidR="00A57561" w:rsidRDefault="00A575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5D1D" w14:textId="77777777" w:rsidR="00A57561" w:rsidRDefault="00A57561" w:rsidP="00A57561">
      <w:pPr>
        <w:spacing w:after="0" w:line="240" w:lineRule="auto"/>
      </w:pPr>
      <w:r>
        <w:separator/>
      </w:r>
    </w:p>
  </w:footnote>
  <w:footnote w:type="continuationSeparator" w:id="0">
    <w:p w14:paraId="1BC335C5" w14:textId="77777777" w:rsidR="00A57561" w:rsidRDefault="00A57561" w:rsidP="00A57561">
      <w:pPr>
        <w:spacing w:after="0" w:line="240" w:lineRule="auto"/>
      </w:pPr>
      <w:r>
        <w:continuationSeparator/>
      </w:r>
    </w:p>
  </w:footnote>
  <w:footnote w:id="1">
    <w:p w14:paraId="0D55B063" w14:textId="77777777" w:rsidR="00A57561" w:rsidRPr="00953F8E" w:rsidRDefault="00A57561" w:rsidP="00A57561">
      <w:pPr>
        <w:pStyle w:val="Sprotnaopomba-besedilo"/>
        <w:jc w:val="both"/>
        <w:rPr>
          <w:rFonts w:asciiTheme="minorHAnsi" w:hAnsiTheme="minorHAnsi"/>
        </w:rPr>
      </w:pPr>
    </w:p>
  </w:footnote>
  <w:footnote w:id="2">
    <w:p w14:paraId="2B5C7313" w14:textId="77777777" w:rsidR="00A57561" w:rsidRPr="00953F8E" w:rsidRDefault="00A57561" w:rsidP="00A57561">
      <w:pPr>
        <w:pStyle w:val="Sprotnaopomba-besedilo"/>
        <w:jc w:val="both"/>
        <w:rPr>
          <w:rFonts w:asciiTheme="minorHAnsi" w:hAnsiTheme="minorHAnsi"/>
        </w:rPr>
      </w:pPr>
      <w:r>
        <w:rPr>
          <w:rStyle w:val="Sprotnaopomba-sklic"/>
        </w:rPr>
        <w:t>4</w:t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61"/>
    <w:rsid w:val="0059666B"/>
    <w:rsid w:val="00A57561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15D"/>
  <w15:chartTrackingRefBased/>
  <w15:docId w15:val="{85874A87-6C92-4EDA-896F-61C1C7B1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A5756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7561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A57561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A57561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A57561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A5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561"/>
  </w:style>
  <w:style w:type="paragraph" w:styleId="Noga">
    <w:name w:val="footer"/>
    <w:basedOn w:val="Navaden"/>
    <w:link w:val="NogaZnak"/>
    <w:uiPriority w:val="99"/>
    <w:unhideWhenUsed/>
    <w:rsid w:val="00A5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>Elektro Gorenjska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2022-09-30T07:27:00Z</dcterms:created>
  <dcterms:modified xsi:type="dcterms:W3CDTF">2022-09-30T07:30:00Z</dcterms:modified>
</cp:coreProperties>
</file>