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5A98" w14:textId="77777777" w:rsidR="00BB4437" w:rsidRPr="00BB4437" w:rsidRDefault="00BB4437" w:rsidP="00BB4437">
      <w:pPr>
        <w:spacing w:after="0" w:line="240" w:lineRule="auto"/>
        <w:jc w:val="both"/>
        <w:rPr>
          <w:rFonts w:eastAsia="Times New Roman"/>
          <w:b/>
          <w:bCs/>
          <w:sz w:val="23"/>
          <w:szCs w:val="23"/>
          <w:vertAlign w:val="superscript"/>
          <w:lang w:eastAsia="sl-SI"/>
        </w:rPr>
      </w:pPr>
      <w:r w:rsidRPr="00BB4437">
        <w:rPr>
          <w:rFonts w:eastAsia="Times New Roman"/>
          <w:b/>
          <w:sz w:val="23"/>
          <w:szCs w:val="23"/>
          <w:lang w:eastAsia="sl-SI"/>
        </w:rPr>
        <w:t>PONUDBENI PREDRAČUN</w:t>
      </w:r>
      <w:r w:rsidRPr="00BB4437">
        <w:rPr>
          <w:rFonts w:eastAsia="Times New Roman" w:cstheme="minorHAnsi"/>
          <w:b/>
          <w:bCs/>
          <w:vertAlign w:val="superscript"/>
          <w:lang w:val="x-none" w:eastAsia="sl-SI"/>
        </w:rPr>
        <w:footnoteReference w:id="1"/>
      </w:r>
    </w:p>
    <w:p w14:paraId="0E1355D5" w14:textId="77777777" w:rsidR="00BB4437" w:rsidRPr="00BB4437" w:rsidRDefault="00BB4437" w:rsidP="00BB4437">
      <w:pPr>
        <w:spacing w:after="0" w:line="240" w:lineRule="auto"/>
        <w:jc w:val="both"/>
        <w:rPr>
          <w:rFonts w:eastAsia="Times New Roman" w:cstheme="minorHAnsi"/>
          <w:b/>
          <w:bCs/>
          <w:lang w:eastAsia="sl-SI"/>
        </w:rPr>
      </w:pP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650"/>
        <w:gridCol w:w="4693"/>
        <w:gridCol w:w="590"/>
        <w:gridCol w:w="2026"/>
        <w:gridCol w:w="1959"/>
      </w:tblGrid>
      <w:tr w:rsidR="00BB4437" w:rsidRPr="00BB4437" w14:paraId="23FD1A6D" w14:textId="77777777" w:rsidTr="000413A0">
        <w:trPr>
          <w:trHeight w:val="480"/>
        </w:trPr>
        <w:tc>
          <w:tcPr>
            <w:tcW w:w="650" w:type="dxa"/>
            <w:hideMark/>
          </w:tcPr>
          <w:p w14:paraId="16D09357" w14:textId="77777777" w:rsidR="00BB4437" w:rsidRPr="00BB4437" w:rsidRDefault="00BB4437" w:rsidP="00BB44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ZAP. ŠT.</w:t>
            </w:r>
          </w:p>
        </w:tc>
        <w:tc>
          <w:tcPr>
            <w:tcW w:w="4693" w:type="dxa"/>
            <w:hideMark/>
          </w:tcPr>
          <w:p w14:paraId="5AB1249B" w14:textId="77777777" w:rsidR="00BB4437" w:rsidRPr="00BB4437" w:rsidRDefault="00BB4437" w:rsidP="00BB44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NAZIV BLAGA</w:t>
            </w:r>
          </w:p>
        </w:tc>
        <w:tc>
          <w:tcPr>
            <w:tcW w:w="590" w:type="dxa"/>
            <w:vAlign w:val="bottom"/>
          </w:tcPr>
          <w:p w14:paraId="58D62A65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</w:t>
            </w:r>
          </w:p>
        </w:tc>
        <w:tc>
          <w:tcPr>
            <w:tcW w:w="2026" w:type="dxa"/>
            <w:vAlign w:val="bottom"/>
          </w:tcPr>
          <w:p w14:paraId="2B254799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Cena/enoto EUR</w:t>
            </w:r>
          </w:p>
        </w:tc>
        <w:tc>
          <w:tcPr>
            <w:tcW w:w="1959" w:type="dxa"/>
            <w:vAlign w:val="bottom"/>
          </w:tcPr>
          <w:p w14:paraId="5038896E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 EUR</w:t>
            </w:r>
          </w:p>
        </w:tc>
      </w:tr>
      <w:tr w:rsidR="00BB4437" w:rsidRPr="00BB4437" w14:paraId="366A757E" w14:textId="77777777" w:rsidTr="000413A0">
        <w:trPr>
          <w:trHeight w:val="240"/>
        </w:trPr>
        <w:tc>
          <w:tcPr>
            <w:tcW w:w="650" w:type="dxa"/>
            <w:hideMark/>
          </w:tcPr>
          <w:p w14:paraId="3FEB9CCB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93" w:type="dxa"/>
            <w:hideMark/>
          </w:tcPr>
          <w:p w14:paraId="4CEADF61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GARNITURA ZA KRATKOSTIČENJE IN OZEMLJEVANJE VN STIKALIŠČ NA PROSTEM</w:t>
            </w:r>
          </w:p>
        </w:tc>
        <w:tc>
          <w:tcPr>
            <w:tcW w:w="590" w:type="dxa"/>
            <w:vAlign w:val="bottom"/>
          </w:tcPr>
          <w:p w14:paraId="69885897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2EBB7638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68B30241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61A446DE" w14:textId="77777777" w:rsidTr="000413A0">
        <w:trPr>
          <w:trHeight w:val="240"/>
        </w:trPr>
        <w:tc>
          <w:tcPr>
            <w:tcW w:w="650" w:type="dxa"/>
            <w:hideMark/>
          </w:tcPr>
          <w:p w14:paraId="2D2A429C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693" w:type="dxa"/>
            <w:hideMark/>
          </w:tcPr>
          <w:p w14:paraId="494A1A5C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GARNITURA ZA KRATKOSTIČENJE IN OZEMLJEVANJE VN STIKALIŠČ NA PROSTEM</w:t>
            </w:r>
          </w:p>
        </w:tc>
        <w:tc>
          <w:tcPr>
            <w:tcW w:w="590" w:type="dxa"/>
            <w:vAlign w:val="bottom"/>
          </w:tcPr>
          <w:p w14:paraId="3AE22466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109B22E4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2A964365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2BF94051" w14:textId="77777777" w:rsidTr="000413A0">
        <w:trPr>
          <w:trHeight w:val="240"/>
        </w:trPr>
        <w:tc>
          <w:tcPr>
            <w:tcW w:w="650" w:type="dxa"/>
            <w:hideMark/>
          </w:tcPr>
          <w:p w14:paraId="763F8FEE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693" w:type="dxa"/>
            <w:hideMark/>
          </w:tcPr>
          <w:p w14:paraId="7F81A321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GARNITURA ZA KRATKOSTIČENJE IN OZEMLJEVANJE SN TRANSFORMATORJEV IN CELIC V STIKALIŠČIH</w:t>
            </w:r>
          </w:p>
        </w:tc>
        <w:tc>
          <w:tcPr>
            <w:tcW w:w="590" w:type="dxa"/>
            <w:vAlign w:val="bottom"/>
          </w:tcPr>
          <w:p w14:paraId="2B5C2AFE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09EA0B73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72C5DE97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5116277A" w14:textId="77777777" w:rsidTr="000413A0">
        <w:trPr>
          <w:trHeight w:val="240"/>
        </w:trPr>
        <w:tc>
          <w:tcPr>
            <w:tcW w:w="650" w:type="dxa"/>
            <w:hideMark/>
          </w:tcPr>
          <w:p w14:paraId="142527D7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693" w:type="dxa"/>
            <w:hideMark/>
          </w:tcPr>
          <w:p w14:paraId="7076105C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GARNITURA ZA KRATKOSTIČENJE IN OZEMLJEVANJE SN TRANSFORMATORJEV IN CELIC V STIKALIŠČIH</w:t>
            </w:r>
          </w:p>
        </w:tc>
        <w:tc>
          <w:tcPr>
            <w:tcW w:w="590" w:type="dxa"/>
            <w:vAlign w:val="bottom"/>
          </w:tcPr>
          <w:p w14:paraId="7C5E8E88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528EF403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5133F3A0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2DC0B42A" w14:textId="77777777" w:rsidTr="000413A0">
        <w:trPr>
          <w:trHeight w:val="240"/>
        </w:trPr>
        <w:tc>
          <w:tcPr>
            <w:tcW w:w="650" w:type="dxa"/>
            <w:hideMark/>
          </w:tcPr>
          <w:p w14:paraId="59F551CE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693" w:type="dxa"/>
            <w:hideMark/>
          </w:tcPr>
          <w:p w14:paraId="3350278D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GARNITURA ZA KRATKOSTIČENJE IN OZEMLJEVANJE SN TRANSFORMATORJEV IN CELIC V STIKALIŠČIH</w:t>
            </w:r>
          </w:p>
        </w:tc>
        <w:tc>
          <w:tcPr>
            <w:tcW w:w="590" w:type="dxa"/>
            <w:vAlign w:val="bottom"/>
          </w:tcPr>
          <w:p w14:paraId="250A0C4A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0D8631FA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7037F50C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5A01A6F2" w14:textId="77777777" w:rsidTr="000413A0">
        <w:trPr>
          <w:trHeight w:val="240"/>
        </w:trPr>
        <w:tc>
          <w:tcPr>
            <w:tcW w:w="650" w:type="dxa"/>
            <w:hideMark/>
          </w:tcPr>
          <w:p w14:paraId="54CC6AD3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693" w:type="dxa"/>
            <w:hideMark/>
          </w:tcPr>
          <w:p w14:paraId="412B0A00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GARNITURA ZA KRATKOSTIČENJE IN OZEMLJEVANJE SN TRANSFORMATORJEV IN CELIC V STIKALIŠČIH</w:t>
            </w:r>
          </w:p>
        </w:tc>
        <w:tc>
          <w:tcPr>
            <w:tcW w:w="590" w:type="dxa"/>
            <w:vAlign w:val="bottom"/>
          </w:tcPr>
          <w:p w14:paraId="2B2B8AAD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4073DF2C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38456A09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625E9AC9" w14:textId="77777777" w:rsidTr="000413A0">
        <w:trPr>
          <w:trHeight w:val="240"/>
        </w:trPr>
        <w:tc>
          <w:tcPr>
            <w:tcW w:w="650" w:type="dxa"/>
            <w:hideMark/>
          </w:tcPr>
          <w:p w14:paraId="0C6E7D4A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693" w:type="dxa"/>
            <w:hideMark/>
          </w:tcPr>
          <w:p w14:paraId="05C93E87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GARNITURA ZA KRATKOSTIČENJE IN OZEMLJEVANJE SN TRANSFORMATORJEV IN CELIC V STIKALIŠČIH</w:t>
            </w:r>
          </w:p>
        </w:tc>
        <w:tc>
          <w:tcPr>
            <w:tcW w:w="590" w:type="dxa"/>
            <w:vAlign w:val="bottom"/>
          </w:tcPr>
          <w:p w14:paraId="14706ED4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38586DD1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3379CA9C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4B6C7D7D" w14:textId="77777777" w:rsidTr="000413A0">
        <w:trPr>
          <w:trHeight w:val="240"/>
        </w:trPr>
        <w:tc>
          <w:tcPr>
            <w:tcW w:w="650" w:type="dxa"/>
            <w:hideMark/>
          </w:tcPr>
          <w:p w14:paraId="6265023C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693" w:type="dxa"/>
            <w:hideMark/>
          </w:tcPr>
          <w:p w14:paraId="5813A33E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GARNITURA ZA KRATKOSTIČENJE IN OZEMLJEVANJE SN TRANSFORMATORJEV IN CELIC V STIKALIŠČIH</w:t>
            </w:r>
          </w:p>
        </w:tc>
        <w:tc>
          <w:tcPr>
            <w:tcW w:w="590" w:type="dxa"/>
            <w:vAlign w:val="bottom"/>
          </w:tcPr>
          <w:p w14:paraId="046A6D80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01F7712A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0CBD0B70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10EB974A" w14:textId="77777777" w:rsidTr="000413A0">
        <w:trPr>
          <w:trHeight w:val="240"/>
        </w:trPr>
        <w:tc>
          <w:tcPr>
            <w:tcW w:w="650" w:type="dxa"/>
            <w:hideMark/>
          </w:tcPr>
          <w:p w14:paraId="1C16FEEB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693" w:type="dxa"/>
            <w:hideMark/>
          </w:tcPr>
          <w:p w14:paraId="393E31BF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VEČDELNA IZOLIRNA PALICA ZA VN POSLUŽEVANJE</w:t>
            </w:r>
          </w:p>
        </w:tc>
        <w:tc>
          <w:tcPr>
            <w:tcW w:w="590" w:type="dxa"/>
            <w:vAlign w:val="bottom"/>
          </w:tcPr>
          <w:p w14:paraId="220744F4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0BED12F2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20FC7A46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55C65AC9" w14:textId="77777777" w:rsidTr="000413A0">
        <w:trPr>
          <w:trHeight w:val="240"/>
        </w:trPr>
        <w:tc>
          <w:tcPr>
            <w:tcW w:w="650" w:type="dxa"/>
            <w:hideMark/>
          </w:tcPr>
          <w:p w14:paraId="3917ACC7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693" w:type="dxa"/>
            <w:hideMark/>
          </w:tcPr>
          <w:p w14:paraId="5C4C1F4A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IZOLIRNA TELESKOPSKA PALICA ZA SN POSLUŽEVANJE</w:t>
            </w:r>
          </w:p>
        </w:tc>
        <w:tc>
          <w:tcPr>
            <w:tcW w:w="590" w:type="dxa"/>
            <w:vAlign w:val="bottom"/>
          </w:tcPr>
          <w:p w14:paraId="6F594148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4E2A5A78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49DD9C6A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5D8CACFB" w14:textId="77777777" w:rsidTr="000413A0">
        <w:trPr>
          <w:trHeight w:val="240"/>
        </w:trPr>
        <w:tc>
          <w:tcPr>
            <w:tcW w:w="650" w:type="dxa"/>
            <w:hideMark/>
          </w:tcPr>
          <w:p w14:paraId="3595A76A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693" w:type="dxa"/>
            <w:hideMark/>
          </w:tcPr>
          <w:p w14:paraId="4944518B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IZOLIRNA TELESKOPSKA PALICA ZA SN POSLUŽEVANJE</w:t>
            </w:r>
          </w:p>
        </w:tc>
        <w:tc>
          <w:tcPr>
            <w:tcW w:w="590" w:type="dxa"/>
            <w:vAlign w:val="bottom"/>
          </w:tcPr>
          <w:p w14:paraId="5CF918A3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5B330892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4FDC9D55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4ADD9CF5" w14:textId="77777777" w:rsidTr="000413A0">
        <w:trPr>
          <w:trHeight w:val="240"/>
        </w:trPr>
        <w:tc>
          <w:tcPr>
            <w:tcW w:w="650" w:type="dxa"/>
            <w:hideMark/>
          </w:tcPr>
          <w:p w14:paraId="78D4F09F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693" w:type="dxa"/>
            <w:hideMark/>
          </w:tcPr>
          <w:p w14:paraId="1C2002FE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ENOPOLNI SN INDIKATOR PRISOTNOSTI NAPETOSTI 10-36 kV Z IZOLIRNO TELESKOPSKO PALICO</w:t>
            </w:r>
          </w:p>
        </w:tc>
        <w:tc>
          <w:tcPr>
            <w:tcW w:w="590" w:type="dxa"/>
            <w:vAlign w:val="bottom"/>
          </w:tcPr>
          <w:p w14:paraId="131F8E3D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3CA063F8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70280891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7F4C7403" w14:textId="77777777" w:rsidTr="000413A0">
        <w:trPr>
          <w:trHeight w:val="240"/>
        </w:trPr>
        <w:tc>
          <w:tcPr>
            <w:tcW w:w="650" w:type="dxa"/>
            <w:hideMark/>
          </w:tcPr>
          <w:p w14:paraId="32DB4DA1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693" w:type="dxa"/>
            <w:hideMark/>
          </w:tcPr>
          <w:p w14:paraId="223DDF2C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 xml:space="preserve">ENOPOLNI VN INDIKATOR PRISOTNOSTI NAPETOSTI 110 </w:t>
            </w:r>
            <w:proofErr w:type="spellStart"/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Pr="00BB4437">
              <w:rPr>
                <w:rFonts w:asciiTheme="minorHAnsi" w:hAnsiTheme="minorHAnsi" w:cstheme="minorHAnsi"/>
                <w:sz w:val="22"/>
                <w:szCs w:val="22"/>
              </w:rPr>
              <w:t xml:space="preserve"> Z IZOLIRNO TELESKOPSKO PALICO</w:t>
            </w:r>
          </w:p>
        </w:tc>
        <w:tc>
          <w:tcPr>
            <w:tcW w:w="590" w:type="dxa"/>
            <w:vAlign w:val="bottom"/>
          </w:tcPr>
          <w:p w14:paraId="3AA771FA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44CC593D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6E8855B2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225DAAD2" w14:textId="77777777" w:rsidTr="000413A0">
        <w:trPr>
          <w:trHeight w:val="240"/>
        </w:trPr>
        <w:tc>
          <w:tcPr>
            <w:tcW w:w="650" w:type="dxa"/>
            <w:hideMark/>
          </w:tcPr>
          <w:p w14:paraId="330B9C17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693" w:type="dxa"/>
            <w:hideMark/>
          </w:tcPr>
          <w:p w14:paraId="5F6FE1B7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GARNITURA ZA KRATKOSTIČENJE IN OZEMLJEVANJE SN GOLIH PROSTOZRAČNIH VODOV S TAL</w:t>
            </w:r>
          </w:p>
        </w:tc>
        <w:tc>
          <w:tcPr>
            <w:tcW w:w="590" w:type="dxa"/>
            <w:vAlign w:val="bottom"/>
          </w:tcPr>
          <w:p w14:paraId="62330EA2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5BC53EEE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390C27BF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78F78FB4" w14:textId="77777777" w:rsidTr="000413A0">
        <w:trPr>
          <w:trHeight w:val="240"/>
        </w:trPr>
        <w:tc>
          <w:tcPr>
            <w:tcW w:w="650" w:type="dxa"/>
            <w:hideMark/>
          </w:tcPr>
          <w:p w14:paraId="7E6F0B5C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693" w:type="dxa"/>
            <w:hideMark/>
          </w:tcPr>
          <w:p w14:paraId="0513B6CC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KOMBINIRANA GARNITURA ZA KRATKOSTIČENJE IN OZEMLJEVANJE SN in NN GOLIH PROSTOZRAČNIH VODOV Z DROGA</w:t>
            </w:r>
          </w:p>
        </w:tc>
        <w:tc>
          <w:tcPr>
            <w:tcW w:w="590" w:type="dxa"/>
            <w:vAlign w:val="bottom"/>
          </w:tcPr>
          <w:p w14:paraId="605852A6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3767A064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1D81005C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70F06FD6" w14:textId="77777777" w:rsidTr="000413A0">
        <w:trPr>
          <w:trHeight w:val="240"/>
        </w:trPr>
        <w:tc>
          <w:tcPr>
            <w:tcW w:w="650" w:type="dxa"/>
            <w:hideMark/>
          </w:tcPr>
          <w:p w14:paraId="4C50D4C4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693" w:type="dxa"/>
            <w:hideMark/>
          </w:tcPr>
          <w:p w14:paraId="53FF3E17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GARNITURA ZA KRATKOSTIČENJE IN OZEMLJEVANJE SN GOLIH PROSTOZRAČNIH VODOV Z DROGA ALI DVIŽNE KOŠARE</w:t>
            </w:r>
          </w:p>
        </w:tc>
        <w:tc>
          <w:tcPr>
            <w:tcW w:w="590" w:type="dxa"/>
            <w:vAlign w:val="bottom"/>
          </w:tcPr>
          <w:p w14:paraId="01FDDEDD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035B63FC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641767A7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2D95F91D" w14:textId="77777777" w:rsidTr="000413A0">
        <w:trPr>
          <w:trHeight w:val="240"/>
        </w:trPr>
        <w:tc>
          <w:tcPr>
            <w:tcW w:w="650" w:type="dxa"/>
            <w:hideMark/>
          </w:tcPr>
          <w:p w14:paraId="52FF512A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17</w:t>
            </w:r>
          </w:p>
        </w:tc>
        <w:tc>
          <w:tcPr>
            <w:tcW w:w="4693" w:type="dxa"/>
            <w:hideMark/>
          </w:tcPr>
          <w:p w14:paraId="27D98BCE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GARNITURA ZA KRATKOSTIČENJE IN OZEMLJEVANJE NN KABELSKO RAZDELILNIH OMARIC</w:t>
            </w:r>
          </w:p>
        </w:tc>
        <w:tc>
          <w:tcPr>
            <w:tcW w:w="590" w:type="dxa"/>
            <w:vAlign w:val="bottom"/>
          </w:tcPr>
          <w:p w14:paraId="5FD5259E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0F10F8B1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19214D0F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7ED90DC6" w14:textId="77777777" w:rsidTr="000413A0">
        <w:trPr>
          <w:trHeight w:val="240"/>
        </w:trPr>
        <w:tc>
          <w:tcPr>
            <w:tcW w:w="650" w:type="dxa"/>
            <w:hideMark/>
          </w:tcPr>
          <w:p w14:paraId="6D829E01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4693" w:type="dxa"/>
            <w:hideMark/>
          </w:tcPr>
          <w:p w14:paraId="46F48FB6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SET IZOLIRNEGA ORODJA ZA ČIŠČENJE, ŽAGANJE IN OBREZOVANJE TRAS</w:t>
            </w:r>
          </w:p>
        </w:tc>
        <w:tc>
          <w:tcPr>
            <w:tcW w:w="590" w:type="dxa"/>
            <w:vAlign w:val="bottom"/>
          </w:tcPr>
          <w:p w14:paraId="2F3A22FE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645D3700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6713D4D6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4E62B348" w14:textId="77777777" w:rsidTr="000413A0">
        <w:trPr>
          <w:trHeight w:val="240"/>
        </w:trPr>
        <w:tc>
          <w:tcPr>
            <w:tcW w:w="650" w:type="dxa"/>
            <w:hideMark/>
          </w:tcPr>
          <w:p w14:paraId="67F264AE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4693" w:type="dxa"/>
            <w:hideMark/>
          </w:tcPr>
          <w:p w14:paraId="590D5BE0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SET IZOLIRNEGA ORODJA ZA ČIŠČENJE, ŽAGANJE IN OBREZOVANJE TRAS</w:t>
            </w:r>
          </w:p>
        </w:tc>
        <w:tc>
          <w:tcPr>
            <w:tcW w:w="590" w:type="dxa"/>
            <w:vAlign w:val="bottom"/>
          </w:tcPr>
          <w:p w14:paraId="708A7318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0A6E4DF1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44B0D185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6DAEDF2E" w14:textId="77777777" w:rsidTr="000413A0">
        <w:trPr>
          <w:trHeight w:val="240"/>
        </w:trPr>
        <w:tc>
          <w:tcPr>
            <w:tcW w:w="650" w:type="dxa"/>
            <w:hideMark/>
          </w:tcPr>
          <w:p w14:paraId="3B84B470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693" w:type="dxa"/>
            <w:hideMark/>
          </w:tcPr>
          <w:p w14:paraId="6D0AFA03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IZOLIRNA ROČKA ZA MENJAVO VAROVALK Z USNJENO ROKAVICO</w:t>
            </w:r>
          </w:p>
        </w:tc>
        <w:tc>
          <w:tcPr>
            <w:tcW w:w="590" w:type="dxa"/>
            <w:vAlign w:val="bottom"/>
          </w:tcPr>
          <w:p w14:paraId="59263050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29184435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22FD623F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50EDC6C3" w14:textId="77777777" w:rsidTr="000413A0">
        <w:trPr>
          <w:trHeight w:val="240"/>
        </w:trPr>
        <w:tc>
          <w:tcPr>
            <w:tcW w:w="650" w:type="dxa"/>
            <w:hideMark/>
          </w:tcPr>
          <w:p w14:paraId="68B4CECF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4693" w:type="dxa"/>
            <w:hideMark/>
          </w:tcPr>
          <w:p w14:paraId="7B6ED900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 xml:space="preserve">IZOLIRNA TELESKOPSKA PALICA ZA MANIPULACIJO DALJINSKO VODENIH LOČILNIH MEST (DVLM) </w:t>
            </w:r>
          </w:p>
        </w:tc>
        <w:tc>
          <w:tcPr>
            <w:tcW w:w="590" w:type="dxa"/>
            <w:vAlign w:val="bottom"/>
          </w:tcPr>
          <w:p w14:paraId="6687D43A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03E59F66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1B20B5DE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67D4B87B" w14:textId="77777777" w:rsidTr="000413A0">
        <w:trPr>
          <w:trHeight w:val="240"/>
        </w:trPr>
        <w:tc>
          <w:tcPr>
            <w:tcW w:w="650" w:type="dxa"/>
            <w:hideMark/>
          </w:tcPr>
          <w:p w14:paraId="4CEEFAC2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4693" w:type="dxa"/>
            <w:hideMark/>
          </w:tcPr>
          <w:p w14:paraId="0716CF1A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 xml:space="preserve">IZOLIRNA TELESKOPSKA PALICA ZA MANIPULACIJO DALJINSKO VODENIH LOČILNIH MEST (DVLM) </w:t>
            </w:r>
          </w:p>
        </w:tc>
        <w:tc>
          <w:tcPr>
            <w:tcW w:w="590" w:type="dxa"/>
            <w:vAlign w:val="bottom"/>
          </w:tcPr>
          <w:p w14:paraId="1113DE22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423D6EFB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49D7689A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0FA41E70" w14:textId="77777777" w:rsidTr="000413A0">
        <w:trPr>
          <w:trHeight w:val="240"/>
        </w:trPr>
        <w:tc>
          <w:tcPr>
            <w:tcW w:w="650" w:type="dxa"/>
            <w:hideMark/>
          </w:tcPr>
          <w:p w14:paraId="66B62D09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4693" w:type="dxa"/>
            <w:hideMark/>
          </w:tcPr>
          <w:p w14:paraId="75EA90C0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IZOLIRNA LESTEV</w:t>
            </w:r>
          </w:p>
        </w:tc>
        <w:tc>
          <w:tcPr>
            <w:tcW w:w="590" w:type="dxa"/>
            <w:vAlign w:val="bottom"/>
          </w:tcPr>
          <w:p w14:paraId="42C017D3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5E5EE014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78C744B7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584B279C" w14:textId="77777777" w:rsidTr="000413A0">
        <w:trPr>
          <w:trHeight w:val="240"/>
        </w:trPr>
        <w:tc>
          <w:tcPr>
            <w:tcW w:w="650" w:type="dxa"/>
            <w:hideMark/>
          </w:tcPr>
          <w:p w14:paraId="26306F34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4693" w:type="dxa"/>
            <w:hideMark/>
          </w:tcPr>
          <w:p w14:paraId="2B26E06E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ZAŠČITNA ČELADA Z VGRAJENIM VIZIRJEM</w:t>
            </w:r>
          </w:p>
        </w:tc>
        <w:tc>
          <w:tcPr>
            <w:tcW w:w="590" w:type="dxa"/>
            <w:vAlign w:val="bottom"/>
          </w:tcPr>
          <w:p w14:paraId="0D7C9AD4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026" w:type="dxa"/>
            <w:vAlign w:val="bottom"/>
          </w:tcPr>
          <w:p w14:paraId="004C79B5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10E5BB32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6DAD19C7" w14:textId="77777777" w:rsidTr="000413A0">
        <w:trPr>
          <w:trHeight w:val="240"/>
        </w:trPr>
        <w:tc>
          <w:tcPr>
            <w:tcW w:w="650" w:type="dxa"/>
            <w:hideMark/>
          </w:tcPr>
          <w:p w14:paraId="563B6797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4693" w:type="dxa"/>
            <w:hideMark/>
          </w:tcPr>
          <w:p w14:paraId="4001E8B1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FIKSNA OZEMLJITVENA TOČKA ZA GOLE PROSTOZRAČNE VODE</w:t>
            </w:r>
          </w:p>
        </w:tc>
        <w:tc>
          <w:tcPr>
            <w:tcW w:w="590" w:type="dxa"/>
            <w:vAlign w:val="bottom"/>
          </w:tcPr>
          <w:p w14:paraId="2448AA2A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12B4DB43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3F4C5030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B4437" w:rsidRPr="00BB4437" w14:paraId="376A0DD4" w14:textId="77777777" w:rsidTr="000413A0">
        <w:trPr>
          <w:trHeight w:val="240"/>
        </w:trPr>
        <w:tc>
          <w:tcPr>
            <w:tcW w:w="650" w:type="dxa"/>
            <w:hideMark/>
          </w:tcPr>
          <w:p w14:paraId="24C2C70E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4693" w:type="dxa"/>
            <w:hideMark/>
          </w:tcPr>
          <w:p w14:paraId="5F5B1CF4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IZOLIRNO PREGRINJALO</w:t>
            </w:r>
          </w:p>
        </w:tc>
        <w:tc>
          <w:tcPr>
            <w:tcW w:w="590" w:type="dxa"/>
            <w:vAlign w:val="bottom"/>
          </w:tcPr>
          <w:p w14:paraId="4572B7AC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6" w:type="dxa"/>
            <w:vAlign w:val="bottom"/>
          </w:tcPr>
          <w:p w14:paraId="5CFD2510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9" w:type="dxa"/>
            <w:vAlign w:val="bottom"/>
          </w:tcPr>
          <w:p w14:paraId="7683C002" w14:textId="77777777" w:rsidR="00BB4437" w:rsidRPr="00BB4437" w:rsidRDefault="00BB4437" w:rsidP="00BB4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969"/>
      </w:tblGrid>
      <w:tr w:rsidR="00BB4437" w:rsidRPr="00BB4437" w14:paraId="2B5D98B9" w14:textId="77777777" w:rsidTr="000413A0">
        <w:trPr>
          <w:trHeight w:val="691"/>
        </w:trPr>
        <w:tc>
          <w:tcPr>
            <w:tcW w:w="5954" w:type="dxa"/>
            <w:shd w:val="clear" w:color="auto" w:fill="F2F2F2"/>
            <w:vAlign w:val="center"/>
          </w:tcPr>
          <w:p w14:paraId="7AA156A7" w14:textId="77777777" w:rsidR="00BB4437" w:rsidRPr="00BB4437" w:rsidRDefault="00BB4437" w:rsidP="00BB4437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BB4437">
              <w:rPr>
                <w:rFonts w:eastAsia="Times New Roman" w:cstheme="minorHAnsi"/>
                <w:b/>
                <w:bCs/>
                <w:lang w:eastAsia="sl-SI"/>
              </w:rPr>
              <w:t>Skupna vrednost v EUR brez DDV</w:t>
            </w:r>
          </w:p>
        </w:tc>
        <w:tc>
          <w:tcPr>
            <w:tcW w:w="3969" w:type="dxa"/>
            <w:vAlign w:val="center"/>
          </w:tcPr>
          <w:p w14:paraId="1A86404D" w14:textId="77777777" w:rsidR="00BB4437" w:rsidRPr="00BB4437" w:rsidRDefault="00BB4437" w:rsidP="00BB4437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BB4437">
              <w:rPr>
                <w:rFonts w:eastAsia="Times New Roman" w:cstheme="minorHAnsi"/>
                <w:lang w:eastAsia="sl-SI"/>
              </w:rPr>
              <w:t>_______________</w:t>
            </w:r>
          </w:p>
        </w:tc>
      </w:tr>
    </w:tbl>
    <w:p w14:paraId="40B8C760" w14:textId="77777777" w:rsidR="00BB4437" w:rsidRPr="00BB4437" w:rsidRDefault="00BB4437" w:rsidP="00BB4437">
      <w:pPr>
        <w:spacing w:after="0" w:line="240" w:lineRule="auto"/>
        <w:rPr>
          <w:rFonts w:eastAsia="Times New Roman" w:cstheme="minorHAnsi"/>
          <w:lang w:eastAsia="sl-SI"/>
        </w:rPr>
      </w:pPr>
    </w:p>
    <w:p w14:paraId="0BC5835F" w14:textId="77777777" w:rsidR="00BB4437" w:rsidRPr="00BB4437" w:rsidRDefault="00BB4437" w:rsidP="00BB4437">
      <w:pPr>
        <w:spacing w:after="0" w:line="240" w:lineRule="auto"/>
        <w:rPr>
          <w:rFonts w:eastAsia="Times New Roman" w:cstheme="minorHAnsi"/>
          <w:lang w:eastAsia="sl-SI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BB4437" w:rsidRPr="00BB4437" w14:paraId="139AAE6B" w14:textId="77777777" w:rsidTr="000413A0">
        <w:trPr>
          <w:trHeight w:val="691"/>
        </w:trPr>
        <w:tc>
          <w:tcPr>
            <w:tcW w:w="4253" w:type="dxa"/>
            <w:shd w:val="clear" w:color="auto" w:fill="F2F2F2"/>
            <w:vAlign w:val="center"/>
          </w:tcPr>
          <w:p w14:paraId="334D90A8" w14:textId="77777777" w:rsidR="00BB4437" w:rsidRPr="00BB4437" w:rsidRDefault="00BB4437" w:rsidP="00BB4437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BB4437">
              <w:rPr>
                <w:rFonts w:eastAsia="Times New Roman" w:cstheme="minorHAnsi"/>
                <w:b/>
                <w:lang w:eastAsia="sl-SI"/>
              </w:rPr>
              <w:t>Popust za dodatno opremo po ceniku dobavitelja</w:t>
            </w:r>
            <w:r w:rsidRPr="00BB4437">
              <w:rPr>
                <w:rFonts w:eastAsia="Times New Roman" w:cstheme="minorHAnsi"/>
                <w:b/>
                <w:vertAlign w:val="superscript"/>
                <w:lang w:eastAsia="sl-SI"/>
              </w:rPr>
              <w:footnoteReference w:id="2"/>
            </w:r>
          </w:p>
        </w:tc>
        <w:tc>
          <w:tcPr>
            <w:tcW w:w="5670" w:type="dxa"/>
            <w:vAlign w:val="center"/>
          </w:tcPr>
          <w:p w14:paraId="41B338E6" w14:textId="77777777" w:rsidR="00BB4437" w:rsidRPr="00BB4437" w:rsidRDefault="00BB4437" w:rsidP="00BB4437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BB4437">
              <w:rPr>
                <w:rFonts w:eastAsia="Times New Roman" w:cstheme="minorHAnsi"/>
                <w:lang w:eastAsia="sl-SI"/>
              </w:rPr>
              <w:t>________ % popusta</w:t>
            </w:r>
          </w:p>
        </w:tc>
      </w:tr>
    </w:tbl>
    <w:p w14:paraId="3021F0B3" w14:textId="77777777" w:rsidR="00BB4437" w:rsidRPr="00BB4437" w:rsidRDefault="00BB4437" w:rsidP="00BB4437">
      <w:pPr>
        <w:spacing w:after="0" w:line="240" w:lineRule="auto"/>
        <w:rPr>
          <w:rFonts w:eastAsia="Times New Roman" w:cstheme="minorHAnsi"/>
          <w:lang w:eastAsia="sl-SI"/>
        </w:rPr>
      </w:pPr>
    </w:p>
    <w:p w14:paraId="211BD4DA" w14:textId="77777777" w:rsidR="00BB4437" w:rsidRPr="00BB4437" w:rsidRDefault="00BB4437" w:rsidP="00BB4437">
      <w:pPr>
        <w:spacing w:after="0" w:line="240" w:lineRule="auto"/>
        <w:rPr>
          <w:rFonts w:eastAsia="Times New Roman" w:cstheme="minorHAnsi"/>
          <w:lang w:eastAsia="sl-SI"/>
        </w:rPr>
      </w:pPr>
    </w:p>
    <w:p w14:paraId="43C17029" w14:textId="77777777" w:rsidR="00BB4437" w:rsidRPr="00BB4437" w:rsidRDefault="00BB4437" w:rsidP="00BB4437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BB4437">
        <w:rPr>
          <w:rFonts w:eastAsia="Times New Roman" w:cstheme="minorHAnsi"/>
          <w:lang w:eastAsia="sl-SI"/>
        </w:rPr>
        <w:t>V ceno morajo biti vključeni vsi stroški, ki jih ima dobavitelj z dobavo navedene opreme, vključno z dostavo v glavno skladišče naročnika (na naslovu naročnika) ter z usposabljanji na lokaciji (največ 40 oseb).</w:t>
      </w:r>
    </w:p>
    <w:p w14:paraId="6EF89AE0" w14:textId="77777777" w:rsidR="00BB4437" w:rsidRPr="00BB4437" w:rsidRDefault="00BB4437" w:rsidP="00BB4437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525A763D" w14:textId="77777777" w:rsidR="00BB4437" w:rsidRPr="00BB4437" w:rsidRDefault="00BB4437" w:rsidP="00BB4437">
      <w:pPr>
        <w:spacing w:after="0" w:line="240" w:lineRule="auto"/>
        <w:rPr>
          <w:rFonts w:eastAsia="Times New Roman" w:cstheme="minorHAnsi"/>
          <w:lang w:eastAsia="sl-SI"/>
        </w:rPr>
      </w:pPr>
    </w:p>
    <w:p w14:paraId="7376ED88" w14:textId="77777777" w:rsidR="00BB4437" w:rsidRPr="00BB4437" w:rsidRDefault="00BB4437" w:rsidP="00BB4437">
      <w:pPr>
        <w:spacing w:after="0" w:line="240" w:lineRule="auto"/>
        <w:rPr>
          <w:rFonts w:eastAsia="Times New Roman" w:cstheme="minorHAnsi"/>
          <w:lang w:eastAsia="sl-SI"/>
        </w:rPr>
      </w:pPr>
      <w:r w:rsidRPr="00BB4437">
        <w:rPr>
          <w:rFonts w:eastAsia="Times New Roman" w:cstheme="minorHAnsi"/>
          <w:lang w:eastAsia="sl-SI"/>
        </w:rPr>
        <w:t>Spodaj podpisani pooblaščeni predstavnik ponudnika izjavljam, da ves ponujeni material v celoti ustreza zgoraj navedenim opisom.</w:t>
      </w:r>
    </w:p>
    <w:p w14:paraId="34835F69" w14:textId="77777777" w:rsidR="00BB4437" w:rsidRPr="00BB4437" w:rsidRDefault="00BB4437" w:rsidP="00BB4437">
      <w:pPr>
        <w:spacing w:after="0" w:line="240" w:lineRule="auto"/>
        <w:rPr>
          <w:rFonts w:eastAsia="Times New Roman" w:cstheme="minorHAnsi"/>
          <w:lang w:eastAsia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7"/>
        <w:gridCol w:w="4397"/>
      </w:tblGrid>
      <w:tr w:rsidR="00BB4437" w:rsidRPr="00BB4437" w14:paraId="416EC91D" w14:textId="77777777" w:rsidTr="000413A0">
        <w:trPr>
          <w:cantSplit/>
          <w:trHeight w:val="449"/>
        </w:trPr>
        <w:tc>
          <w:tcPr>
            <w:tcW w:w="4397" w:type="dxa"/>
          </w:tcPr>
          <w:p w14:paraId="2EF0134A" w14:textId="77777777" w:rsidR="00BB4437" w:rsidRPr="00BB4437" w:rsidRDefault="00BB4437" w:rsidP="00BB443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BB4437">
              <w:rPr>
                <w:rFonts w:eastAsia="Times New Roman" w:cstheme="minorHAnsi"/>
                <w:lang w:eastAsia="sl-SI"/>
              </w:rPr>
              <w:t>Kraj in datum:</w:t>
            </w:r>
          </w:p>
        </w:tc>
        <w:tc>
          <w:tcPr>
            <w:tcW w:w="4397" w:type="dxa"/>
          </w:tcPr>
          <w:p w14:paraId="4B20D70C" w14:textId="77777777" w:rsidR="00BB4437" w:rsidRPr="00BB4437" w:rsidRDefault="00BB4437" w:rsidP="00BB443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BB4437">
              <w:rPr>
                <w:rFonts w:eastAsia="Times New Roman" w:cstheme="minorHAnsi"/>
                <w:lang w:eastAsia="sl-SI"/>
              </w:rPr>
              <w:t>Ponudnik:</w:t>
            </w:r>
          </w:p>
          <w:p w14:paraId="45E6C70B" w14:textId="77777777" w:rsidR="00BB4437" w:rsidRPr="00BB4437" w:rsidRDefault="00BB4437" w:rsidP="00BB443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</w:tr>
      <w:tr w:rsidR="00BB4437" w:rsidRPr="00BB4437" w14:paraId="16552D1E" w14:textId="77777777" w:rsidTr="000413A0">
        <w:trPr>
          <w:cantSplit/>
          <w:trHeight w:val="449"/>
        </w:trPr>
        <w:tc>
          <w:tcPr>
            <w:tcW w:w="4397" w:type="dxa"/>
          </w:tcPr>
          <w:p w14:paraId="52262863" w14:textId="77777777" w:rsidR="00BB4437" w:rsidRPr="00BB4437" w:rsidRDefault="00BB4437" w:rsidP="00BB443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97" w:type="dxa"/>
          </w:tcPr>
          <w:p w14:paraId="1CE8496A" w14:textId="77777777" w:rsidR="00BB4437" w:rsidRPr="00BB4437" w:rsidRDefault="00BB4437" w:rsidP="00BB443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BB4437">
              <w:rPr>
                <w:rFonts w:eastAsia="Times New Roman" w:cstheme="minorHAnsi"/>
                <w:lang w:eastAsia="sl-SI"/>
              </w:rPr>
              <w:t>Podpis:</w:t>
            </w:r>
          </w:p>
        </w:tc>
      </w:tr>
    </w:tbl>
    <w:p w14:paraId="5CB0A7EC" w14:textId="77777777" w:rsidR="00BB4437" w:rsidRPr="00BB4437" w:rsidRDefault="00BB4437" w:rsidP="00BB4437">
      <w:pPr>
        <w:spacing w:after="0" w:line="240" w:lineRule="auto"/>
        <w:rPr>
          <w:rFonts w:eastAsia="Times New Roman" w:cstheme="minorHAnsi"/>
          <w:lang w:eastAsia="sl-SI"/>
        </w:rPr>
      </w:pPr>
    </w:p>
    <w:p w14:paraId="0026E247" w14:textId="77777777" w:rsidR="00BB4437" w:rsidRPr="00BB4437" w:rsidRDefault="00BB4437" w:rsidP="00BB4437">
      <w:pPr>
        <w:spacing w:after="0" w:line="240" w:lineRule="auto"/>
        <w:rPr>
          <w:rFonts w:eastAsia="Times New Roman" w:cstheme="minorHAnsi"/>
          <w:lang w:eastAsia="sl-SI"/>
        </w:rPr>
      </w:pPr>
    </w:p>
    <w:p w14:paraId="6EC37397" w14:textId="77777777" w:rsidR="00BB4437" w:rsidRPr="00BB4437" w:rsidRDefault="00BB4437" w:rsidP="00BB4437">
      <w:pPr>
        <w:spacing w:after="0" w:line="240" w:lineRule="auto"/>
        <w:rPr>
          <w:rFonts w:eastAsia="Times New Roman" w:cstheme="minorHAnsi"/>
          <w:lang w:eastAsia="sl-SI"/>
        </w:rPr>
      </w:pPr>
    </w:p>
    <w:p w14:paraId="5B3651BB" w14:textId="77777777" w:rsidR="00BB4437" w:rsidRPr="00BB4437" w:rsidRDefault="00BB4437" w:rsidP="00BB4437">
      <w:pPr>
        <w:spacing w:after="0" w:line="240" w:lineRule="auto"/>
        <w:rPr>
          <w:rFonts w:eastAsia="Times New Roman" w:cstheme="minorHAnsi"/>
          <w:lang w:eastAsia="sl-SI"/>
        </w:rPr>
      </w:pPr>
    </w:p>
    <w:p w14:paraId="4DEA4E1F" w14:textId="77777777" w:rsidR="00BB4437" w:rsidRPr="00BB4437" w:rsidRDefault="00BB4437" w:rsidP="00BB4437">
      <w:pPr>
        <w:spacing w:after="0" w:line="240" w:lineRule="auto"/>
        <w:rPr>
          <w:rFonts w:eastAsia="Times New Roman" w:cstheme="minorHAnsi"/>
          <w:lang w:eastAsia="sl-SI"/>
        </w:rPr>
      </w:pPr>
    </w:p>
    <w:p w14:paraId="30C3D746" w14:textId="77777777" w:rsidR="00BB4437" w:rsidRPr="00BB4437" w:rsidRDefault="00BB4437" w:rsidP="00BB4437">
      <w:pPr>
        <w:spacing w:after="0" w:line="240" w:lineRule="auto"/>
        <w:rPr>
          <w:rFonts w:eastAsia="Times New Roman" w:cstheme="minorHAnsi"/>
          <w:lang w:eastAsia="sl-SI"/>
        </w:rPr>
      </w:pPr>
    </w:p>
    <w:p w14:paraId="25B6EE67" w14:textId="77777777" w:rsidR="0059666B" w:rsidRPr="00BB4437" w:rsidRDefault="0059666B">
      <w:pPr>
        <w:rPr>
          <w:rFonts w:cstheme="minorHAnsi"/>
        </w:rPr>
      </w:pPr>
    </w:p>
    <w:sectPr w:rsidR="0059666B" w:rsidRPr="00BB4437" w:rsidSect="00BB4437">
      <w:footerReference w:type="default" r:id="rId6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697A" w14:textId="77777777" w:rsidR="00BB4437" w:rsidRDefault="00BB4437" w:rsidP="00BB4437">
      <w:pPr>
        <w:spacing w:after="0" w:line="240" w:lineRule="auto"/>
      </w:pPr>
      <w:r>
        <w:separator/>
      </w:r>
    </w:p>
  </w:endnote>
  <w:endnote w:type="continuationSeparator" w:id="0">
    <w:p w14:paraId="15183E01" w14:textId="77777777" w:rsidR="00BB4437" w:rsidRDefault="00BB4437" w:rsidP="00BB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9D4A" w14:textId="77777777" w:rsidR="00BB4437" w:rsidRPr="00BB4437" w:rsidRDefault="00BB4437" w:rsidP="00BB4437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 w:val="18"/>
        <w:szCs w:val="12"/>
        <w:lang w:eastAsia="sl-SI"/>
      </w:rPr>
    </w:pPr>
    <w:r w:rsidRPr="00BB4437">
      <w:rPr>
        <w:rFonts w:eastAsia="Times New Roman" w:cs="Times New Roman"/>
        <w:sz w:val="18"/>
        <w:szCs w:val="12"/>
        <w:lang w:eastAsia="sl-SI"/>
      </w:rPr>
      <w:fldChar w:fldCharType="begin"/>
    </w:r>
    <w:r w:rsidRPr="00BB4437">
      <w:rPr>
        <w:rFonts w:eastAsia="Times New Roman" w:cs="Times New Roman"/>
        <w:sz w:val="18"/>
        <w:szCs w:val="12"/>
        <w:lang w:eastAsia="sl-SI"/>
      </w:rPr>
      <w:instrText>PAGE   \* MERGEFORMAT</w:instrText>
    </w:r>
    <w:r w:rsidRPr="00BB4437">
      <w:rPr>
        <w:rFonts w:eastAsia="Times New Roman" w:cs="Times New Roman"/>
        <w:sz w:val="18"/>
        <w:szCs w:val="12"/>
        <w:lang w:eastAsia="sl-SI"/>
      </w:rPr>
      <w:fldChar w:fldCharType="separate"/>
    </w:r>
    <w:r w:rsidRPr="00BB4437">
      <w:rPr>
        <w:rFonts w:eastAsia="Times New Roman" w:cs="Times New Roman"/>
        <w:sz w:val="18"/>
        <w:szCs w:val="12"/>
        <w:lang w:eastAsia="sl-SI"/>
      </w:rPr>
      <w:t>1</w:t>
    </w:r>
    <w:r w:rsidRPr="00BB4437">
      <w:rPr>
        <w:rFonts w:eastAsia="Times New Roman" w:cs="Times New Roman"/>
        <w:sz w:val="18"/>
        <w:szCs w:val="12"/>
        <w:lang w:eastAsia="sl-SI"/>
      </w:rPr>
      <w:t>6</w:t>
    </w:r>
    <w:r w:rsidRPr="00BB4437">
      <w:rPr>
        <w:rFonts w:eastAsia="Times New Roman" w:cs="Times New Roman"/>
        <w:sz w:val="18"/>
        <w:szCs w:val="12"/>
        <w:lang w:eastAsia="sl-SI"/>
      </w:rPr>
      <w:fldChar w:fldCharType="end"/>
    </w:r>
  </w:p>
  <w:p w14:paraId="399A05F0" w14:textId="77777777" w:rsidR="00BB4437" w:rsidRPr="00BB4437" w:rsidRDefault="00BB4437" w:rsidP="00BB4437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r w:rsidRPr="00BB4437">
      <w:rPr>
        <w:rFonts w:eastAsia="Times New Roman" w:cs="Arial"/>
        <w:i/>
        <w:color w:val="000000" w:themeColor="text1"/>
        <w:sz w:val="18"/>
        <w:szCs w:val="18"/>
        <w:lang w:eastAsia="sl-SI"/>
      </w:rPr>
      <w:t xml:space="preserve">ELEKTRO GORENJSKA, </w:t>
    </w:r>
    <w:proofErr w:type="spellStart"/>
    <w:r w:rsidRPr="00BB4437">
      <w:rPr>
        <w:rFonts w:eastAsia="Times New Roman" w:cs="Arial"/>
        <w:i/>
        <w:color w:val="000000" w:themeColor="text1"/>
        <w:sz w:val="18"/>
        <w:szCs w:val="18"/>
        <w:lang w:eastAsia="sl-SI"/>
      </w:rPr>
      <w:t>d.d</w:t>
    </w:r>
    <w:proofErr w:type="spellEnd"/>
    <w:r w:rsidRPr="00BB4437">
      <w:rPr>
        <w:rFonts w:eastAsia="Times New Roman" w:cs="Arial"/>
        <w:i/>
        <w:color w:val="000000" w:themeColor="text1"/>
        <w:sz w:val="18"/>
        <w:szCs w:val="18"/>
        <w:lang w:eastAsia="sl-SI"/>
      </w:rPr>
      <w:t>.</w:t>
    </w:r>
  </w:p>
  <w:p w14:paraId="64E28ACC" w14:textId="77777777" w:rsidR="00BB4437" w:rsidRPr="00BB4437" w:rsidRDefault="00BB4437" w:rsidP="00BB4437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bookmarkStart w:id="0" w:name="_Hlk99451792"/>
    <w:bookmarkStart w:id="1" w:name="_Hlk99455680"/>
    <w:bookmarkStart w:id="2" w:name="_Hlk99455681"/>
    <w:bookmarkStart w:id="3" w:name="_Hlk99455684"/>
    <w:bookmarkStart w:id="4" w:name="_Hlk99455685"/>
    <w:bookmarkStart w:id="5" w:name="_Hlk99455686"/>
    <w:bookmarkStart w:id="6" w:name="_Hlk99455687"/>
    <w:r w:rsidRPr="00BB4437">
      <w:rPr>
        <w:rFonts w:eastAsia="Times New Roman" w:cs="Arial"/>
        <w:i/>
        <w:color w:val="000000" w:themeColor="text1"/>
        <w:sz w:val="18"/>
        <w:szCs w:val="18"/>
        <w:lang w:eastAsia="sl-SI"/>
      </w:rPr>
      <w:t>Dobava ozemljitvenih garnitur in opreme za delo v bližini naprav pod napetostjo</w:t>
    </w:r>
    <w:bookmarkEnd w:id="0"/>
    <w:r w:rsidRPr="00BB4437">
      <w:rPr>
        <w:rFonts w:eastAsia="Times New Roman" w:cs="Arial"/>
        <w:i/>
        <w:color w:val="000000" w:themeColor="text1"/>
        <w:sz w:val="18"/>
        <w:szCs w:val="18"/>
        <w:lang w:eastAsia="sl-SI"/>
      </w:rPr>
      <w:t>, št. NMV22-010</w:t>
    </w:r>
    <w:bookmarkEnd w:id="1"/>
    <w:bookmarkEnd w:id="2"/>
    <w:bookmarkEnd w:id="3"/>
    <w:bookmarkEnd w:id="4"/>
    <w:bookmarkEnd w:id="5"/>
    <w:bookmarkEnd w:id="6"/>
  </w:p>
  <w:p w14:paraId="0D76AE21" w14:textId="77777777" w:rsidR="00BB4437" w:rsidRDefault="00BB44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DB56" w14:textId="77777777" w:rsidR="00BB4437" w:rsidRDefault="00BB4437" w:rsidP="00BB4437">
      <w:pPr>
        <w:spacing w:after="0" w:line="240" w:lineRule="auto"/>
      </w:pPr>
      <w:r>
        <w:separator/>
      </w:r>
    </w:p>
  </w:footnote>
  <w:footnote w:type="continuationSeparator" w:id="0">
    <w:p w14:paraId="596E7185" w14:textId="77777777" w:rsidR="00BB4437" w:rsidRDefault="00BB4437" w:rsidP="00BB4437">
      <w:pPr>
        <w:spacing w:after="0" w:line="240" w:lineRule="auto"/>
      </w:pPr>
      <w:r>
        <w:continuationSeparator/>
      </w:r>
    </w:p>
  </w:footnote>
  <w:footnote w:id="1">
    <w:p w14:paraId="324B0F1E" w14:textId="77777777" w:rsidR="00BB4437" w:rsidRPr="00FD6735" w:rsidRDefault="00BB4437" w:rsidP="00BB4437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A46638">
        <w:rPr>
          <w:rFonts w:asciiTheme="minorHAnsi" w:hAnsiTheme="minorHAnsi" w:cstheme="minorHAnsi"/>
        </w:rPr>
        <w:t>Ponudnik v sistemu e-JN obrazec »PONUDBENI PREDRAČUN« naloži v razdelek »Dokumenti«, del »Ostale priloge«.</w:t>
      </w:r>
    </w:p>
  </w:footnote>
  <w:footnote w:id="2">
    <w:p w14:paraId="048FCAFE" w14:textId="77777777" w:rsidR="00BB4437" w:rsidRPr="0095277A" w:rsidRDefault="00BB4437" w:rsidP="00BB4437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95277A">
        <w:rPr>
          <w:rFonts w:asciiTheme="minorHAnsi" w:hAnsiTheme="minorHAnsi" w:cstheme="minorHAnsi"/>
          <w:lang w:val="sl-SI"/>
        </w:rPr>
        <w:t>Popust je fiksen ves čas trajanja okvirnega sporazuma.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7"/>
    <w:rsid w:val="0059666B"/>
    <w:rsid w:val="00A8124C"/>
    <w:rsid w:val="00BB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5BF4"/>
  <w15:chartTrackingRefBased/>
  <w15:docId w15:val="{EC748CBD-1898-478D-9EE4-1A834B1C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B4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rsid w:val="00BB4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B4437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uiPriority w:val="99"/>
    <w:rsid w:val="00BB4437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BB4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B4437"/>
  </w:style>
  <w:style w:type="paragraph" w:styleId="Noga">
    <w:name w:val="footer"/>
    <w:basedOn w:val="Navaden"/>
    <w:link w:val="NogaZnak"/>
    <w:uiPriority w:val="99"/>
    <w:unhideWhenUsed/>
    <w:rsid w:val="00BB4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B4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2229</Characters>
  <Application>Microsoft Office Word</Application>
  <DocSecurity>0</DocSecurity>
  <Lines>18</Lines>
  <Paragraphs>5</Paragraphs>
  <ScaleCrop>false</ScaleCrop>
  <Company>Elektro Gorenjska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2022-06-06T09:36:00Z</dcterms:created>
  <dcterms:modified xsi:type="dcterms:W3CDTF">2022-06-06T09:38:00Z</dcterms:modified>
</cp:coreProperties>
</file>