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7318" w14:textId="77777777" w:rsidR="002D2D18" w:rsidRPr="0024674C" w:rsidRDefault="002D2D18" w:rsidP="002D2D18">
      <w:pPr>
        <w:pStyle w:val="Naslov1"/>
        <w:jc w:val="both"/>
        <w:rPr>
          <w:rFonts w:asciiTheme="minorHAnsi" w:hAnsiTheme="minorHAnsi" w:cstheme="minorHAnsi"/>
          <w:sz w:val="28"/>
          <w:szCs w:val="24"/>
          <w:lang w:val="sl-SI"/>
        </w:rPr>
      </w:pPr>
      <w:bookmarkStart w:id="0" w:name="_Toc106270782"/>
      <w:r>
        <w:rPr>
          <w:rFonts w:asciiTheme="minorHAnsi" w:hAnsiTheme="minorHAnsi" w:cstheme="minorHAnsi"/>
          <w:sz w:val="28"/>
          <w:szCs w:val="24"/>
          <w:lang w:val="sl-SI"/>
        </w:rPr>
        <w:t>I</w:t>
      </w:r>
      <w:r w:rsidRPr="0024674C">
        <w:rPr>
          <w:rFonts w:asciiTheme="minorHAnsi" w:hAnsiTheme="minorHAnsi" w:cstheme="minorHAnsi"/>
          <w:sz w:val="28"/>
          <w:szCs w:val="24"/>
          <w:lang w:val="sl-SI"/>
        </w:rPr>
        <w:t>V. TEHNIČNA SPECIFIKACIJA</w:t>
      </w:r>
      <w:bookmarkEnd w:id="0"/>
    </w:p>
    <w:p w14:paraId="559F2B52" w14:textId="77777777" w:rsidR="002D2D18" w:rsidRDefault="002D2D18" w:rsidP="002D2D18">
      <w:pPr>
        <w:rPr>
          <w:rFonts w:asciiTheme="minorHAnsi" w:hAnsiTheme="minorHAnsi"/>
          <w:sz w:val="22"/>
          <w:szCs w:val="22"/>
        </w:rPr>
      </w:pPr>
    </w:p>
    <w:p w14:paraId="564DCD31" w14:textId="77777777" w:rsidR="002D2D18" w:rsidRDefault="002D2D18" w:rsidP="002D2D18">
      <w:pPr>
        <w:rPr>
          <w:rFonts w:asciiTheme="minorHAnsi" w:hAnsiTheme="minorHAnsi" w:cs="Arial"/>
          <w:sz w:val="21"/>
          <w:szCs w:val="21"/>
        </w:rPr>
      </w:pPr>
    </w:p>
    <w:p w14:paraId="01C5B9EE" w14:textId="77777777" w:rsidR="002D2D18" w:rsidRPr="00200127" w:rsidRDefault="002D2D18" w:rsidP="002D2D18">
      <w:pPr>
        <w:keepLines/>
        <w:ind w:firstLine="708"/>
        <w:jc w:val="both"/>
        <w:rPr>
          <w:rFonts w:asciiTheme="minorHAnsi" w:hAnsiTheme="minorHAnsi"/>
          <w:sz w:val="22"/>
          <w:szCs w:val="22"/>
        </w:rPr>
      </w:pPr>
      <w:r w:rsidRPr="00200127">
        <w:rPr>
          <w:rFonts w:asciiTheme="minorHAnsi" w:hAnsiTheme="minorHAnsi"/>
          <w:sz w:val="22"/>
          <w:szCs w:val="22"/>
        </w:rPr>
        <w:t xml:space="preserve">Ponudnik mora v stolpec "Ponujeno" vpisati podatke o proizvajalcu in tipu opreme, ki jo ponuja, in v vsako vrstico vpisati zahtevani tehnični podatek opreme, ki jo ponuja, četudi je enak podatku v stolpcu "Zahtevano". </w:t>
      </w:r>
    </w:p>
    <w:p w14:paraId="197A8CDF" w14:textId="77777777" w:rsidR="002D2D18" w:rsidRPr="00200127" w:rsidRDefault="002D2D18" w:rsidP="002D2D18">
      <w:pPr>
        <w:ind w:firstLine="708"/>
        <w:jc w:val="both"/>
        <w:rPr>
          <w:rFonts w:asciiTheme="minorHAnsi" w:hAnsiTheme="minorHAnsi"/>
          <w:b/>
          <w:bCs/>
          <w:sz w:val="21"/>
          <w:szCs w:val="21"/>
        </w:rPr>
      </w:pPr>
      <w:r w:rsidRPr="00200127">
        <w:rPr>
          <w:rFonts w:asciiTheme="minorHAnsi" w:hAnsiTheme="minorHAnsi" w:cstheme="minorHAnsi"/>
          <w:sz w:val="22"/>
          <w:szCs w:val="22"/>
        </w:rPr>
        <w:t>Ponudbi mora biti priložena verodostojna tehnična dokumentacija proizvajalca, kjer bo možno vse tehnične zahteve preveriti. Podatki o izpolnjevanju tehničnih zahtev morajo biti v</w:t>
      </w:r>
      <w:r w:rsidRPr="00200127">
        <w:rPr>
          <w:rFonts w:cstheme="minorHAnsi"/>
          <w:sz w:val="22"/>
          <w:szCs w:val="22"/>
        </w:rPr>
        <w:t xml:space="preserve"> </w:t>
      </w:r>
      <w:r w:rsidRPr="00200127">
        <w:rPr>
          <w:rFonts w:asciiTheme="minorHAnsi" w:hAnsiTheme="minorHAnsi" w:cstheme="minorHAnsi"/>
          <w:sz w:val="22"/>
          <w:szCs w:val="22"/>
        </w:rPr>
        <w:t>priloženi dokumentaciji vidno označeni!</w:t>
      </w:r>
      <w:r w:rsidRPr="00200127">
        <w:rPr>
          <w:rFonts w:cstheme="minorHAnsi"/>
          <w:sz w:val="22"/>
          <w:szCs w:val="22"/>
        </w:rPr>
        <w:t xml:space="preserve"> </w:t>
      </w:r>
      <w:r w:rsidRPr="00200127">
        <w:rPr>
          <w:rFonts w:ascii="Calibri" w:hAnsi="Calibri" w:cs="Calibri"/>
          <w:sz w:val="22"/>
          <w:szCs w:val="22"/>
        </w:rPr>
        <w:t>V primeru, da naročnik ugotovi, da je ponudnik v preglednico vpisal neresnične podatke in s</w:t>
      </w:r>
      <w:r w:rsidRPr="00200127">
        <w:rPr>
          <w:rFonts w:cstheme="minorHAnsi"/>
          <w:sz w:val="22"/>
          <w:szCs w:val="22"/>
        </w:rPr>
        <w:t xml:space="preserve"> </w:t>
      </w:r>
      <w:r w:rsidRPr="00200127">
        <w:rPr>
          <w:rFonts w:ascii="Calibri" w:hAnsi="Calibri" w:cs="Calibri"/>
          <w:sz w:val="22"/>
          <w:szCs w:val="22"/>
        </w:rPr>
        <w:t>tem ponujena oprema nima zahtevanih lastnosti, ima naročnik pravico ponudbo kot nedopustno zavrniti. Če to ugotovi, ko je pogodba že podpisana, je to razlog za odpoved pogodbe brez odpovednega roka!</w:t>
      </w:r>
    </w:p>
    <w:p w14:paraId="0D7AFD57" w14:textId="77777777" w:rsidR="002D2D18" w:rsidRPr="009E2A47" w:rsidRDefault="002D2D18" w:rsidP="002D2D18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40261B">
        <w:rPr>
          <w:rFonts w:ascii="Calibri" w:hAnsi="Calibri" w:cs="Calibri"/>
          <w:sz w:val="22"/>
          <w:szCs w:val="22"/>
        </w:rPr>
        <w:t xml:space="preserve">Ponudnik mora v vrstice pri posameznih postavkah (velja za vse tabele) vpisati točen podatek (npr. </w:t>
      </w:r>
      <w:r w:rsidRPr="00FB0029">
        <w:rPr>
          <w:rFonts w:asciiTheme="minorHAnsi" w:hAnsiTheme="minorHAnsi" w:cstheme="minorHAnsi"/>
          <w:sz w:val="22"/>
          <w:szCs w:val="22"/>
        </w:rPr>
        <w:t>višina kabelskega dela</w:t>
      </w:r>
      <w:r w:rsidDel="00A87292">
        <w:rPr>
          <w:rFonts w:asciiTheme="minorHAnsi" w:hAnsiTheme="minorHAnsi" w:cstheme="minorHAnsi"/>
          <w:sz w:val="22"/>
          <w:szCs w:val="22"/>
        </w:rPr>
        <w:t xml:space="preserve"> </w:t>
      </w:r>
      <w:r w:rsidRPr="0040261B">
        <w:rPr>
          <w:rFonts w:ascii="Calibri" w:hAnsi="Calibri" w:cs="Calibri"/>
          <w:sz w:val="22"/>
          <w:szCs w:val="22"/>
        </w:rPr>
        <w:t xml:space="preserve">– </w:t>
      </w:r>
      <w:r w:rsidRPr="0040261B">
        <w:rPr>
          <w:rFonts w:ascii="Calibri" w:hAnsi="Calibri" w:cs="Calibri"/>
          <w:i/>
          <w:sz w:val="22"/>
          <w:szCs w:val="22"/>
        </w:rPr>
        <w:t>(ponujeno)</w:t>
      </w:r>
      <w:r w:rsidRPr="0040261B">
        <w:rPr>
          <w:rFonts w:ascii="Calibri" w:hAnsi="Calibri" w:cs="Calibri"/>
          <w:sz w:val="22"/>
          <w:szCs w:val="22"/>
        </w:rPr>
        <w:t xml:space="preserve"> 11</w:t>
      </w:r>
      <w:r>
        <w:rPr>
          <w:rFonts w:ascii="Calibri" w:hAnsi="Calibri" w:cs="Calibri"/>
          <w:sz w:val="22"/>
          <w:szCs w:val="22"/>
        </w:rPr>
        <w:t>5</w:t>
      </w:r>
      <w:r w:rsidRPr="0040261B">
        <w:rPr>
          <w:rFonts w:ascii="Calibri" w:hAnsi="Calibri" w:cs="Calibri"/>
          <w:sz w:val="22"/>
          <w:szCs w:val="22"/>
        </w:rPr>
        <w:t xml:space="preserve"> cm), ne le prepisati vrednost iz stolpca »Zahtevano« (npr. </w:t>
      </w:r>
      <w:r w:rsidRPr="00FB0029">
        <w:rPr>
          <w:rFonts w:asciiTheme="minorHAnsi" w:hAnsiTheme="minorHAnsi" w:cstheme="minorHAnsi"/>
          <w:sz w:val="22"/>
          <w:szCs w:val="22"/>
        </w:rPr>
        <w:t xml:space="preserve">višina kabelskega dela </w:t>
      </w:r>
      <w:r w:rsidRPr="0040261B">
        <w:rPr>
          <w:rFonts w:ascii="Calibri" w:hAnsi="Calibri" w:cs="Calibri"/>
          <w:sz w:val="22"/>
          <w:szCs w:val="22"/>
        </w:rPr>
        <w:t xml:space="preserve">– </w:t>
      </w:r>
      <w:r w:rsidRPr="0040261B">
        <w:rPr>
          <w:rFonts w:ascii="Calibri" w:hAnsi="Calibri" w:cs="Calibri"/>
          <w:i/>
          <w:sz w:val="22"/>
          <w:szCs w:val="22"/>
        </w:rPr>
        <w:t>(zahtevano)</w:t>
      </w:r>
      <w:r w:rsidRPr="0040261B">
        <w:rPr>
          <w:rFonts w:ascii="Calibri" w:hAnsi="Calibri" w:cs="Calibri"/>
          <w:sz w:val="22"/>
          <w:szCs w:val="22"/>
        </w:rPr>
        <w:t xml:space="preserve"> </w:t>
      </w:r>
      <w:r w:rsidRPr="00FB0029">
        <w:rPr>
          <w:rFonts w:asciiTheme="minorHAnsi" w:hAnsiTheme="minorHAnsi" w:cstheme="minorBidi"/>
          <w:sz w:val="22"/>
          <w:szCs w:val="22"/>
        </w:rPr>
        <w:t>≥ 110 cm</w:t>
      </w:r>
      <w:r w:rsidRPr="0040261B">
        <w:rPr>
          <w:rFonts w:ascii="Calibri" w:hAnsi="Calibri" w:cs="Calibri"/>
          <w:sz w:val="22"/>
          <w:szCs w:val="22"/>
        </w:rPr>
        <w:t>).</w:t>
      </w:r>
    </w:p>
    <w:p w14:paraId="4255B12C" w14:textId="77777777" w:rsidR="002D2D18" w:rsidRPr="009E2A47" w:rsidRDefault="002D2D18" w:rsidP="002D2D18">
      <w:pPr>
        <w:jc w:val="both"/>
        <w:rPr>
          <w:rFonts w:ascii="Calibri" w:hAnsi="Calibri" w:cs="Calibri"/>
          <w:sz w:val="22"/>
          <w:szCs w:val="22"/>
        </w:rPr>
      </w:pPr>
    </w:p>
    <w:p w14:paraId="6C7AB228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3A11AC2E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53074018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5832BB53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2D493A7E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6D55B75B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0C68181F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10720CB2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025DBB52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60E7E42C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3B294C58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3A62AD14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76969B53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0AD1AECD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292B9477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07EB503B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6971A758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482DD8D9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21E4DCAB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63F24BCF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61532D2C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4EF8DD2E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3C4A12A4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00B9EAC2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776FCB65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16DAE75E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66EAC1F6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571FD8C7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7BCC1F09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60CF86D1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1473E528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3D2AF238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339B1B25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606D3B3F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p w14:paraId="2478393D" w14:textId="77777777" w:rsidR="002D2D18" w:rsidRPr="004D2A44" w:rsidRDefault="002D2D18" w:rsidP="002D2D18">
      <w:pPr>
        <w:jc w:val="both"/>
        <w:rPr>
          <w:rFonts w:asciiTheme="minorHAnsi" w:hAnsiTheme="minorHAnsi"/>
          <w:b/>
          <w:sz w:val="22"/>
          <w:szCs w:val="22"/>
        </w:rPr>
      </w:pPr>
      <w:bookmarkStart w:id="1" w:name="_Toc466968684"/>
      <w:bookmarkStart w:id="2" w:name="_Toc466971918"/>
      <w:bookmarkStart w:id="3" w:name="_Toc467051137"/>
      <w:bookmarkStart w:id="4" w:name="_Toc468096266"/>
      <w:bookmarkStart w:id="5" w:name="_Toc465243264"/>
      <w:bookmarkStart w:id="6" w:name="_Toc452978572"/>
      <w:bookmarkStart w:id="7" w:name="_Toc452559107"/>
      <w:r>
        <w:rPr>
          <w:rFonts w:asciiTheme="minorHAnsi" w:hAnsiTheme="minorHAnsi"/>
          <w:b/>
          <w:bCs/>
          <w:sz w:val="22"/>
          <w:szCs w:val="22"/>
        </w:rPr>
        <w:t>Vrsta, lastnosti, kakovost in zgled predmeta javnega naročila/ponudbe:</w:t>
      </w:r>
      <w:bookmarkEnd w:id="1"/>
      <w:bookmarkEnd w:id="2"/>
      <w:bookmarkEnd w:id="3"/>
      <w:bookmarkEnd w:id="4"/>
      <w:bookmarkEnd w:id="5"/>
      <w:bookmarkEnd w:id="6"/>
      <w:bookmarkEnd w:id="7"/>
    </w:p>
    <w:p w14:paraId="3338A3DD" w14:textId="77777777" w:rsidR="002D2D18" w:rsidRDefault="002D2D18" w:rsidP="002D2D18">
      <w:pPr>
        <w:rPr>
          <w:rFonts w:asciiTheme="minorHAnsi" w:hAnsiTheme="minorHAnsi" w:cstheme="minorHAnsi"/>
          <w:sz w:val="22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07"/>
        <w:gridCol w:w="4203"/>
        <w:gridCol w:w="2798"/>
        <w:gridCol w:w="2126"/>
      </w:tblGrid>
      <w:tr w:rsidR="002D2D18" w:rsidRPr="00596F65" w14:paraId="66B9814F" w14:textId="77777777" w:rsidTr="00323FF6">
        <w:trPr>
          <w:trHeight w:val="274"/>
        </w:trPr>
        <w:tc>
          <w:tcPr>
            <w:tcW w:w="507" w:type="dxa"/>
            <w:shd w:val="clear" w:color="auto" w:fill="DEEAF6" w:themeFill="accent5" w:themeFillTint="33"/>
            <w:vAlign w:val="center"/>
          </w:tcPr>
          <w:p w14:paraId="1EF332CC" w14:textId="77777777" w:rsidR="002D2D18" w:rsidRPr="00596F65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7001" w:type="dxa"/>
            <w:gridSpan w:val="2"/>
            <w:shd w:val="clear" w:color="auto" w:fill="DEEAF6" w:themeFill="accent5" w:themeFillTint="33"/>
            <w:vAlign w:val="center"/>
          </w:tcPr>
          <w:p w14:paraId="72F089F5" w14:textId="77777777" w:rsidR="002D2D18" w:rsidRPr="00596F65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10E971A5" w14:textId="77777777" w:rsidR="002D2D18" w:rsidRPr="00596F65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2D2D18" w:rsidRPr="00596F65" w14:paraId="590E0A6B" w14:textId="77777777" w:rsidTr="00323FF6">
        <w:trPr>
          <w:trHeight w:val="509"/>
        </w:trPr>
        <w:tc>
          <w:tcPr>
            <w:tcW w:w="507" w:type="dxa"/>
            <w:vAlign w:val="center"/>
          </w:tcPr>
          <w:p w14:paraId="75A2A0A4" w14:textId="77777777" w:rsidR="002D2D18" w:rsidRPr="00596F65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1.A</w:t>
            </w:r>
          </w:p>
        </w:tc>
        <w:tc>
          <w:tcPr>
            <w:tcW w:w="9127" w:type="dxa"/>
            <w:gridSpan w:val="3"/>
            <w:vAlign w:val="center"/>
          </w:tcPr>
          <w:p w14:paraId="7AF9B7D3" w14:textId="77777777" w:rsidR="002D2D18" w:rsidRPr="00596F65" w:rsidRDefault="002D2D18" w:rsidP="00323FF6">
            <w:pPr>
              <w:suppressAutoHyphens/>
              <w:ind w:left="720"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TRANSFORMATORSKA POSTAJA – MALA IZVEDBA RAVNA STREHA DO MOČI TRANSFORMATORJA 250 kVA </w:t>
            </w:r>
          </w:p>
        </w:tc>
      </w:tr>
      <w:tr w:rsidR="002D2D18" w:rsidRPr="00596F65" w14:paraId="5FFD89C1" w14:textId="77777777" w:rsidTr="00323FF6">
        <w:trPr>
          <w:trHeight w:val="301"/>
        </w:trPr>
        <w:tc>
          <w:tcPr>
            <w:tcW w:w="4710" w:type="dxa"/>
            <w:gridSpan w:val="2"/>
            <w:vAlign w:val="center"/>
          </w:tcPr>
          <w:p w14:paraId="0AB292F3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proizvajalec transformatorskih postaj</w:t>
            </w:r>
          </w:p>
        </w:tc>
        <w:tc>
          <w:tcPr>
            <w:tcW w:w="2798" w:type="dxa"/>
            <w:vAlign w:val="center"/>
          </w:tcPr>
          <w:p w14:paraId="7FBC3337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navesti </w:t>
            </w:r>
          </w:p>
        </w:tc>
        <w:tc>
          <w:tcPr>
            <w:tcW w:w="2126" w:type="dxa"/>
          </w:tcPr>
          <w:p w14:paraId="7205B4FF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1218B960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1C9A9957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tip transformatorske postaje</w:t>
            </w:r>
          </w:p>
        </w:tc>
        <w:tc>
          <w:tcPr>
            <w:tcW w:w="2798" w:type="dxa"/>
            <w:vAlign w:val="center"/>
          </w:tcPr>
          <w:p w14:paraId="71F96B7B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2126" w:type="dxa"/>
          </w:tcPr>
          <w:p w14:paraId="089D3577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43E1682D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598C529E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vrsta izvedbe transformatorske postaje</w:t>
            </w:r>
          </w:p>
        </w:tc>
        <w:tc>
          <w:tcPr>
            <w:tcW w:w="2798" w:type="dxa"/>
            <w:vAlign w:val="center"/>
          </w:tcPr>
          <w:p w14:paraId="774A60D2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armiranobetonska montažna hišica</w:t>
            </w:r>
          </w:p>
        </w:tc>
        <w:tc>
          <w:tcPr>
            <w:tcW w:w="2126" w:type="dxa"/>
          </w:tcPr>
          <w:p w14:paraId="7B7147EE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09C4879A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396663C9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izvedba strehe transformatorske postaje</w:t>
            </w:r>
          </w:p>
        </w:tc>
        <w:tc>
          <w:tcPr>
            <w:tcW w:w="2798" w:type="dxa"/>
            <w:vAlign w:val="center"/>
          </w:tcPr>
          <w:p w14:paraId="280EDCE7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ravna streha</w:t>
            </w:r>
          </w:p>
          <w:p w14:paraId="5D3D5D50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(sika premaz)</w:t>
            </w:r>
          </w:p>
        </w:tc>
        <w:tc>
          <w:tcPr>
            <w:tcW w:w="2126" w:type="dxa"/>
          </w:tcPr>
          <w:p w14:paraId="1631A646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3AB0D8E9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5392CCF3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fasada transformatorske postaje</w:t>
            </w:r>
          </w:p>
        </w:tc>
        <w:tc>
          <w:tcPr>
            <w:tcW w:w="2798" w:type="dxa"/>
            <w:vAlign w:val="center"/>
          </w:tcPr>
          <w:p w14:paraId="41CD7459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prani kulir (opcije: beton z opleskom, obloge z naravnim kamnom, lesena obloga …)</w:t>
            </w:r>
          </w:p>
        </w:tc>
        <w:tc>
          <w:tcPr>
            <w:tcW w:w="2126" w:type="dxa"/>
          </w:tcPr>
          <w:p w14:paraId="01F54DA8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1C7EE182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2D7E22F0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dimenzije za malo izvedbo transformatorske postaje</w:t>
            </w:r>
          </w:p>
        </w:tc>
        <w:tc>
          <w:tcPr>
            <w:tcW w:w="2798" w:type="dxa"/>
            <w:vAlign w:val="center"/>
          </w:tcPr>
          <w:p w14:paraId="5B0F15D2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</w:t>
            </w:r>
          </w:p>
          <w:p w14:paraId="6CC501D0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d240 x g220 x v280 cm</w:t>
            </w:r>
          </w:p>
        </w:tc>
        <w:tc>
          <w:tcPr>
            <w:tcW w:w="2126" w:type="dxa"/>
          </w:tcPr>
          <w:p w14:paraId="5CE37150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4E5EE226" w14:textId="77777777" w:rsidTr="00323FF6">
        <w:trPr>
          <w:trHeight w:val="1908"/>
        </w:trPr>
        <w:tc>
          <w:tcPr>
            <w:tcW w:w="4710" w:type="dxa"/>
            <w:gridSpan w:val="2"/>
            <w:vAlign w:val="center"/>
          </w:tcPr>
          <w:p w14:paraId="4A9DEABA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dimenzije vgrajene opreme:</w:t>
            </w:r>
          </w:p>
          <w:p w14:paraId="2742CBBF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SN RMU blok: do 3 polj</w:t>
            </w:r>
          </w:p>
          <w:p w14:paraId="488F20A0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Distribucijski TR 21/0,42 kV do moči 250 kVA</w:t>
            </w:r>
          </w:p>
          <w:p w14:paraId="35E3637B" w14:textId="77777777" w:rsidR="002D2D18" w:rsidRPr="00992BFE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NN stikalni blok: max. število izvodov: 5</w:t>
            </w:r>
          </w:p>
        </w:tc>
        <w:tc>
          <w:tcPr>
            <w:tcW w:w="2798" w:type="dxa"/>
            <w:vAlign w:val="center"/>
          </w:tcPr>
          <w:p w14:paraId="6F6C38DA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RMU bloka:</w:t>
            </w:r>
          </w:p>
          <w:p w14:paraId="25CDF4DD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d1100 x g775 x v2000 mm</w:t>
            </w:r>
          </w:p>
          <w:p w14:paraId="69378AE3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TR:</w:t>
            </w:r>
          </w:p>
          <w:p w14:paraId="12D8270B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d1200 x g800 x v1500 mm</w:t>
            </w:r>
          </w:p>
          <w:p w14:paraId="095E9F26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NN bloka:</w:t>
            </w:r>
          </w:p>
          <w:p w14:paraId="0E0C3998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d1100 x g500 x v2000 mm</w:t>
            </w:r>
          </w:p>
        </w:tc>
        <w:tc>
          <w:tcPr>
            <w:tcW w:w="2126" w:type="dxa"/>
          </w:tcPr>
          <w:p w14:paraId="060A25F5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48DEDAF5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2916A3D9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vhod v objekt transformatorske postaje</w:t>
            </w:r>
          </w:p>
        </w:tc>
        <w:tc>
          <w:tcPr>
            <w:tcW w:w="2798" w:type="dxa"/>
            <w:vAlign w:val="center"/>
          </w:tcPr>
          <w:p w14:paraId="64987FB7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z dveh strani</w:t>
            </w:r>
          </w:p>
        </w:tc>
        <w:tc>
          <w:tcPr>
            <w:tcW w:w="2126" w:type="dxa"/>
          </w:tcPr>
          <w:p w14:paraId="49687F0C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6BF178C9" w14:textId="77777777" w:rsidTr="00323FF6">
        <w:trPr>
          <w:trHeight w:val="322"/>
        </w:trPr>
        <w:tc>
          <w:tcPr>
            <w:tcW w:w="4710" w:type="dxa"/>
            <w:gridSpan w:val="2"/>
            <w:vAlign w:val="center"/>
          </w:tcPr>
          <w:p w14:paraId="2882BC8D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višina kabelskega dela</w:t>
            </w:r>
          </w:p>
        </w:tc>
        <w:tc>
          <w:tcPr>
            <w:tcW w:w="2798" w:type="dxa"/>
            <w:vAlign w:val="center"/>
          </w:tcPr>
          <w:p w14:paraId="3A883501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≥ 110 cm</w:t>
            </w:r>
          </w:p>
        </w:tc>
        <w:tc>
          <w:tcPr>
            <w:tcW w:w="2126" w:type="dxa"/>
          </w:tcPr>
          <w:p w14:paraId="166641A8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57EC7D79" w14:textId="77777777" w:rsidTr="00323FF6">
        <w:trPr>
          <w:trHeight w:val="231"/>
        </w:trPr>
        <w:tc>
          <w:tcPr>
            <w:tcW w:w="4710" w:type="dxa"/>
            <w:gridSpan w:val="2"/>
            <w:vAlign w:val="center"/>
          </w:tcPr>
          <w:p w14:paraId="29B39E0C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število kabelskih uvodnic</w:t>
            </w:r>
          </w:p>
        </w:tc>
        <w:tc>
          <w:tcPr>
            <w:tcW w:w="2798" w:type="dxa"/>
            <w:vAlign w:val="center"/>
          </w:tcPr>
          <w:p w14:paraId="6AC302E8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14:paraId="5653623C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6F3A9638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26967774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lovilna posoda za olje TR</w:t>
            </w:r>
          </w:p>
        </w:tc>
        <w:tc>
          <w:tcPr>
            <w:tcW w:w="2798" w:type="dxa"/>
            <w:vAlign w:val="center"/>
          </w:tcPr>
          <w:p w14:paraId="75717793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kovinska posoda INOX</w:t>
            </w:r>
          </w:p>
        </w:tc>
        <w:tc>
          <w:tcPr>
            <w:tcW w:w="2126" w:type="dxa"/>
          </w:tcPr>
          <w:p w14:paraId="1D054BD3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6B6F1A83" w14:textId="77777777" w:rsidTr="00323FF6">
        <w:trPr>
          <w:trHeight w:val="841"/>
        </w:trPr>
        <w:tc>
          <w:tcPr>
            <w:tcW w:w="4710" w:type="dxa"/>
            <w:gridSpan w:val="2"/>
            <w:vAlign w:val="center"/>
          </w:tcPr>
          <w:p w14:paraId="35A1E7DE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 xml:space="preserve">dimenzija vrat za transformatorski prostor (svetla širina) z min. debelino Al vrat 2,0 mm </w:t>
            </w:r>
          </w:p>
        </w:tc>
        <w:tc>
          <w:tcPr>
            <w:tcW w:w="2798" w:type="dxa"/>
            <w:vAlign w:val="center"/>
          </w:tcPr>
          <w:p w14:paraId="1F48FD80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≥ 103 cm</w:t>
            </w:r>
          </w:p>
        </w:tc>
        <w:tc>
          <w:tcPr>
            <w:tcW w:w="2126" w:type="dxa"/>
          </w:tcPr>
          <w:p w14:paraId="4E31E6C6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14:paraId="2058F29A" w14:textId="77777777" w:rsidR="002D2D18" w:rsidRDefault="002D2D18" w:rsidP="002D2D18">
      <w:pPr>
        <w:keepNext/>
        <w:keepLines/>
        <w:jc w:val="both"/>
        <w:rPr>
          <w:rFonts w:asciiTheme="minorHAnsi" w:hAnsiTheme="minorHAnsi" w:cs="Arial"/>
          <w:sz w:val="22"/>
          <w:szCs w:val="21"/>
        </w:rPr>
      </w:pPr>
    </w:p>
    <w:p w14:paraId="0F5FBDB6" w14:textId="77777777" w:rsidR="002D2D18" w:rsidRDefault="002D2D18" w:rsidP="002D2D18">
      <w:pPr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br w:type="page"/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7"/>
        <w:gridCol w:w="4208"/>
        <w:gridCol w:w="2803"/>
        <w:gridCol w:w="2126"/>
      </w:tblGrid>
      <w:tr w:rsidR="002D2D18" w:rsidRPr="002B7D8C" w14:paraId="70609462" w14:textId="77777777" w:rsidTr="00323FF6">
        <w:trPr>
          <w:trHeight w:val="432"/>
        </w:trPr>
        <w:tc>
          <w:tcPr>
            <w:tcW w:w="497" w:type="dxa"/>
            <w:shd w:val="clear" w:color="auto" w:fill="DEEAF6" w:themeFill="accent5" w:themeFillTint="33"/>
            <w:vAlign w:val="center"/>
          </w:tcPr>
          <w:p w14:paraId="66FDB8B2" w14:textId="77777777" w:rsidR="002D2D18" w:rsidRPr="002B7D8C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2B7D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7011" w:type="dxa"/>
            <w:gridSpan w:val="2"/>
            <w:shd w:val="clear" w:color="auto" w:fill="DEEAF6" w:themeFill="accent5" w:themeFillTint="33"/>
            <w:vAlign w:val="center"/>
          </w:tcPr>
          <w:p w14:paraId="2EA36CBE" w14:textId="77777777" w:rsidR="002D2D18" w:rsidRPr="002B7D8C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2B7D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4E8F73F6" w14:textId="77777777" w:rsidR="002D2D18" w:rsidRPr="002B7D8C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2B7D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2D2D18" w:rsidRPr="002B7D8C" w14:paraId="3C9A9665" w14:textId="77777777" w:rsidTr="00323FF6">
        <w:trPr>
          <w:trHeight w:val="509"/>
        </w:trPr>
        <w:tc>
          <w:tcPr>
            <w:tcW w:w="497" w:type="dxa"/>
            <w:vAlign w:val="center"/>
          </w:tcPr>
          <w:p w14:paraId="442962A5" w14:textId="77777777" w:rsidR="002D2D18" w:rsidRPr="002B7D8C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1.B</w:t>
            </w:r>
          </w:p>
        </w:tc>
        <w:tc>
          <w:tcPr>
            <w:tcW w:w="9137" w:type="dxa"/>
            <w:gridSpan w:val="3"/>
            <w:vAlign w:val="center"/>
          </w:tcPr>
          <w:p w14:paraId="02BA3547" w14:textId="77777777" w:rsidR="002D2D18" w:rsidRPr="002B7D8C" w:rsidRDefault="002D2D18" w:rsidP="00323FF6">
            <w:pPr>
              <w:suppressAutoHyphens/>
              <w:ind w:left="720"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2B7D8C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TRANSFORMATORSKA POSTAJA –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OSNOVNA</w:t>
            </w:r>
            <w:r w:rsidRPr="002B7D8C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IZVEDBA RAVNA STREHA DO MOČI TRANSFORMATORJA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63</w:t>
            </w:r>
            <w:r w:rsidRPr="002B7D8C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0 kVA </w:t>
            </w:r>
          </w:p>
        </w:tc>
      </w:tr>
      <w:tr w:rsidR="002D2D18" w:rsidRPr="002B7D8C" w14:paraId="09AA563E" w14:textId="77777777" w:rsidTr="00323FF6">
        <w:trPr>
          <w:trHeight w:val="103"/>
        </w:trPr>
        <w:tc>
          <w:tcPr>
            <w:tcW w:w="4705" w:type="dxa"/>
            <w:gridSpan w:val="2"/>
            <w:vAlign w:val="center"/>
          </w:tcPr>
          <w:p w14:paraId="118883FA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proizvajalec transformatorskih postaj</w:t>
            </w:r>
          </w:p>
        </w:tc>
        <w:tc>
          <w:tcPr>
            <w:tcW w:w="2803" w:type="dxa"/>
            <w:vAlign w:val="center"/>
          </w:tcPr>
          <w:p w14:paraId="3D3BCBC9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2126" w:type="dxa"/>
          </w:tcPr>
          <w:p w14:paraId="3A05C02D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7F8BBE4A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66BB3E78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tip transformatorske postaje</w:t>
            </w:r>
          </w:p>
        </w:tc>
        <w:tc>
          <w:tcPr>
            <w:tcW w:w="2803" w:type="dxa"/>
            <w:vAlign w:val="center"/>
          </w:tcPr>
          <w:p w14:paraId="38587968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2126" w:type="dxa"/>
          </w:tcPr>
          <w:p w14:paraId="35364F44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3BD563DE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2F100DE0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vrsta izvedbe transformatorske postaje</w:t>
            </w:r>
          </w:p>
        </w:tc>
        <w:tc>
          <w:tcPr>
            <w:tcW w:w="2803" w:type="dxa"/>
            <w:vAlign w:val="center"/>
          </w:tcPr>
          <w:p w14:paraId="15F120EC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2B7D8C">
              <w:rPr>
                <w:rFonts w:asciiTheme="minorHAnsi" w:hAnsiTheme="minorHAnsi" w:cs="Arial"/>
                <w:noProof/>
                <w:sz w:val="22"/>
                <w:szCs w:val="22"/>
              </w:rPr>
              <w:t>armiranobetonska montažna hišica</w:t>
            </w:r>
          </w:p>
        </w:tc>
        <w:tc>
          <w:tcPr>
            <w:tcW w:w="2126" w:type="dxa"/>
          </w:tcPr>
          <w:p w14:paraId="5E88A957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14B3664E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04651FC2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izvedba strehe transformatorske postaje</w:t>
            </w:r>
          </w:p>
        </w:tc>
        <w:tc>
          <w:tcPr>
            <w:tcW w:w="2803" w:type="dxa"/>
            <w:vAlign w:val="center"/>
          </w:tcPr>
          <w:p w14:paraId="367FFC5E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2B7D8C">
              <w:rPr>
                <w:rFonts w:asciiTheme="minorHAnsi" w:hAnsiTheme="minorHAnsi" w:cs="Arial"/>
                <w:noProof/>
                <w:sz w:val="22"/>
                <w:szCs w:val="22"/>
              </w:rPr>
              <w:t>ravna streha</w:t>
            </w:r>
          </w:p>
          <w:p w14:paraId="6701600A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2B7D8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(sika premaz)</w:t>
            </w:r>
          </w:p>
        </w:tc>
        <w:tc>
          <w:tcPr>
            <w:tcW w:w="2126" w:type="dxa"/>
          </w:tcPr>
          <w:p w14:paraId="3ACE3AD2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20EABA58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416873E9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fasada transformatorske postaje</w:t>
            </w:r>
          </w:p>
        </w:tc>
        <w:tc>
          <w:tcPr>
            <w:tcW w:w="2803" w:type="dxa"/>
            <w:vAlign w:val="center"/>
          </w:tcPr>
          <w:p w14:paraId="5F33869D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2B7D8C">
              <w:rPr>
                <w:rFonts w:asciiTheme="minorHAnsi" w:hAnsiTheme="minorHAnsi" w:cs="Arial"/>
                <w:noProof/>
                <w:sz w:val="22"/>
                <w:szCs w:val="22"/>
              </w:rPr>
              <w:t>prani kulir (opcije: beton z opleskom, obloge z naravnim kamnom, lesena obloga …)</w:t>
            </w:r>
          </w:p>
        </w:tc>
        <w:tc>
          <w:tcPr>
            <w:tcW w:w="2126" w:type="dxa"/>
          </w:tcPr>
          <w:p w14:paraId="56C00E20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1C3AFA94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67FB77D7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max. dimenzije za osnovno izvedbo transformatorske postaje</w:t>
            </w:r>
          </w:p>
        </w:tc>
        <w:tc>
          <w:tcPr>
            <w:tcW w:w="2803" w:type="dxa"/>
            <w:vAlign w:val="center"/>
          </w:tcPr>
          <w:p w14:paraId="353163F3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</w:t>
            </w:r>
          </w:p>
          <w:p w14:paraId="42D429E2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d390 x g250 x v280 cm</w:t>
            </w:r>
          </w:p>
        </w:tc>
        <w:tc>
          <w:tcPr>
            <w:tcW w:w="2126" w:type="dxa"/>
          </w:tcPr>
          <w:p w14:paraId="60579D50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6CCB056A" w14:textId="77777777" w:rsidTr="00323FF6">
        <w:trPr>
          <w:trHeight w:val="2178"/>
        </w:trPr>
        <w:tc>
          <w:tcPr>
            <w:tcW w:w="4705" w:type="dxa"/>
            <w:gridSpan w:val="2"/>
            <w:vAlign w:val="center"/>
          </w:tcPr>
          <w:p w14:paraId="1DABC48D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dimenzije vgrajene opreme:</w:t>
            </w:r>
          </w:p>
          <w:p w14:paraId="61A02552" w14:textId="77777777" w:rsidR="002D2D18" w:rsidRPr="00596F65" w:rsidRDefault="002D2D18" w:rsidP="00323FF6">
            <w:pPr>
              <w:pStyle w:val="Odstavekseznama"/>
              <w:keepNext/>
              <w:keepLines/>
              <w:widowControl w:val="0"/>
              <w:rPr>
                <w:rFonts w:asciiTheme="minorHAnsi" w:hAnsiTheme="minorHAnsi" w:cs="Arial"/>
                <w:noProof/>
                <w:lang w:val="sl-SI"/>
              </w:rPr>
            </w:pPr>
          </w:p>
          <w:p w14:paraId="57C49B4C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SN RMU blok: do 5 polj</w:t>
            </w:r>
          </w:p>
          <w:p w14:paraId="2C868AA7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Distribucijski TR 21/0,42 kV do moči 630 kVA</w:t>
            </w:r>
          </w:p>
          <w:p w14:paraId="4081EC8E" w14:textId="77777777" w:rsidR="002D2D18" w:rsidRPr="00992BFE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NN stikalni blok: max. število izvodov: 12</w:t>
            </w:r>
          </w:p>
        </w:tc>
        <w:tc>
          <w:tcPr>
            <w:tcW w:w="2803" w:type="dxa"/>
            <w:vAlign w:val="center"/>
          </w:tcPr>
          <w:p w14:paraId="535CCCCA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RMU bloka:</w:t>
            </w:r>
          </w:p>
          <w:p w14:paraId="2A294CFB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d1900 x g775 x v2000 mm</w:t>
            </w:r>
          </w:p>
          <w:p w14:paraId="0D7B0CBB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TR:</w:t>
            </w:r>
          </w:p>
          <w:p w14:paraId="44A429B7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d1300 x g1000 x v1700 mm</w:t>
            </w:r>
          </w:p>
          <w:p w14:paraId="68E12BC4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NN bloka:</w:t>
            </w:r>
          </w:p>
          <w:p w14:paraId="2158F9B0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d1900 x g500 x v2000 mm</w:t>
            </w:r>
          </w:p>
        </w:tc>
        <w:tc>
          <w:tcPr>
            <w:tcW w:w="2126" w:type="dxa"/>
          </w:tcPr>
          <w:p w14:paraId="6D6F9599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730420F7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439BB702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vhod v objekt transformatorske postaje</w:t>
            </w:r>
          </w:p>
        </w:tc>
        <w:tc>
          <w:tcPr>
            <w:tcW w:w="2803" w:type="dxa"/>
            <w:vAlign w:val="center"/>
          </w:tcPr>
          <w:p w14:paraId="47C8992C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z ene strani</w:t>
            </w:r>
          </w:p>
        </w:tc>
        <w:tc>
          <w:tcPr>
            <w:tcW w:w="2126" w:type="dxa"/>
          </w:tcPr>
          <w:p w14:paraId="75A917D4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468453B4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007194CD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višina kabelskega dela</w:t>
            </w:r>
          </w:p>
        </w:tc>
        <w:tc>
          <w:tcPr>
            <w:tcW w:w="2803" w:type="dxa"/>
            <w:vAlign w:val="center"/>
          </w:tcPr>
          <w:p w14:paraId="206633B2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≥ 110 cm</w:t>
            </w:r>
          </w:p>
        </w:tc>
        <w:tc>
          <w:tcPr>
            <w:tcW w:w="2126" w:type="dxa"/>
          </w:tcPr>
          <w:p w14:paraId="0BDA087D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365D9CE5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5D8BE9A2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število kabelskih uvodnic</w:t>
            </w:r>
          </w:p>
        </w:tc>
        <w:tc>
          <w:tcPr>
            <w:tcW w:w="2803" w:type="dxa"/>
            <w:vAlign w:val="center"/>
          </w:tcPr>
          <w:p w14:paraId="5B8EC7B6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14:paraId="0F90857C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59896AB3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4058D588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lovilna posoda za olje TR</w:t>
            </w:r>
          </w:p>
        </w:tc>
        <w:tc>
          <w:tcPr>
            <w:tcW w:w="2803" w:type="dxa"/>
            <w:vAlign w:val="center"/>
          </w:tcPr>
          <w:p w14:paraId="2B04A22B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kovinska posoda INOX</w:t>
            </w:r>
          </w:p>
        </w:tc>
        <w:tc>
          <w:tcPr>
            <w:tcW w:w="2126" w:type="dxa"/>
          </w:tcPr>
          <w:p w14:paraId="6BCE0457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7A5BC699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07CF40DA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dimenzija vrat za transformatorski prostor (svetla širina) z min. debelino Al vrat 2,0 mm</w:t>
            </w:r>
          </w:p>
        </w:tc>
        <w:tc>
          <w:tcPr>
            <w:tcW w:w="2803" w:type="dxa"/>
            <w:vAlign w:val="center"/>
          </w:tcPr>
          <w:p w14:paraId="34F7AD48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≥ 119 cm</w:t>
            </w:r>
          </w:p>
        </w:tc>
        <w:tc>
          <w:tcPr>
            <w:tcW w:w="2126" w:type="dxa"/>
          </w:tcPr>
          <w:p w14:paraId="1CBF84F1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14:paraId="2DDECC80" w14:textId="77777777" w:rsidR="002D2D18" w:rsidRDefault="002D2D18" w:rsidP="002D2D18">
      <w:pPr>
        <w:keepNext/>
        <w:keepLines/>
        <w:jc w:val="both"/>
        <w:rPr>
          <w:rFonts w:asciiTheme="minorHAnsi" w:hAnsiTheme="minorHAnsi" w:cs="Arial"/>
          <w:sz w:val="22"/>
          <w:szCs w:val="21"/>
        </w:rPr>
      </w:pPr>
    </w:p>
    <w:p w14:paraId="57581A26" w14:textId="77777777" w:rsidR="002D2D18" w:rsidRDefault="002D2D18" w:rsidP="002D2D18">
      <w:pPr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br w:type="page"/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2977"/>
        <w:gridCol w:w="1984"/>
      </w:tblGrid>
      <w:tr w:rsidR="002D2D18" w:rsidRPr="00596F65" w14:paraId="3ED6908B" w14:textId="77777777" w:rsidTr="00323FF6">
        <w:trPr>
          <w:trHeight w:val="432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69F000DD" w14:textId="77777777" w:rsidR="002D2D18" w:rsidRPr="00596F65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7088" w:type="dxa"/>
            <w:gridSpan w:val="2"/>
            <w:shd w:val="clear" w:color="auto" w:fill="DEEAF6" w:themeFill="accent5" w:themeFillTint="33"/>
            <w:vAlign w:val="center"/>
          </w:tcPr>
          <w:p w14:paraId="375E0F0E" w14:textId="77777777" w:rsidR="002D2D18" w:rsidRPr="00596F65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2E744DB9" w14:textId="77777777" w:rsidR="002D2D18" w:rsidRPr="00596F65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2D2D18" w:rsidRPr="00596F65" w14:paraId="718E23FF" w14:textId="77777777" w:rsidTr="00323FF6">
        <w:trPr>
          <w:trHeight w:val="509"/>
        </w:trPr>
        <w:tc>
          <w:tcPr>
            <w:tcW w:w="562" w:type="dxa"/>
            <w:vAlign w:val="center"/>
          </w:tcPr>
          <w:p w14:paraId="4873F245" w14:textId="77777777" w:rsidR="002D2D18" w:rsidRPr="00596F65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1.C</w:t>
            </w:r>
          </w:p>
        </w:tc>
        <w:tc>
          <w:tcPr>
            <w:tcW w:w="9072" w:type="dxa"/>
            <w:gridSpan w:val="3"/>
            <w:vAlign w:val="center"/>
          </w:tcPr>
          <w:p w14:paraId="23222FBD" w14:textId="77777777" w:rsidR="002D2D18" w:rsidRPr="00596F65" w:rsidRDefault="002D2D18" w:rsidP="00323FF6">
            <w:pPr>
              <w:suppressAutoHyphens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TRANSFORMATORSKA POSTAJA – SREDNJA IZVEDBA RAVNA STREHA DO MOČI TRANSFORMATORJA 1 x 1000 kVA </w:t>
            </w:r>
          </w:p>
        </w:tc>
      </w:tr>
      <w:tr w:rsidR="002D2D18" w:rsidRPr="00596F65" w14:paraId="2EB72F8A" w14:textId="77777777" w:rsidTr="00323FF6">
        <w:trPr>
          <w:trHeight w:val="103"/>
        </w:trPr>
        <w:tc>
          <w:tcPr>
            <w:tcW w:w="4673" w:type="dxa"/>
            <w:gridSpan w:val="2"/>
            <w:vAlign w:val="center"/>
          </w:tcPr>
          <w:p w14:paraId="7507F2A2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proizvajalec transformatorskih postaj</w:t>
            </w:r>
          </w:p>
        </w:tc>
        <w:tc>
          <w:tcPr>
            <w:tcW w:w="2977" w:type="dxa"/>
            <w:vAlign w:val="center"/>
          </w:tcPr>
          <w:p w14:paraId="4CF41A93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14:paraId="4BAC5EA1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47E24742" w14:textId="77777777" w:rsidTr="00323FF6">
        <w:trPr>
          <w:trHeight w:val="36"/>
        </w:trPr>
        <w:tc>
          <w:tcPr>
            <w:tcW w:w="4673" w:type="dxa"/>
            <w:gridSpan w:val="2"/>
            <w:vAlign w:val="center"/>
          </w:tcPr>
          <w:p w14:paraId="44A78DEF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tip transformatorske postaje</w:t>
            </w:r>
          </w:p>
        </w:tc>
        <w:tc>
          <w:tcPr>
            <w:tcW w:w="2977" w:type="dxa"/>
            <w:vAlign w:val="center"/>
          </w:tcPr>
          <w:p w14:paraId="6AFCEAA1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14:paraId="03C21668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13FC0995" w14:textId="77777777" w:rsidTr="00323FF6">
        <w:trPr>
          <w:trHeight w:val="36"/>
        </w:trPr>
        <w:tc>
          <w:tcPr>
            <w:tcW w:w="4673" w:type="dxa"/>
            <w:gridSpan w:val="2"/>
            <w:vAlign w:val="center"/>
          </w:tcPr>
          <w:p w14:paraId="4ED480A6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vrsta izvedbe transformatorske postaje</w:t>
            </w:r>
          </w:p>
        </w:tc>
        <w:tc>
          <w:tcPr>
            <w:tcW w:w="2977" w:type="dxa"/>
            <w:vAlign w:val="center"/>
          </w:tcPr>
          <w:p w14:paraId="495839B2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armiranobetonska montažna hišica</w:t>
            </w:r>
          </w:p>
        </w:tc>
        <w:tc>
          <w:tcPr>
            <w:tcW w:w="1984" w:type="dxa"/>
          </w:tcPr>
          <w:p w14:paraId="58AA2FE3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55404FE7" w14:textId="77777777" w:rsidTr="00323FF6">
        <w:trPr>
          <w:trHeight w:val="36"/>
        </w:trPr>
        <w:tc>
          <w:tcPr>
            <w:tcW w:w="4673" w:type="dxa"/>
            <w:gridSpan w:val="2"/>
            <w:vAlign w:val="center"/>
          </w:tcPr>
          <w:p w14:paraId="4708651B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izvedba strehe transformatorske postaje</w:t>
            </w:r>
          </w:p>
        </w:tc>
        <w:tc>
          <w:tcPr>
            <w:tcW w:w="2977" w:type="dxa"/>
            <w:vAlign w:val="center"/>
          </w:tcPr>
          <w:p w14:paraId="281B9DB1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ravna streha</w:t>
            </w:r>
          </w:p>
          <w:p w14:paraId="467D63D2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(sika premaz)</w:t>
            </w:r>
          </w:p>
        </w:tc>
        <w:tc>
          <w:tcPr>
            <w:tcW w:w="1984" w:type="dxa"/>
          </w:tcPr>
          <w:p w14:paraId="536B44EE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207241CC" w14:textId="77777777" w:rsidTr="00323FF6">
        <w:trPr>
          <w:trHeight w:val="36"/>
        </w:trPr>
        <w:tc>
          <w:tcPr>
            <w:tcW w:w="4673" w:type="dxa"/>
            <w:gridSpan w:val="2"/>
            <w:vAlign w:val="center"/>
          </w:tcPr>
          <w:p w14:paraId="1F462AE9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fasada transformatorske postaje</w:t>
            </w:r>
          </w:p>
        </w:tc>
        <w:tc>
          <w:tcPr>
            <w:tcW w:w="2977" w:type="dxa"/>
            <w:vAlign w:val="center"/>
          </w:tcPr>
          <w:p w14:paraId="61E8E5E3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prani kulir (opcije: beton z opleskom, obloge z naravnim kamnom, lesena obloga …)</w:t>
            </w:r>
          </w:p>
        </w:tc>
        <w:tc>
          <w:tcPr>
            <w:tcW w:w="1984" w:type="dxa"/>
          </w:tcPr>
          <w:p w14:paraId="3EC82CFA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596B2407" w14:textId="77777777" w:rsidTr="00323FF6">
        <w:trPr>
          <w:trHeight w:val="36"/>
        </w:trPr>
        <w:tc>
          <w:tcPr>
            <w:tcW w:w="4673" w:type="dxa"/>
            <w:gridSpan w:val="2"/>
            <w:vAlign w:val="center"/>
          </w:tcPr>
          <w:p w14:paraId="5A52F3D1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dimenzije za srednjo izvedbo transformatorske postaje</w:t>
            </w:r>
          </w:p>
        </w:tc>
        <w:tc>
          <w:tcPr>
            <w:tcW w:w="2977" w:type="dxa"/>
            <w:vAlign w:val="center"/>
          </w:tcPr>
          <w:p w14:paraId="3B60886B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max. dimenzije</w:t>
            </w:r>
          </w:p>
          <w:p w14:paraId="015E5581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d460 x g270 x v280 cm</w:t>
            </w:r>
          </w:p>
        </w:tc>
        <w:tc>
          <w:tcPr>
            <w:tcW w:w="1984" w:type="dxa"/>
          </w:tcPr>
          <w:p w14:paraId="1B02E72B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6A505C0B" w14:textId="77777777" w:rsidTr="00323FF6">
        <w:trPr>
          <w:trHeight w:val="2462"/>
        </w:trPr>
        <w:tc>
          <w:tcPr>
            <w:tcW w:w="4673" w:type="dxa"/>
            <w:gridSpan w:val="2"/>
            <w:vAlign w:val="center"/>
          </w:tcPr>
          <w:p w14:paraId="7E5209DA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dimenzije vgrajene opreme:</w:t>
            </w:r>
          </w:p>
          <w:p w14:paraId="2C50E888" w14:textId="77777777" w:rsidR="002D2D18" w:rsidRPr="00596F65" w:rsidRDefault="002D2D18" w:rsidP="00323FF6">
            <w:pPr>
              <w:pStyle w:val="Odstavekseznama"/>
              <w:keepNext/>
              <w:keepLines/>
              <w:widowControl w:val="0"/>
              <w:rPr>
                <w:rFonts w:asciiTheme="minorHAnsi" w:hAnsiTheme="minorHAnsi" w:cs="Arial"/>
                <w:noProof/>
                <w:lang w:val="sl-SI"/>
              </w:rPr>
            </w:pPr>
          </w:p>
          <w:p w14:paraId="36F57875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SN RMU blok: do 8 polj</w:t>
            </w:r>
          </w:p>
          <w:p w14:paraId="021AEC30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Distribucijski TR 21/0,42 kV do moči 1000 kVA (dimnezionirano hlajenje TRF)</w:t>
            </w:r>
          </w:p>
          <w:p w14:paraId="5DE38C15" w14:textId="77777777" w:rsidR="002D2D18" w:rsidRPr="00992BFE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NN stikalni blok: max. število izvodov: 12</w:t>
            </w:r>
          </w:p>
        </w:tc>
        <w:tc>
          <w:tcPr>
            <w:tcW w:w="2977" w:type="dxa"/>
            <w:vAlign w:val="center"/>
          </w:tcPr>
          <w:p w14:paraId="7D81E6A2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RMU bloka:</w:t>
            </w:r>
          </w:p>
          <w:p w14:paraId="7B79BFFF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d3000 x g775 x v2000 mm</w:t>
            </w:r>
          </w:p>
          <w:p w14:paraId="08C79040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TR:</w:t>
            </w:r>
          </w:p>
          <w:p w14:paraId="6AF5AF67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d1750 x g1100 x v1850 mm</w:t>
            </w:r>
          </w:p>
          <w:p w14:paraId="6E56FF8C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NN bloka:</w:t>
            </w:r>
          </w:p>
          <w:p w14:paraId="1A9684E3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d3000 x g500 x v2000 mm</w:t>
            </w:r>
          </w:p>
        </w:tc>
        <w:tc>
          <w:tcPr>
            <w:tcW w:w="1984" w:type="dxa"/>
          </w:tcPr>
          <w:p w14:paraId="1B74C904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406F86D1" w14:textId="77777777" w:rsidTr="00323FF6">
        <w:trPr>
          <w:trHeight w:val="36"/>
        </w:trPr>
        <w:tc>
          <w:tcPr>
            <w:tcW w:w="4673" w:type="dxa"/>
            <w:gridSpan w:val="2"/>
            <w:vAlign w:val="center"/>
          </w:tcPr>
          <w:p w14:paraId="27E7F7AD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vhod v objekt transformatorske postaje</w:t>
            </w:r>
          </w:p>
        </w:tc>
        <w:tc>
          <w:tcPr>
            <w:tcW w:w="2977" w:type="dxa"/>
            <w:vAlign w:val="center"/>
          </w:tcPr>
          <w:p w14:paraId="09156DFC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z ene strani</w:t>
            </w:r>
          </w:p>
        </w:tc>
        <w:tc>
          <w:tcPr>
            <w:tcW w:w="1984" w:type="dxa"/>
          </w:tcPr>
          <w:p w14:paraId="162910A0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366A49E3" w14:textId="77777777" w:rsidTr="00323FF6">
        <w:trPr>
          <w:trHeight w:val="36"/>
        </w:trPr>
        <w:tc>
          <w:tcPr>
            <w:tcW w:w="4673" w:type="dxa"/>
            <w:gridSpan w:val="2"/>
            <w:vAlign w:val="center"/>
          </w:tcPr>
          <w:p w14:paraId="1193DEB7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višina kabelskega dela</w:t>
            </w:r>
          </w:p>
        </w:tc>
        <w:tc>
          <w:tcPr>
            <w:tcW w:w="2977" w:type="dxa"/>
            <w:vAlign w:val="center"/>
          </w:tcPr>
          <w:p w14:paraId="70D3BD56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≥ 110 cm</w:t>
            </w:r>
          </w:p>
        </w:tc>
        <w:tc>
          <w:tcPr>
            <w:tcW w:w="1984" w:type="dxa"/>
          </w:tcPr>
          <w:p w14:paraId="0613888D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11EFF2C8" w14:textId="77777777" w:rsidTr="00323FF6">
        <w:trPr>
          <w:trHeight w:val="36"/>
        </w:trPr>
        <w:tc>
          <w:tcPr>
            <w:tcW w:w="4673" w:type="dxa"/>
            <w:gridSpan w:val="2"/>
            <w:vAlign w:val="center"/>
          </w:tcPr>
          <w:p w14:paraId="26A159F1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število kabelskih uvodnic</w:t>
            </w:r>
          </w:p>
        </w:tc>
        <w:tc>
          <w:tcPr>
            <w:tcW w:w="2977" w:type="dxa"/>
            <w:vAlign w:val="center"/>
          </w:tcPr>
          <w:p w14:paraId="1704292D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14:paraId="15AC66C9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512AF56A" w14:textId="77777777" w:rsidTr="00323FF6">
        <w:trPr>
          <w:trHeight w:val="36"/>
        </w:trPr>
        <w:tc>
          <w:tcPr>
            <w:tcW w:w="4673" w:type="dxa"/>
            <w:gridSpan w:val="2"/>
            <w:vAlign w:val="center"/>
          </w:tcPr>
          <w:p w14:paraId="3D419A41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lovilna posoda za olje TR</w:t>
            </w:r>
          </w:p>
        </w:tc>
        <w:tc>
          <w:tcPr>
            <w:tcW w:w="2977" w:type="dxa"/>
            <w:vAlign w:val="center"/>
          </w:tcPr>
          <w:p w14:paraId="18C780EA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kovinska posoda INOX</w:t>
            </w:r>
          </w:p>
        </w:tc>
        <w:tc>
          <w:tcPr>
            <w:tcW w:w="1984" w:type="dxa"/>
          </w:tcPr>
          <w:p w14:paraId="38A9478E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410702E9" w14:textId="77777777" w:rsidTr="00323FF6">
        <w:trPr>
          <w:trHeight w:val="36"/>
        </w:trPr>
        <w:tc>
          <w:tcPr>
            <w:tcW w:w="4673" w:type="dxa"/>
            <w:gridSpan w:val="2"/>
            <w:vAlign w:val="center"/>
          </w:tcPr>
          <w:p w14:paraId="7815D3BF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montažna AB pregrada med distribucijskim transformatorjem in stikališčem</w:t>
            </w:r>
          </w:p>
        </w:tc>
        <w:tc>
          <w:tcPr>
            <w:tcW w:w="2977" w:type="dxa"/>
            <w:vAlign w:val="center"/>
          </w:tcPr>
          <w:p w14:paraId="78694A55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DA</w:t>
            </w:r>
          </w:p>
        </w:tc>
        <w:tc>
          <w:tcPr>
            <w:tcW w:w="1984" w:type="dxa"/>
          </w:tcPr>
          <w:p w14:paraId="7A559A22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54498F31" w14:textId="77777777" w:rsidTr="00323FF6">
        <w:trPr>
          <w:trHeight w:val="36"/>
        </w:trPr>
        <w:tc>
          <w:tcPr>
            <w:tcW w:w="4673" w:type="dxa"/>
            <w:gridSpan w:val="2"/>
            <w:vAlign w:val="center"/>
          </w:tcPr>
          <w:p w14:paraId="45078886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dimenzija vrat za transformatorski prostor (svetla širina) z min. debelino Al vrat 2,0 mm</w:t>
            </w:r>
          </w:p>
        </w:tc>
        <w:tc>
          <w:tcPr>
            <w:tcW w:w="2977" w:type="dxa"/>
            <w:vAlign w:val="center"/>
          </w:tcPr>
          <w:p w14:paraId="4D0D5B63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≥ 1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cm</w:t>
            </w:r>
          </w:p>
        </w:tc>
        <w:tc>
          <w:tcPr>
            <w:tcW w:w="1984" w:type="dxa"/>
          </w:tcPr>
          <w:p w14:paraId="1477D596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14:paraId="25073161" w14:textId="77777777" w:rsidR="002D2D18" w:rsidRDefault="002D2D18" w:rsidP="002D2D18">
      <w:pPr>
        <w:keepNext/>
        <w:keepLines/>
        <w:jc w:val="both"/>
        <w:rPr>
          <w:rFonts w:asciiTheme="minorHAnsi" w:hAnsiTheme="minorHAnsi" w:cs="Arial"/>
          <w:sz w:val="22"/>
          <w:szCs w:val="21"/>
        </w:rPr>
      </w:pPr>
    </w:p>
    <w:p w14:paraId="1FFE2344" w14:textId="77777777" w:rsidR="002D2D18" w:rsidRDefault="002D2D18" w:rsidP="002D2D18">
      <w:pPr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br w:type="page"/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11"/>
        <w:gridCol w:w="4205"/>
        <w:gridCol w:w="2934"/>
        <w:gridCol w:w="1984"/>
      </w:tblGrid>
      <w:tr w:rsidR="002D2D18" w:rsidRPr="00596F65" w14:paraId="03477EAC" w14:textId="77777777" w:rsidTr="00323FF6">
        <w:trPr>
          <w:trHeight w:val="432"/>
        </w:trPr>
        <w:tc>
          <w:tcPr>
            <w:tcW w:w="511" w:type="dxa"/>
            <w:shd w:val="clear" w:color="auto" w:fill="DEEAF6" w:themeFill="accent5" w:themeFillTint="33"/>
            <w:vAlign w:val="center"/>
          </w:tcPr>
          <w:p w14:paraId="739BB70D" w14:textId="77777777" w:rsidR="002D2D18" w:rsidRPr="00596F65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7139" w:type="dxa"/>
            <w:gridSpan w:val="2"/>
            <w:shd w:val="clear" w:color="auto" w:fill="DEEAF6" w:themeFill="accent5" w:themeFillTint="33"/>
            <w:vAlign w:val="center"/>
          </w:tcPr>
          <w:p w14:paraId="37CA5546" w14:textId="77777777" w:rsidR="002D2D18" w:rsidRPr="00596F65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8363977" w14:textId="77777777" w:rsidR="002D2D18" w:rsidRPr="00596F65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2D2D18" w:rsidRPr="00596F65" w14:paraId="12698EF1" w14:textId="77777777" w:rsidTr="00323FF6">
        <w:trPr>
          <w:trHeight w:val="509"/>
        </w:trPr>
        <w:tc>
          <w:tcPr>
            <w:tcW w:w="511" w:type="dxa"/>
            <w:vAlign w:val="center"/>
          </w:tcPr>
          <w:p w14:paraId="68D34A4C" w14:textId="77777777" w:rsidR="002D2D18" w:rsidRPr="00596F65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1.D</w:t>
            </w:r>
          </w:p>
        </w:tc>
        <w:tc>
          <w:tcPr>
            <w:tcW w:w="9123" w:type="dxa"/>
            <w:gridSpan w:val="3"/>
            <w:vAlign w:val="center"/>
          </w:tcPr>
          <w:p w14:paraId="0CD64033" w14:textId="77777777" w:rsidR="002D2D18" w:rsidRPr="00596F65" w:rsidRDefault="002D2D18" w:rsidP="00323FF6">
            <w:pPr>
              <w:suppressAutoHyphens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TRANSFORMATORSKA POSTAJA – VEČJA IZVEDBA RAVNA STREHA DO MOČI TRANSFORMATORJA 2 x 1000 kVA </w:t>
            </w:r>
          </w:p>
        </w:tc>
      </w:tr>
      <w:tr w:rsidR="002D2D18" w:rsidRPr="00596F65" w14:paraId="1B4C02DE" w14:textId="77777777" w:rsidTr="00323FF6">
        <w:trPr>
          <w:trHeight w:val="103"/>
        </w:trPr>
        <w:tc>
          <w:tcPr>
            <w:tcW w:w="4716" w:type="dxa"/>
            <w:gridSpan w:val="2"/>
            <w:vAlign w:val="center"/>
          </w:tcPr>
          <w:p w14:paraId="769D5FAE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proizvajalec transformatorskih postaj</w:t>
            </w:r>
          </w:p>
        </w:tc>
        <w:tc>
          <w:tcPr>
            <w:tcW w:w="2934" w:type="dxa"/>
            <w:vAlign w:val="center"/>
          </w:tcPr>
          <w:p w14:paraId="0E6C95E4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14:paraId="76BF1315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14BD37ED" w14:textId="77777777" w:rsidTr="00323FF6">
        <w:trPr>
          <w:trHeight w:val="36"/>
        </w:trPr>
        <w:tc>
          <w:tcPr>
            <w:tcW w:w="4716" w:type="dxa"/>
            <w:gridSpan w:val="2"/>
            <w:vAlign w:val="center"/>
          </w:tcPr>
          <w:p w14:paraId="4E16CA67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tip transformatorske postaje</w:t>
            </w:r>
          </w:p>
        </w:tc>
        <w:tc>
          <w:tcPr>
            <w:tcW w:w="2934" w:type="dxa"/>
            <w:vAlign w:val="center"/>
          </w:tcPr>
          <w:p w14:paraId="5B5F9D65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14:paraId="7E260C92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729B851D" w14:textId="77777777" w:rsidTr="00323FF6">
        <w:trPr>
          <w:trHeight w:val="36"/>
        </w:trPr>
        <w:tc>
          <w:tcPr>
            <w:tcW w:w="4716" w:type="dxa"/>
            <w:gridSpan w:val="2"/>
            <w:vAlign w:val="center"/>
          </w:tcPr>
          <w:p w14:paraId="3A172E61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vrsta izvedbe transformatorske postaje</w:t>
            </w:r>
          </w:p>
        </w:tc>
        <w:tc>
          <w:tcPr>
            <w:tcW w:w="2934" w:type="dxa"/>
            <w:vAlign w:val="center"/>
          </w:tcPr>
          <w:p w14:paraId="265B0A51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armiranobetonska montažna hišica</w:t>
            </w:r>
          </w:p>
        </w:tc>
        <w:tc>
          <w:tcPr>
            <w:tcW w:w="1984" w:type="dxa"/>
          </w:tcPr>
          <w:p w14:paraId="0DA79F6B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1A62A667" w14:textId="77777777" w:rsidTr="00323FF6">
        <w:trPr>
          <w:trHeight w:val="36"/>
        </w:trPr>
        <w:tc>
          <w:tcPr>
            <w:tcW w:w="4716" w:type="dxa"/>
            <w:gridSpan w:val="2"/>
            <w:vAlign w:val="center"/>
          </w:tcPr>
          <w:p w14:paraId="534EA10C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izvedba strehe transformatorske postaje</w:t>
            </w:r>
          </w:p>
        </w:tc>
        <w:tc>
          <w:tcPr>
            <w:tcW w:w="2934" w:type="dxa"/>
            <w:vAlign w:val="center"/>
          </w:tcPr>
          <w:p w14:paraId="0A85186A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ravna streha</w:t>
            </w:r>
          </w:p>
          <w:p w14:paraId="2F063FD3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(sika premaz)</w:t>
            </w:r>
          </w:p>
        </w:tc>
        <w:tc>
          <w:tcPr>
            <w:tcW w:w="1984" w:type="dxa"/>
          </w:tcPr>
          <w:p w14:paraId="1DCB46AA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586788A9" w14:textId="77777777" w:rsidTr="00323FF6">
        <w:trPr>
          <w:trHeight w:val="36"/>
        </w:trPr>
        <w:tc>
          <w:tcPr>
            <w:tcW w:w="4716" w:type="dxa"/>
            <w:gridSpan w:val="2"/>
            <w:vAlign w:val="center"/>
          </w:tcPr>
          <w:p w14:paraId="55966B33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fasada transformatorske postaje</w:t>
            </w:r>
          </w:p>
        </w:tc>
        <w:tc>
          <w:tcPr>
            <w:tcW w:w="2934" w:type="dxa"/>
            <w:vAlign w:val="center"/>
          </w:tcPr>
          <w:p w14:paraId="069B5CB2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prani kulir (opcije: beton z opleskom, obloge z naravnim kamnom, lesena obloga …)</w:t>
            </w:r>
          </w:p>
        </w:tc>
        <w:tc>
          <w:tcPr>
            <w:tcW w:w="1984" w:type="dxa"/>
          </w:tcPr>
          <w:p w14:paraId="113FD1FD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6FF4A3AD" w14:textId="77777777" w:rsidTr="00323FF6">
        <w:trPr>
          <w:trHeight w:val="36"/>
        </w:trPr>
        <w:tc>
          <w:tcPr>
            <w:tcW w:w="4716" w:type="dxa"/>
            <w:gridSpan w:val="2"/>
            <w:vAlign w:val="center"/>
          </w:tcPr>
          <w:p w14:paraId="16F2AC9D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dimenzije za večjo izvedbo transformatorske postaje</w:t>
            </w:r>
          </w:p>
        </w:tc>
        <w:tc>
          <w:tcPr>
            <w:tcW w:w="2934" w:type="dxa"/>
            <w:vAlign w:val="center"/>
          </w:tcPr>
          <w:p w14:paraId="76D4C81E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max. dimenzije</w:t>
            </w:r>
          </w:p>
          <w:p w14:paraId="5C0E12DE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d500 x g415 x v280 cm</w:t>
            </w:r>
          </w:p>
        </w:tc>
        <w:tc>
          <w:tcPr>
            <w:tcW w:w="1984" w:type="dxa"/>
          </w:tcPr>
          <w:p w14:paraId="22F6C51D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10BE547A" w14:textId="77777777" w:rsidTr="00323FF6">
        <w:trPr>
          <w:trHeight w:val="36"/>
        </w:trPr>
        <w:tc>
          <w:tcPr>
            <w:tcW w:w="4716" w:type="dxa"/>
            <w:gridSpan w:val="2"/>
            <w:vAlign w:val="center"/>
          </w:tcPr>
          <w:p w14:paraId="17382241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dimenzije vgrajene opreme:</w:t>
            </w:r>
          </w:p>
          <w:p w14:paraId="5F86DB92" w14:textId="77777777" w:rsidR="002D2D18" w:rsidRPr="00596F65" w:rsidRDefault="002D2D18" w:rsidP="00323FF6">
            <w:pPr>
              <w:pStyle w:val="Odstavekseznama"/>
              <w:keepNext/>
              <w:keepLines/>
              <w:widowControl w:val="0"/>
              <w:rPr>
                <w:rFonts w:asciiTheme="minorHAnsi" w:hAnsiTheme="minorHAnsi" w:cs="Arial"/>
                <w:noProof/>
                <w:lang w:val="sl-SI"/>
              </w:rPr>
            </w:pPr>
          </w:p>
          <w:p w14:paraId="53A26693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SN RMU blok: do 8 polj ali več</w:t>
            </w:r>
          </w:p>
          <w:p w14:paraId="1845FCE2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Distribucijski TR 21/0,42 kV do moči 2 x 1000 kVA (dimnezionirano hlajenje TRF)</w:t>
            </w:r>
          </w:p>
          <w:p w14:paraId="500317A8" w14:textId="77777777" w:rsidR="002D2D18" w:rsidRPr="00992BFE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NN stikalni blok: max. število izvodov: 16</w:t>
            </w:r>
          </w:p>
        </w:tc>
        <w:tc>
          <w:tcPr>
            <w:tcW w:w="2934" w:type="dxa"/>
            <w:vAlign w:val="center"/>
          </w:tcPr>
          <w:p w14:paraId="21AF72A8" w14:textId="77777777" w:rsidR="002D2D18" w:rsidRPr="00596F65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max. dimenzije RMU bloka:</w:t>
            </w:r>
          </w:p>
          <w:p w14:paraId="62CE5CB6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d4500 </w:t>
            </w: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x g775 x v2000 mm</w:t>
            </w:r>
          </w:p>
          <w:p w14:paraId="21C7AF79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TR:</w:t>
            </w:r>
          </w:p>
          <w:p w14:paraId="04A38A61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d1750 x g1100 x v1850 mm</w:t>
            </w:r>
          </w:p>
          <w:p w14:paraId="1100616A" w14:textId="77777777" w:rsidR="002D2D18" w:rsidRPr="00596F65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max. dimenzije NN bloka:</w:t>
            </w:r>
          </w:p>
          <w:p w14:paraId="56A5DF7F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d4500 x g500 x v2000 mm</w:t>
            </w:r>
          </w:p>
        </w:tc>
        <w:tc>
          <w:tcPr>
            <w:tcW w:w="1984" w:type="dxa"/>
          </w:tcPr>
          <w:p w14:paraId="347BE99F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14EC7C65" w14:textId="77777777" w:rsidTr="00323FF6">
        <w:trPr>
          <w:trHeight w:val="36"/>
        </w:trPr>
        <w:tc>
          <w:tcPr>
            <w:tcW w:w="4716" w:type="dxa"/>
            <w:gridSpan w:val="2"/>
            <w:vAlign w:val="center"/>
          </w:tcPr>
          <w:p w14:paraId="70BB8C62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vhod v objekt transformatorske postaje</w:t>
            </w:r>
          </w:p>
        </w:tc>
        <w:tc>
          <w:tcPr>
            <w:tcW w:w="2934" w:type="dxa"/>
            <w:vAlign w:val="center"/>
          </w:tcPr>
          <w:p w14:paraId="6605710D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z ene ali dveh strani</w:t>
            </w:r>
          </w:p>
        </w:tc>
        <w:tc>
          <w:tcPr>
            <w:tcW w:w="1984" w:type="dxa"/>
          </w:tcPr>
          <w:p w14:paraId="79CEFDD3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61703E70" w14:textId="77777777" w:rsidTr="00323FF6">
        <w:trPr>
          <w:trHeight w:val="36"/>
        </w:trPr>
        <w:tc>
          <w:tcPr>
            <w:tcW w:w="4716" w:type="dxa"/>
            <w:gridSpan w:val="2"/>
            <w:vAlign w:val="center"/>
          </w:tcPr>
          <w:p w14:paraId="4F6CE22B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višina kabelskega dela</w:t>
            </w:r>
          </w:p>
        </w:tc>
        <w:tc>
          <w:tcPr>
            <w:tcW w:w="2934" w:type="dxa"/>
            <w:vAlign w:val="center"/>
          </w:tcPr>
          <w:p w14:paraId="1F2D5D4C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≥ 110 cm</w:t>
            </w:r>
          </w:p>
        </w:tc>
        <w:tc>
          <w:tcPr>
            <w:tcW w:w="1984" w:type="dxa"/>
          </w:tcPr>
          <w:p w14:paraId="2A60DFA3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702A0001" w14:textId="77777777" w:rsidTr="00323FF6">
        <w:trPr>
          <w:trHeight w:val="36"/>
        </w:trPr>
        <w:tc>
          <w:tcPr>
            <w:tcW w:w="4716" w:type="dxa"/>
            <w:gridSpan w:val="2"/>
            <w:vAlign w:val="center"/>
          </w:tcPr>
          <w:p w14:paraId="2A1840CE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število kabelskih uvodnic</w:t>
            </w:r>
          </w:p>
        </w:tc>
        <w:tc>
          <w:tcPr>
            <w:tcW w:w="2934" w:type="dxa"/>
            <w:vAlign w:val="center"/>
          </w:tcPr>
          <w:p w14:paraId="7F7AEACF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32</w:t>
            </w:r>
          </w:p>
        </w:tc>
        <w:tc>
          <w:tcPr>
            <w:tcW w:w="1984" w:type="dxa"/>
          </w:tcPr>
          <w:p w14:paraId="298F0E72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2B64DC16" w14:textId="77777777" w:rsidTr="00323FF6">
        <w:trPr>
          <w:trHeight w:val="36"/>
        </w:trPr>
        <w:tc>
          <w:tcPr>
            <w:tcW w:w="4716" w:type="dxa"/>
            <w:gridSpan w:val="2"/>
            <w:vAlign w:val="center"/>
          </w:tcPr>
          <w:p w14:paraId="164F2957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lovilna posoda za olje TR</w:t>
            </w:r>
          </w:p>
        </w:tc>
        <w:tc>
          <w:tcPr>
            <w:tcW w:w="2934" w:type="dxa"/>
            <w:vAlign w:val="center"/>
          </w:tcPr>
          <w:p w14:paraId="75F1B58F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kovinska posoda INOX</w:t>
            </w:r>
          </w:p>
        </w:tc>
        <w:tc>
          <w:tcPr>
            <w:tcW w:w="1984" w:type="dxa"/>
          </w:tcPr>
          <w:p w14:paraId="54CF2FAD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035AC332" w14:textId="77777777" w:rsidTr="00323FF6">
        <w:trPr>
          <w:trHeight w:val="36"/>
        </w:trPr>
        <w:tc>
          <w:tcPr>
            <w:tcW w:w="4716" w:type="dxa"/>
            <w:gridSpan w:val="2"/>
            <w:vAlign w:val="center"/>
          </w:tcPr>
          <w:p w14:paraId="575C0278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montažna AB pregrada med distribucijskim transformatorjem in stikališčem</w:t>
            </w:r>
          </w:p>
        </w:tc>
        <w:tc>
          <w:tcPr>
            <w:tcW w:w="2934" w:type="dxa"/>
            <w:vAlign w:val="center"/>
          </w:tcPr>
          <w:p w14:paraId="7FD7A48F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DA</w:t>
            </w:r>
          </w:p>
        </w:tc>
        <w:tc>
          <w:tcPr>
            <w:tcW w:w="1984" w:type="dxa"/>
          </w:tcPr>
          <w:p w14:paraId="0ED10288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59F0E5A4" w14:textId="77777777" w:rsidTr="00323FF6">
        <w:trPr>
          <w:trHeight w:val="36"/>
        </w:trPr>
        <w:tc>
          <w:tcPr>
            <w:tcW w:w="4716" w:type="dxa"/>
            <w:gridSpan w:val="2"/>
            <w:vAlign w:val="center"/>
          </w:tcPr>
          <w:p w14:paraId="4BFF19F3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dimenzija vrat za transformatorski prostor (svetla širina) z min. debelino Al vrat 2,0 mm</w:t>
            </w:r>
          </w:p>
        </w:tc>
        <w:tc>
          <w:tcPr>
            <w:tcW w:w="2934" w:type="dxa"/>
            <w:vAlign w:val="center"/>
          </w:tcPr>
          <w:p w14:paraId="14934F61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≥ 1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cm</w:t>
            </w:r>
          </w:p>
        </w:tc>
        <w:tc>
          <w:tcPr>
            <w:tcW w:w="1984" w:type="dxa"/>
          </w:tcPr>
          <w:p w14:paraId="7258F661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14:paraId="09A6AEE8" w14:textId="77777777" w:rsidR="002D2D18" w:rsidRDefault="002D2D18" w:rsidP="002D2D18">
      <w:pPr>
        <w:keepNext/>
        <w:keepLines/>
        <w:jc w:val="both"/>
        <w:rPr>
          <w:rFonts w:asciiTheme="minorHAnsi" w:hAnsiTheme="minorHAnsi" w:cs="Arial"/>
          <w:sz w:val="22"/>
          <w:szCs w:val="21"/>
        </w:rPr>
      </w:pPr>
    </w:p>
    <w:p w14:paraId="5A90A417" w14:textId="77777777" w:rsidR="002D2D18" w:rsidRDefault="002D2D18" w:rsidP="002D2D18">
      <w:pPr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br w:type="page"/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07"/>
        <w:gridCol w:w="4203"/>
        <w:gridCol w:w="2940"/>
        <w:gridCol w:w="1984"/>
      </w:tblGrid>
      <w:tr w:rsidR="002D2D18" w:rsidRPr="002B7D8C" w14:paraId="388EB17B" w14:textId="77777777" w:rsidTr="00323FF6">
        <w:trPr>
          <w:trHeight w:val="432"/>
        </w:trPr>
        <w:tc>
          <w:tcPr>
            <w:tcW w:w="507" w:type="dxa"/>
            <w:shd w:val="clear" w:color="auto" w:fill="DEEAF6" w:themeFill="accent5" w:themeFillTint="33"/>
            <w:vAlign w:val="center"/>
          </w:tcPr>
          <w:p w14:paraId="79F3EDD4" w14:textId="77777777" w:rsidR="002D2D18" w:rsidRPr="002B7D8C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2B7D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7143" w:type="dxa"/>
            <w:gridSpan w:val="2"/>
            <w:shd w:val="clear" w:color="auto" w:fill="DEEAF6" w:themeFill="accent5" w:themeFillTint="33"/>
            <w:vAlign w:val="center"/>
          </w:tcPr>
          <w:p w14:paraId="1DF7D84D" w14:textId="77777777" w:rsidR="002D2D18" w:rsidRPr="002B7D8C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2B7D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4831C63B" w14:textId="77777777" w:rsidR="002D2D18" w:rsidRPr="002B7D8C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2B7D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2D2D18" w:rsidRPr="002B7D8C" w14:paraId="0D87293E" w14:textId="77777777" w:rsidTr="00323FF6">
        <w:trPr>
          <w:trHeight w:val="509"/>
        </w:trPr>
        <w:tc>
          <w:tcPr>
            <w:tcW w:w="507" w:type="dxa"/>
            <w:vAlign w:val="center"/>
          </w:tcPr>
          <w:p w14:paraId="553B92AD" w14:textId="77777777" w:rsidR="002D2D18" w:rsidRPr="002B7D8C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2.A</w:t>
            </w:r>
          </w:p>
        </w:tc>
        <w:tc>
          <w:tcPr>
            <w:tcW w:w="9127" w:type="dxa"/>
            <w:gridSpan w:val="3"/>
            <w:vAlign w:val="center"/>
          </w:tcPr>
          <w:p w14:paraId="6976CC44" w14:textId="77777777" w:rsidR="002D2D18" w:rsidRPr="002B7D8C" w:rsidRDefault="002D2D18" w:rsidP="00323FF6">
            <w:pPr>
              <w:suppressAutoHyphens/>
              <w:ind w:left="720"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2B7D8C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TRANSFORMATORSKA POSTAJA – MALA IZVEDBA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STREHA </w:t>
            </w:r>
            <w:r w:rsidRPr="002B7D8C">
              <w:rPr>
                <w:rFonts w:asciiTheme="minorHAnsi" w:hAnsiTheme="minorHAnsi"/>
                <w:b/>
                <w:noProof/>
                <w:sz w:val="22"/>
                <w:szCs w:val="22"/>
              </w:rPr>
              <w:t>DVOKAPNICA DO MOČI TRANSFORMATORJA 250 kVA (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45</w:t>
            </w:r>
            <w:r w:rsidRPr="002B7D8C">
              <w:rPr>
                <w:rFonts w:asciiTheme="minorHAnsi" w:hAnsiTheme="minorHAnsi"/>
                <w:b/>
                <w:noProof/>
                <w:sz w:val="22"/>
                <w:szCs w:val="22"/>
                <w:vertAlign w:val="superscript"/>
              </w:rPr>
              <w:t>0</w:t>
            </w:r>
            <w:r w:rsidRPr="002B7D8C"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2D2D18" w:rsidRPr="002B7D8C" w14:paraId="19AAFC77" w14:textId="77777777" w:rsidTr="00323FF6">
        <w:trPr>
          <w:trHeight w:val="103"/>
        </w:trPr>
        <w:tc>
          <w:tcPr>
            <w:tcW w:w="4710" w:type="dxa"/>
            <w:gridSpan w:val="2"/>
            <w:vAlign w:val="center"/>
          </w:tcPr>
          <w:p w14:paraId="1545EF84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proizvajalec transformatorskih postaj</w:t>
            </w:r>
          </w:p>
        </w:tc>
        <w:tc>
          <w:tcPr>
            <w:tcW w:w="2940" w:type="dxa"/>
            <w:vAlign w:val="center"/>
          </w:tcPr>
          <w:p w14:paraId="37025313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14:paraId="6F39DB9D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243EEAC5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4FA42065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tip transformatorske postaje</w:t>
            </w:r>
          </w:p>
        </w:tc>
        <w:tc>
          <w:tcPr>
            <w:tcW w:w="2940" w:type="dxa"/>
            <w:vAlign w:val="center"/>
          </w:tcPr>
          <w:p w14:paraId="667BA140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14:paraId="2FE5F6EF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19D71B43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1CC14708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vrsta izvedbe transformatorske postaje</w:t>
            </w:r>
          </w:p>
        </w:tc>
        <w:tc>
          <w:tcPr>
            <w:tcW w:w="2940" w:type="dxa"/>
            <w:vAlign w:val="center"/>
          </w:tcPr>
          <w:p w14:paraId="3DCED1FA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2B7D8C">
              <w:rPr>
                <w:rFonts w:asciiTheme="minorHAnsi" w:hAnsiTheme="minorHAnsi" w:cs="Arial"/>
                <w:noProof/>
                <w:sz w:val="22"/>
                <w:szCs w:val="22"/>
              </w:rPr>
              <w:t>armiranobetonska montažna hišica</w:t>
            </w:r>
          </w:p>
        </w:tc>
        <w:tc>
          <w:tcPr>
            <w:tcW w:w="1984" w:type="dxa"/>
          </w:tcPr>
          <w:p w14:paraId="425A3604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7FD1A1C6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6C3D8AB7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izvedba strehe transformatorske postaje</w:t>
            </w:r>
          </w:p>
        </w:tc>
        <w:tc>
          <w:tcPr>
            <w:tcW w:w="2940" w:type="dxa"/>
            <w:vAlign w:val="center"/>
          </w:tcPr>
          <w:p w14:paraId="0FFF8339" w14:textId="77777777" w:rsidR="002D2D18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2B7D8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streha dvokapnica: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45</w:t>
            </w:r>
            <w:r w:rsidRPr="002B7D8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° naklon, opečna kritina – sivi bobrovec </w:t>
            </w:r>
          </w:p>
          <w:p w14:paraId="5859D52E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2B7D8C">
              <w:rPr>
                <w:rFonts w:asciiTheme="minorHAnsi" w:hAnsiTheme="minorHAnsi" w:cs="Arial"/>
                <w:noProof/>
                <w:sz w:val="22"/>
                <w:szCs w:val="22"/>
              </w:rPr>
              <w:t>(opcija – rdeči bobrovec)</w:t>
            </w:r>
          </w:p>
        </w:tc>
        <w:tc>
          <w:tcPr>
            <w:tcW w:w="1984" w:type="dxa"/>
          </w:tcPr>
          <w:p w14:paraId="09543DC0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7F3A09D5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28381D85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fasada transformatorske postaje</w:t>
            </w:r>
          </w:p>
        </w:tc>
        <w:tc>
          <w:tcPr>
            <w:tcW w:w="2940" w:type="dxa"/>
            <w:vAlign w:val="center"/>
          </w:tcPr>
          <w:p w14:paraId="0BD14313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2B7D8C">
              <w:rPr>
                <w:rFonts w:asciiTheme="minorHAnsi" w:hAnsiTheme="minorHAnsi" w:cs="Arial"/>
                <w:noProof/>
                <w:sz w:val="22"/>
                <w:szCs w:val="22"/>
              </w:rPr>
              <w:t>prani kulir (opcije: beton z opleskom, obloge z naravnim kamnom, lesena obloga …)</w:t>
            </w:r>
          </w:p>
        </w:tc>
        <w:tc>
          <w:tcPr>
            <w:tcW w:w="1984" w:type="dxa"/>
          </w:tcPr>
          <w:p w14:paraId="7606D583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3ED7C19B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70982B55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 xml:space="preserve">max. dimenzije za </w:t>
            </w:r>
            <w:r>
              <w:rPr>
                <w:rFonts w:asciiTheme="minorHAnsi" w:hAnsiTheme="minorHAnsi" w:cs="Arial"/>
                <w:noProof/>
                <w:lang w:val="sl-SI"/>
              </w:rPr>
              <w:t>malo izvedbo</w:t>
            </w:r>
            <w:r w:rsidRPr="002B7D8C">
              <w:rPr>
                <w:rFonts w:asciiTheme="minorHAnsi" w:hAnsiTheme="minorHAnsi" w:cs="Arial"/>
                <w:noProof/>
                <w:lang w:val="sl-SI"/>
              </w:rPr>
              <w:t xml:space="preserve"> transformatorske postaje</w:t>
            </w:r>
          </w:p>
        </w:tc>
        <w:tc>
          <w:tcPr>
            <w:tcW w:w="2940" w:type="dxa"/>
            <w:vAlign w:val="center"/>
          </w:tcPr>
          <w:p w14:paraId="18C35EEE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</w:t>
            </w:r>
          </w:p>
          <w:p w14:paraId="1A1D9E77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d240 x g220 x v410 cm</w:t>
            </w:r>
          </w:p>
        </w:tc>
        <w:tc>
          <w:tcPr>
            <w:tcW w:w="1984" w:type="dxa"/>
          </w:tcPr>
          <w:p w14:paraId="7D54F213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4B0A47F9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762B3724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max. dimenzije vgrajene opreme:</w:t>
            </w:r>
          </w:p>
          <w:p w14:paraId="72EF4621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SN RMU blok: do 3 polj</w:t>
            </w:r>
          </w:p>
          <w:p w14:paraId="6062491C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Distribucijski TR 21/0,42 kV do moči 250 kVA</w:t>
            </w:r>
          </w:p>
          <w:p w14:paraId="359BB162" w14:textId="77777777" w:rsidR="002D2D18" w:rsidRPr="00992BFE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NN stikalni blok: max. število izvodov: 5</w:t>
            </w:r>
          </w:p>
        </w:tc>
        <w:tc>
          <w:tcPr>
            <w:tcW w:w="2940" w:type="dxa"/>
            <w:vAlign w:val="center"/>
          </w:tcPr>
          <w:p w14:paraId="30F0B9E5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RMU bloka:</w:t>
            </w:r>
          </w:p>
          <w:p w14:paraId="1E185000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d1100 x g775 x v2000 mm</w:t>
            </w:r>
          </w:p>
          <w:p w14:paraId="25C1C041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TR:</w:t>
            </w:r>
          </w:p>
          <w:p w14:paraId="14F9568E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d1200 x g800 x v1500 mm</w:t>
            </w:r>
          </w:p>
          <w:p w14:paraId="3C7A505D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NN bloka:</w:t>
            </w:r>
          </w:p>
          <w:p w14:paraId="3B69E444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d1100 x g500 x v2000 mm</w:t>
            </w:r>
          </w:p>
        </w:tc>
        <w:tc>
          <w:tcPr>
            <w:tcW w:w="1984" w:type="dxa"/>
          </w:tcPr>
          <w:p w14:paraId="6866CE6E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4F9DDECE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6477F884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vhod v objekt transformatorske postaje</w:t>
            </w:r>
          </w:p>
        </w:tc>
        <w:tc>
          <w:tcPr>
            <w:tcW w:w="2940" w:type="dxa"/>
            <w:vAlign w:val="center"/>
          </w:tcPr>
          <w:p w14:paraId="6985D0B8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z dveh strani</w:t>
            </w:r>
          </w:p>
        </w:tc>
        <w:tc>
          <w:tcPr>
            <w:tcW w:w="1984" w:type="dxa"/>
          </w:tcPr>
          <w:p w14:paraId="4DA50AD8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0A1EAC35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7679529C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višina kabelskega dela</w:t>
            </w:r>
          </w:p>
        </w:tc>
        <w:tc>
          <w:tcPr>
            <w:tcW w:w="2940" w:type="dxa"/>
            <w:vAlign w:val="center"/>
          </w:tcPr>
          <w:p w14:paraId="27631958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≥ 110 cm</w:t>
            </w:r>
          </w:p>
        </w:tc>
        <w:tc>
          <w:tcPr>
            <w:tcW w:w="1984" w:type="dxa"/>
          </w:tcPr>
          <w:p w14:paraId="1FD00363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2526D6F6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55C12C6B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število kabelskih uvodnic</w:t>
            </w:r>
          </w:p>
        </w:tc>
        <w:tc>
          <w:tcPr>
            <w:tcW w:w="2940" w:type="dxa"/>
            <w:vAlign w:val="center"/>
          </w:tcPr>
          <w:p w14:paraId="6ED1E36E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14:paraId="050ED5A5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108FC91F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5E1161CC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lovilna posoda za olje TR</w:t>
            </w:r>
          </w:p>
        </w:tc>
        <w:tc>
          <w:tcPr>
            <w:tcW w:w="2940" w:type="dxa"/>
            <w:vAlign w:val="center"/>
          </w:tcPr>
          <w:p w14:paraId="5BE1C56B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kovinska posoda INOX</w:t>
            </w:r>
          </w:p>
        </w:tc>
        <w:tc>
          <w:tcPr>
            <w:tcW w:w="1984" w:type="dxa"/>
          </w:tcPr>
          <w:p w14:paraId="7F5F92CD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1E7A82E0" w14:textId="77777777" w:rsidTr="00323FF6">
        <w:trPr>
          <w:trHeight w:val="36"/>
        </w:trPr>
        <w:tc>
          <w:tcPr>
            <w:tcW w:w="4710" w:type="dxa"/>
            <w:gridSpan w:val="2"/>
            <w:vAlign w:val="center"/>
          </w:tcPr>
          <w:p w14:paraId="77236D78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dimenzija vrat za transformatorski prostor (svetla širina) z min. debelino Al vrat 2,0 mm</w:t>
            </w:r>
          </w:p>
        </w:tc>
        <w:tc>
          <w:tcPr>
            <w:tcW w:w="2940" w:type="dxa"/>
            <w:vAlign w:val="center"/>
          </w:tcPr>
          <w:p w14:paraId="252B922D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≥ 103 cm</w:t>
            </w:r>
          </w:p>
        </w:tc>
        <w:tc>
          <w:tcPr>
            <w:tcW w:w="1984" w:type="dxa"/>
          </w:tcPr>
          <w:p w14:paraId="13938C50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14:paraId="5CFB8C7C" w14:textId="77777777" w:rsidR="002D2D18" w:rsidRDefault="002D2D18" w:rsidP="002D2D18">
      <w:pPr>
        <w:keepNext/>
        <w:keepLines/>
        <w:jc w:val="both"/>
        <w:rPr>
          <w:rFonts w:asciiTheme="minorHAnsi" w:hAnsiTheme="minorHAnsi" w:cs="Arial"/>
          <w:sz w:val="22"/>
          <w:szCs w:val="21"/>
        </w:rPr>
      </w:pPr>
    </w:p>
    <w:p w14:paraId="39496B55" w14:textId="77777777" w:rsidR="002D2D18" w:rsidRDefault="002D2D18" w:rsidP="002D2D18">
      <w:pPr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br w:type="page"/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7"/>
        <w:gridCol w:w="4208"/>
        <w:gridCol w:w="2945"/>
        <w:gridCol w:w="1984"/>
      </w:tblGrid>
      <w:tr w:rsidR="002D2D18" w:rsidRPr="002B7D8C" w14:paraId="2E380DCC" w14:textId="77777777" w:rsidTr="00323FF6">
        <w:trPr>
          <w:trHeight w:val="432"/>
        </w:trPr>
        <w:tc>
          <w:tcPr>
            <w:tcW w:w="497" w:type="dxa"/>
            <w:shd w:val="clear" w:color="auto" w:fill="DEEAF6" w:themeFill="accent5" w:themeFillTint="33"/>
            <w:vAlign w:val="center"/>
          </w:tcPr>
          <w:p w14:paraId="50A76023" w14:textId="77777777" w:rsidR="002D2D18" w:rsidRPr="002B7D8C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2B7D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7153" w:type="dxa"/>
            <w:gridSpan w:val="2"/>
            <w:shd w:val="clear" w:color="auto" w:fill="DEEAF6" w:themeFill="accent5" w:themeFillTint="33"/>
            <w:vAlign w:val="center"/>
          </w:tcPr>
          <w:p w14:paraId="40200AC3" w14:textId="77777777" w:rsidR="002D2D18" w:rsidRPr="002B7D8C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2B7D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2849B1D5" w14:textId="77777777" w:rsidR="002D2D18" w:rsidRPr="002B7D8C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2B7D8C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2D2D18" w:rsidRPr="002B7D8C" w14:paraId="6D12DABA" w14:textId="77777777" w:rsidTr="00323FF6">
        <w:trPr>
          <w:trHeight w:val="509"/>
        </w:trPr>
        <w:tc>
          <w:tcPr>
            <w:tcW w:w="497" w:type="dxa"/>
            <w:vAlign w:val="center"/>
          </w:tcPr>
          <w:p w14:paraId="377627A6" w14:textId="77777777" w:rsidR="002D2D18" w:rsidRPr="002B7D8C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2.B</w:t>
            </w:r>
          </w:p>
        </w:tc>
        <w:tc>
          <w:tcPr>
            <w:tcW w:w="9137" w:type="dxa"/>
            <w:gridSpan w:val="3"/>
            <w:vAlign w:val="center"/>
          </w:tcPr>
          <w:p w14:paraId="4ADBCB4B" w14:textId="77777777" w:rsidR="002D2D18" w:rsidRPr="002B7D8C" w:rsidRDefault="002D2D18" w:rsidP="00323FF6">
            <w:pPr>
              <w:suppressAutoHyphens/>
              <w:ind w:left="720"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2B7D8C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TRANSFORMATORSKA POSTAJA –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OSNOVNA </w:t>
            </w:r>
            <w:r w:rsidRPr="002B7D8C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IZVEDBA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STREHA </w:t>
            </w:r>
            <w:r w:rsidRPr="002B7D8C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DVOKAPNICA DO MOČI TRANSFORMATORJA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63</w:t>
            </w:r>
            <w:r w:rsidRPr="002B7D8C">
              <w:rPr>
                <w:rFonts w:asciiTheme="minorHAnsi" w:hAnsiTheme="minorHAnsi"/>
                <w:b/>
                <w:noProof/>
                <w:sz w:val="22"/>
                <w:szCs w:val="22"/>
              </w:rPr>
              <w:t>0 kVA (30</w:t>
            </w:r>
            <w:r w:rsidRPr="002B7D8C">
              <w:rPr>
                <w:rFonts w:asciiTheme="minorHAnsi" w:hAnsiTheme="minorHAnsi"/>
                <w:b/>
                <w:noProof/>
                <w:sz w:val="22"/>
                <w:szCs w:val="22"/>
                <w:vertAlign w:val="superscript"/>
              </w:rPr>
              <w:t>0</w:t>
            </w:r>
            <w:r w:rsidRPr="002B7D8C"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2D2D18" w:rsidRPr="002B7D8C" w14:paraId="398C198A" w14:textId="77777777" w:rsidTr="00323FF6">
        <w:trPr>
          <w:trHeight w:val="103"/>
        </w:trPr>
        <w:tc>
          <w:tcPr>
            <w:tcW w:w="4705" w:type="dxa"/>
            <w:gridSpan w:val="2"/>
            <w:vAlign w:val="center"/>
          </w:tcPr>
          <w:p w14:paraId="075E13A6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proizvajalec transformatorskih postaj</w:t>
            </w:r>
          </w:p>
        </w:tc>
        <w:tc>
          <w:tcPr>
            <w:tcW w:w="2945" w:type="dxa"/>
            <w:vAlign w:val="center"/>
          </w:tcPr>
          <w:p w14:paraId="3F24875E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14:paraId="776A0699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6CF7EFED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4EBC83A5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tip transformatorske postaje</w:t>
            </w:r>
          </w:p>
        </w:tc>
        <w:tc>
          <w:tcPr>
            <w:tcW w:w="2945" w:type="dxa"/>
            <w:vAlign w:val="center"/>
          </w:tcPr>
          <w:p w14:paraId="311339D8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14:paraId="499ED255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34F0DE96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7EBC4A42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vrsta izvedbe transformatorske postaje</w:t>
            </w:r>
          </w:p>
        </w:tc>
        <w:tc>
          <w:tcPr>
            <w:tcW w:w="2945" w:type="dxa"/>
            <w:vAlign w:val="center"/>
          </w:tcPr>
          <w:p w14:paraId="1879CD3A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2B7D8C">
              <w:rPr>
                <w:rFonts w:asciiTheme="minorHAnsi" w:hAnsiTheme="minorHAnsi" w:cs="Arial"/>
                <w:noProof/>
                <w:sz w:val="22"/>
                <w:szCs w:val="22"/>
              </w:rPr>
              <w:t>armiranobetonska montažna hišica</w:t>
            </w:r>
          </w:p>
        </w:tc>
        <w:tc>
          <w:tcPr>
            <w:tcW w:w="1984" w:type="dxa"/>
          </w:tcPr>
          <w:p w14:paraId="13C2D84E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6FEBE01A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1797E774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izvedba strehe transformatorske postaje</w:t>
            </w:r>
          </w:p>
        </w:tc>
        <w:tc>
          <w:tcPr>
            <w:tcW w:w="2945" w:type="dxa"/>
            <w:vAlign w:val="center"/>
          </w:tcPr>
          <w:p w14:paraId="39970124" w14:textId="77777777" w:rsidR="002D2D18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2B7D8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streha dvokapnica: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30</w:t>
            </w:r>
            <w:r w:rsidRPr="002B7D8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° naklon, opečna kritina – sivi bobrovec </w:t>
            </w:r>
          </w:p>
          <w:p w14:paraId="71139E2A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2B7D8C">
              <w:rPr>
                <w:rFonts w:asciiTheme="minorHAnsi" w:hAnsiTheme="minorHAnsi" w:cs="Arial"/>
                <w:noProof/>
                <w:sz w:val="22"/>
                <w:szCs w:val="22"/>
              </w:rPr>
              <w:t>(opcija – rdeči bobrovec)</w:t>
            </w:r>
          </w:p>
        </w:tc>
        <w:tc>
          <w:tcPr>
            <w:tcW w:w="1984" w:type="dxa"/>
          </w:tcPr>
          <w:p w14:paraId="18A7942A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337E8A9C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47014546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fasada transformatorske postaje</w:t>
            </w:r>
          </w:p>
        </w:tc>
        <w:tc>
          <w:tcPr>
            <w:tcW w:w="2945" w:type="dxa"/>
            <w:vAlign w:val="center"/>
          </w:tcPr>
          <w:p w14:paraId="16CB63C7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2B7D8C">
              <w:rPr>
                <w:rFonts w:asciiTheme="minorHAnsi" w:hAnsiTheme="minorHAnsi" w:cs="Arial"/>
                <w:noProof/>
                <w:sz w:val="22"/>
                <w:szCs w:val="22"/>
              </w:rPr>
              <w:t>prani kulir (opcije: beton z opleskom, obloge z naravnim kamnom, lesena obloga …)</w:t>
            </w:r>
          </w:p>
        </w:tc>
        <w:tc>
          <w:tcPr>
            <w:tcW w:w="1984" w:type="dxa"/>
          </w:tcPr>
          <w:p w14:paraId="13BF7880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15A07EAF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189860C9" w14:textId="77777777" w:rsidR="002D2D18" w:rsidRPr="002B7D8C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2B7D8C">
              <w:rPr>
                <w:rFonts w:asciiTheme="minorHAnsi" w:hAnsiTheme="minorHAnsi" w:cs="Arial"/>
                <w:noProof/>
                <w:lang w:val="sl-SI"/>
              </w:rPr>
              <w:t>max. dimenzije za osnovno izvedbo transformatorske postaje</w:t>
            </w:r>
          </w:p>
        </w:tc>
        <w:tc>
          <w:tcPr>
            <w:tcW w:w="2945" w:type="dxa"/>
            <w:vAlign w:val="center"/>
          </w:tcPr>
          <w:p w14:paraId="28C5B7E4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</w:t>
            </w:r>
          </w:p>
          <w:p w14:paraId="442C7A7F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d390 x g250 x v365 cm</w:t>
            </w:r>
          </w:p>
        </w:tc>
        <w:tc>
          <w:tcPr>
            <w:tcW w:w="1984" w:type="dxa"/>
          </w:tcPr>
          <w:p w14:paraId="79643DB7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79C8624A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4928B3F3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dimenzije vgrajene opreme:</w:t>
            </w:r>
          </w:p>
          <w:p w14:paraId="398C49D8" w14:textId="77777777" w:rsidR="002D2D18" w:rsidRPr="00596F65" w:rsidRDefault="002D2D18" w:rsidP="00323FF6">
            <w:pPr>
              <w:pStyle w:val="Odstavekseznama"/>
              <w:keepNext/>
              <w:keepLines/>
              <w:widowControl w:val="0"/>
              <w:rPr>
                <w:rFonts w:asciiTheme="minorHAnsi" w:hAnsiTheme="minorHAnsi" w:cs="Arial"/>
                <w:noProof/>
                <w:lang w:val="sl-SI"/>
              </w:rPr>
            </w:pPr>
          </w:p>
          <w:p w14:paraId="55F9B1C5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SN RMU blok: do 5 polj</w:t>
            </w:r>
          </w:p>
          <w:p w14:paraId="6725A549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Distribucijski TR 21/0,42 kV do moči 630 kVA</w:t>
            </w:r>
          </w:p>
          <w:p w14:paraId="2A42CFBE" w14:textId="77777777" w:rsidR="002D2D18" w:rsidRPr="00992BFE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NN stikalni blok: max. število izvodov: 12</w:t>
            </w:r>
          </w:p>
        </w:tc>
        <w:tc>
          <w:tcPr>
            <w:tcW w:w="2945" w:type="dxa"/>
            <w:vAlign w:val="center"/>
          </w:tcPr>
          <w:p w14:paraId="602866EA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RMU bloka:</w:t>
            </w:r>
          </w:p>
          <w:p w14:paraId="0901165F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d1900 x g775 x v2000 mm</w:t>
            </w:r>
          </w:p>
          <w:p w14:paraId="09C3FB8E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TR:</w:t>
            </w:r>
          </w:p>
          <w:p w14:paraId="3E961D2D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d1300 x g1000 x v1700 mm</w:t>
            </w:r>
          </w:p>
          <w:p w14:paraId="1FEA0FBB" w14:textId="77777777" w:rsidR="002D2D18" w:rsidRPr="003D185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max. dimenzije NN bloka:</w:t>
            </w:r>
          </w:p>
          <w:p w14:paraId="716A3E3D" w14:textId="77777777" w:rsidR="002D2D18" w:rsidRPr="003D185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3D185E">
              <w:rPr>
                <w:rFonts w:asciiTheme="minorHAnsi" w:hAnsiTheme="minorHAnsi" w:cs="Arial"/>
                <w:noProof/>
                <w:sz w:val="22"/>
                <w:szCs w:val="22"/>
              </w:rPr>
              <w:t>d1900 x g500 x v2000 mm</w:t>
            </w:r>
          </w:p>
        </w:tc>
        <w:tc>
          <w:tcPr>
            <w:tcW w:w="1984" w:type="dxa"/>
          </w:tcPr>
          <w:p w14:paraId="13E2AB0A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0BAB270C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176FB1EA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vhod v objekt transformatorske postaje</w:t>
            </w:r>
          </w:p>
        </w:tc>
        <w:tc>
          <w:tcPr>
            <w:tcW w:w="2945" w:type="dxa"/>
            <w:vAlign w:val="center"/>
          </w:tcPr>
          <w:p w14:paraId="33090964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z ene strani</w:t>
            </w:r>
          </w:p>
        </w:tc>
        <w:tc>
          <w:tcPr>
            <w:tcW w:w="1984" w:type="dxa"/>
          </w:tcPr>
          <w:p w14:paraId="7CBA21AF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01E1BCE1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40059D33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višina kabelskega dela</w:t>
            </w:r>
          </w:p>
        </w:tc>
        <w:tc>
          <w:tcPr>
            <w:tcW w:w="2945" w:type="dxa"/>
            <w:vAlign w:val="center"/>
          </w:tcPr>
          <w:p w14:paraId="326C7CF4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≥ 110 cm</w:t>
            </w:r>
          </w:p>
        </w:tc>
        <w:tc>
          <w:tcPr>
            <w:tcW w:w="1984" w:type="dxa"/>
          </w:tcPr>
          <w:p w14:paraId="070264CD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316CC341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4C17C440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število kabelskih uvodnic</w:t>
            </w:r>
          </w:p>
        </w:tc>
        <w:tc>
          <w:tcPr>
            <w:tcW w:w="2945" w:type="dxa"/>
            <w:vAlign w:val="center"/>
          </w:tcPr>
          <w:p w14:paraId="46D0B427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14:paraId="4F9C1209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2B35F2D1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348B623D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lovilna posoda za olje TR</w:t>
            </w:r>
          </w:p>
        </w:tc>
        <w:tc>
          <w:tcPr>
            <w:tcW w:w="2945" w:type="dxa"/>
            <w:vAlign w:val="center"/>
          </w:tcPr>
          <w:p w14:paraId="62449EE4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kovinska posoda INOX</w:t>
            </w:r>
          </w:p>
        </w:tc>
        <w:tc>
          <w:tcPr>
            <w:tcW w:w="1984" w:type="dxa"/>
          </w:tcPr>
          <w:p w14:paraId="7D907DC5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36C73EA9" w14:textId="77777777" w:rsidTr="00323FF6">
        <w:trPr>
          <w:trHeight w:val="36"/>
        </w:trPr>
        <w:tc>
          <w:tcPr>
            <w:tcW w:w="4705" w:type="dxa"/>
            <w:gridSpan w:val="2"/>
            <w:vAlign w:val="center"/>
          </w:tcPr>
          <w:p w14:paraId="4FB10654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dimenzija vrat za transformatorski prostor (svetla širina) z min. debelino Al vrat 2,0 mm</w:t>
            </w:r>
          </w:p>
        </w:tc>
        <w:tc>
          <w:tcPr>
            <w:tcW w:w="2945" w:type="dxa"/>
            <w:vAlign w:val="center"/>
          </w:tcPr>
          <w:p w14:paraId="554CAC84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4243E">
              <w:rPr>
                <w:rFonts w:asciiTheme="minorHAnsi" w:hAnsiTheme="minorHAnsi" w:cs="Arial"/>
                <w:noProof/>
                <w:sz w:val="22"/>
                <w:szCs w:val="22"/>
              </w:rPr>
              <w:t>≥ 119 cm</w:t>
            </w:r>
          </w:p>
        </w:tc>
        <w:tc>
          <w:tcPr>
            <w:tcW w:w="1984" w:type="dxa"/>
          </w:tcPr>
          <w:p w14:paraId="79832249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14:paraId="14BBA1DA" w14:textId="77777777" w:rsidR="002D2D18" w:rsidRDefault="002D2D18" w:rsidP="002D2D18">
      <w:pPr>
        <w:keepNext/>
        <w:keepLines/>
        <w:jc w:val="both"/>
        <w:rPr>
          <w:rFonts w:asciiTheme="minorHAnsi" w:hAnsiTheme="minorHAnsi" w:cs="Arial"/>
          <w:sz w:val="22"/>
          <w:szCs w:val="21"/>
        </w:rPr>
      </w:pPr>
    </w:p>
    <w:p w14:paraId="7D3CF478" w14:textId="77777777" w:rsidR="002D2D18" w:rsidRDefault="002D2D18" w:rsidP="002D2D18">
      <w:pPr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br w:type="page"/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0"/>
        <w:gridCol w:w="4213"/>
        <w:gridCol w:w="2947"/>
        <w:gridCol w:w="1984"/>
      </w:tblGrid>
      <w:tr w:rsidR="002D2D18" w:rsidRPr="00596F65" w14:paraId="4722BB26" w14:textId="77777777" w:rsidTr="00323FF6">
        <w:trPr>
          <w:trHeight w:val="432"/>
        </w:trPr>
        <w:tc>
          <w:tcPr>
            <w:tcW w:w="490" w:type="dxa"/>
            <w:shd w:val="clear" w:color="auto" w:fill="DEEAF6" w:themeFill="accent5" w:themeFillTint="33"/>
            <w:vAlign w:val="center"/>
          </w:tcPr>
          <w:p w14:paraId="267B9C5A" w14:textId="77777777" w:rsidR="002D2D18" w:rsidRPr="00596F65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7160" w:type="dxa"/>
            <w:gridSpan w:val="2"/>
            <w:shd w:val="clear" w:color="auto" w:fill="DEEAF6" w:themeFill="accent5" w:themeFillTint="33"/>
            <w:vAlign w:val="center"/>
          </w:tcPr>
          <w:p w14:paraId="6F29ECCD" w14:textId="77777777" w:rsidR="002D2D18" w:rsidRPr="00596F65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366E78F2" w14:textId="77777777" w:rsidR="002D2D18" w:rsidRPr="00596F65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2D2D18" w:rsidRPr="00596F65" w14:paraId="1F631EF9" w14:textId="77777777" w:rsidTr="00323FF6">
        <w:trPr>
          <w:trHeight w:val="509"/>
        </w:trPr>
        <w:tc>
          <w:tcPr>
            <w:tcW w:w="490" w:type="dxa"/>
            <w:vAlign w:val="center"/>
          </w:tcPr>
          <w:p w14:paraId="1A72757A" w14:textId="77777777" w:rsidR="002D2D18" w:rsidRPr="00596F65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2.C</w:t>
            </w:r>
          </w:p>
        </w:tc>
        <w:tc>
          <w:tcPr>
            <w:tcW w:w="9144" w:type="dxa"/>
            <w:gridSpan w:val="3"/>
            <w:vAlign w:val="center"/>
          </w:tcPr>
          <w:p w14:paraId="3411868A" w14:textId="77777777" w:rsidR="002D2D18" w:rsidRPr="00596F65" w:rsidRDefault="002D2D18" w:rsidP="00323FF6">
            <w:pPr>
              <w:suppressAutoHyphens/>
              <w:ind w:left="720"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Theme="minorHAnsi" w:hAnsiTheme="minorHAnsi"/>
                <w:b/>
                <w:noProof/>
                <w:sz w:val="22"/>
                <w:szCs w:val="22"/>
              </w:rPr>
              <w:t>TRANSFORMATORSKA POSTAJA – OSNOVNA IZVEDBA STREHA DVOKAPNICA DO MOČI TRANSFORMATORJA 630 kVA (45</w:t>
            </w:r>
            <w:r w:rsidRPr="00596F65">
              <w:rPr>
                <w:rFonts w:asciiTheme="minorHAnsi" w:hAnsiTheme="minorHAnsi"/>
                <w:b/>
                <w:noProof/>
                <w:sz w:val="22"/>
                <w:szCs w:val="22"/>
                <w:vertAlign w:val="superscript"/>
              </w:rPr>
              <w:t>0</w:t>
            </w:r>
            <w:r w:rsidRPr="00596F65"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2D2D18" w:rsidRPr="00596F65" w14:paraId="4BC847B3" w14:textId="77777777" w:rsidTr="00323FF6">
        <w:trPr>
          <w:trHeight w:val="103"/>
        </w:trPr>
        <w:tc>
          <w:tcPr>
            <w:tcW w:w="4703" w:type="dxa"/>
            <w:gridSpan w:val="2"/>
            <w:vAlign w:val="center"/>
          </w:tcPr>
          <w:p w14:paraId="38A7EAD5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proizvajalec transformatorskih postaj</w:t>
            </w:r>
          </w:p>
        </w:tc>
        <w:tc>
          <w:tcPr>
            <w:tcW w:w="2947" w:type="dxa"/>
            <w:vAlign w:val="center"/>
          </w:tcPr>
          <w:p w14:paraId="1CE8C5F2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14:paraId="28FEA337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14233A17" w14:textId="77777777" w:rsidTr="00323FF6">
        <w:trPr>
          <w:trHeight w:val="36"/>
        </w:trPr>
        <w:tc>
          <w:tcPr>
            <w:tcW w:w="4703" w:type="dxa"/>
            <w:gridSpan w:val="2"/>
            <w:vAlign w:val="center"/>
          </w:tcPr>
          <w:p w14:paraId="5D738C3F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tip transformatorske postaje</w:t>
            </w:r>
          </w:p>
        </w:tc>
        <w:tc>
          <w:tcPr>
            <w:tcW w:w="2947" w:type="dxa"/>
            <w:vAlign w:val="center"/>
          </w:tcPr>
          <w:p w14:paraId="34D82E25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14:paraId="646F1270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640E3FC6" w14:textId="77777777" w:rsidTr="00323FF6">
        <w:trPr>
          <w:trHeight w:val="36"/>
        </w:trPr>
        <w:tc>
          <w:tcPr>
            <w:tcW w:w="4703" w:type="dxa"/>
            <w:gridSpan w:val="2"/>
            <w:vAlign w:val="center"/>
          </w:tcPr>
          <w:p w14:paraId="2678514F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vrsta izvedbe transformatorske postaje</w:t>
            </w:r>
          </w:p>
        </w:tc>
        <w:tc>
          <w:tcPr>
            <w:tcW w:w="2947" w:type="dxa"/>
            <w:vAlign w:val="center"/>
          </w:tcPr>
          <w:p w14:paraId="70D40C14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armiranobetonska montažna hišica</w:t>
            </w:r>
          </w:p>
        </w:tc>
        <w:tc>
          <w:tcPr>
            <w:tcW w:w="1984" w:type="dxa"/>
          </w:tcPr>
          <w:p w14:paraId="11E046F1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66960F8C" w14:textId="77777777" w:rsidTr="00323FF6">
        <w:trPr>
          <w:trHeight w:val="36"/>
        </w:trPr>
        <w:tc>
          <w:tcPr>
            <w:tcW w:w="4703" w:type="dxa"/>
            <w:gridSpan w:val="2"/>
            <w:vAlign w:val="center"/>
          </w:tcPr>
          <w:p w14:paraId="11B17FED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izvedba strehe transformatorske postaje</w:t>
            </w:r>
          </w:p>
        </w:tc>
        <w:tc>
          <w:tcPr>
            <w:tcW w:w="2947" w:type="dxa"/>
            <w:vAlign w:val="center"/>
          </w:tcPr>
          <w:p w14:paraId="61855746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streha dvokapnica: 45° naklon, opečna kritina – sivi bobrovec </w:t>
            </w:r>
          </w:p>
          <w:p w14:paraId="537210C3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(opcija – rdeči bobrovec)</w:t>
            </w:r>
          </w:p>
        </w:tc>
        <w:tc>
          <w:tcPr>
            <w:tcW w:w="1984" w:type="dxa"/>
          </w:tcPr>
          <w:p w14:paraId="59F9FE1A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6EA23FD8" w14:textId="77777777" w:rsidTr="00323FF6">
        <w:trPr>
          <w:trHeight w:val="36"/>
        </w:trPr>
        <w:tc>
          <w:tcPr>
            <w:tcW w:w="4703" w:type="dxa"/>
            <w:gridSpan w:val="2"/>
            <w:vAlign w:val="center"/>
          </w:tcPr>
          <w:p w14:paraId="25DF617A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fasada transformatorske postaje</w:t>
            </w:r>
          </w:p>
        </w:tc>
        <w:tc>
          <w:tcPr>
            <w:tcW w:w="2947" w:type="dxa"/>
            <w:vAlign w:val="center"/>
          </w:tcPr>
          <w:p w14:paraId="05AB4337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prani kulir (opcije: beton z opleskom, obloge z naravnim kamnom, lesena obloga …)</w:t>
            </w:r>
          </w:p>
        </w:tc>
        <w:tc>
          <w:tcPr>
            <w:tcW w:w="1984" w:type="dxa"/>
          </w:tcPr>
          <w:p w14:paraId="163E49CF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7E51FEA7" w14:textId="77777777" w:rsidTr="00323FF6">
        <w:trPr>
          <w:trHeight w:val="36"/>
        </w:trPr>
        <w:tc>
          <w:tcPr>
            <w:tcW w:w="4703" w:type="dxa"/>
            <w:gridSpan w:val="2"/>
            <w:vAlign w:val="center"/>
          </w:tcPr>
          <w:p w14:paraId="617843C4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dimenzije za osnovno izvedbo transformatorske postaje</w:t>
            </w:r>
          </w:p>
        </w:tc>
        <w:tc>
          <w:tcPr>
            <w:tcW w:w="2947" w:type="dxa"/>
            <w:vAlign w:val="center"/>
          </w:tcPr>
          <w:p w14:paraId="5DCCB19C" w14:textId="77777777" w:rsidR="002D2D18" w:rsidRPr="0084243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4243E">
              <w:rPr>
                <w:rFonts w:asciiTheme="minorHAnsi" w:hAnsiTheme="minorHAnsi" w:cs="Arial"/>
                <w:noProof/>
                <w:sz w:val="22"/>
                <w:szCs w:val="22"/>
              </w:rPr>
              <w:t>max. dimenzije</w:t>
            </w:r>
          </w:p>
          <w:p w14:paraId="10C68DBC" w14:textId="77777777" w:rsidR="002D2D18" w:rsidRPr="0084243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4243E">
              <w:rPr>
                <w:rFonts w:asciiTheme="minorHAnsi" w:hAnsiTheme="minorHAnsi" w:cs="Arial"/>
                <w:noProof/>
                <w:sz w:val="22"/>
                <w:szCs w:val="22"/>
              </w:rPr>
              <w:t>d390 x g250 x v415 cm</w:t>
            </w:r>
          </w:p>
        </w:tc>
        <w:tc>
          <w:tcPr>
            <w:tcW w:w="1984" w:type="dxa"/>
          </w:tcPr>
          <w:p w14:paraId="2C381387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36A711B7" w14:textId="77777777" w:rsidTr="00323FF6">
        <w:trPr>
          <w:trHeight w:val="36"/>
        </w:trPr>
        <w:tc>
          <w:tcPr>
            <w:tcW w:w="4703" w:type="dxa"/>
            <w:gridSpan w:val="2"/>
            <w:vAlign w:val="center"/>
          </w:tcPr>
          <w:p w14:paraId="2AA339FD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dimenzije vgrajene opreme:</w:t>
            </w:r>
          </w:p>
          <w:p w14:paraId="52F47959" w14:textId="77777777" w:rsidR="002D2D18" w:rsidRPr="00596F65" w:rsidRDefault="002D2D18" w:rsidP="00323FF6">
            <w:pPr>
              <w:pStyle w:val="Odstavekseznama"/>
              <w:keepNext/>
              <w:keepLines/>
              <w:widowControl w:val="0"/>
              <w:rPr>
                <w:rFonts w:asciiTheme="minorHAnsi" w:hAnsiTheme="minorHAnsi" w:cs="Arial"/>
                <w:noProof/>
                <w:lang w:val="sl-SI"/>
              </w:rPr>
            </w:pPr>
          </w:p>
          <w:p w14:paraId="07E02E64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SN RMU blok: do 5 polj</w:t>
            </w:r>
          </w:p>
          <w:p w14:paraId="3E606AC0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Distribucijski TR 21/0,42 kV do moči 630 kVA</w:t>
            </w:r>
          </w:p>
          <w:p w14:paraId="13EC18FA" w14:textId="77777777" w:rsidR="002D2D18" w:rsidRPr="00992BFE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NN stikalni blok: max. število izvodov: 12</w:t>
            </w:r>
          </w:p>
        </w:tc>
        <w:tc>
          <w:tcPr>
            <w:tcW w:w="2947" w:type="dxa"/>
            <w:vAlign w:val="center"/>
          </w:tcPr>
          <w:p w14:paraId="6386DE66" w14:textId="77777777" w:rsidR="002D2D18" w:rsidRPr="0084243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4243E">
              <w:rPr>
                <w:rFonts w:asciiTheme="minorHAnsi" w:hAnsiTheme="minorHAnsi" w:cs="Arial"/>
                <w:noProof/>
                <w:sz w:val="22"/>
                <w:szCs w:val="22"/>
              </w:rPr>
              <w:t>max. dimenzije RMU bloka:</w:t>
            </w:r>
          </w:p>
          <w:p w14:paraId="480ED602" w14:textId="77777777" w:rsidR="002D2D18" w:rsidRPr="0084243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4243E">
              <w:rPr>
                <w:rFonts w:asciiTheme="minorHAnsi" w:hAnsiTheme="minorHAnsi" w:cs="Arial"/>
                <w:noProof/>
                <w:sz w:val="22"/>
                <w:szCs w:val="22"/>
              </w:rPr>
              <w:t>d1900 x g775 x v2000 mm</w:t>
            </w:r>
          </w:p>
          <w:p w14:paraId="7C34D43A" w14:textId="77777777" w:rsidR="002D2D18" w:rsidRPr="0084243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4243E">
              <w:rPr>
                <w:rFonts w:asciiTheme="minorHAnsi" w:hAnsiTheme="minorHAnsi" w:cs="Arial"/>
                <w:noProof/>
                <w:sz w:val="22"/>
                <w:szCs w:val="22"/>
              </w:rPr>
              <w:t>max. dimenzije TR:</w:t>
            </w:r>
          </w:p>
          <w:p w14:paraId="11BEBC8B" w14:textId="77777777" w:rsidR="002D2D18" w:rsidRPr="0084243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4243E">
              <w:rPr>
                <w:rFonts w:asciiTheme="minorHAnsi" w:hAnsiTheme="minorHAnsi" w:cs="Arial"/>
                <w:noProof/>
                <w:sz w:val="22"/>
                <w:szCs w:val="22"/>
              </w:rPr>
              <w:t>d1300 x g1000 x v1700 mm</w:t>
            </w:r>
          </w:p>
          <w:p w14:paraId="5D53E38E" w14:textId="77777777" w:rsidR="002D2D18" w:rsidRPr="0084243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4243E">
              <w:rPr>
                <w:rFonts w:asciiTheme="minorHAnsi" w:hAnsiTheme="minorHAnsi" w:cs="Arial"/>
                <w:noProof/>
                <w:sz w:val="22"/>
                <w:szCs w:val="22"/>
              </w:rPr>
              <w:t>max. dimenzije NN bloka:</w:t>
            </w:r>
          </w:p>
          <w:p w14:paraId="764DAE3A" w14:textId="77777777" w:rsidR="002D2D18" w:rsidRPr="0084243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4243E">
              <w:rPr>
                <w:rFonts w:asciiTheme="minorHAnsi" w:hAnsiTheme="minorHAnsi" w:cs="Arial"/>
                <w:noProof/>
                <w:sz w:val="22"/>
                <w:szCs w:val="22"/>
              </w:rPr>
              <w:t>d1900 x g500 x v2000 mm</w:t>
            </w:r>
          </w:p>
        </w:tc>
        <w:tc>
          <w:tcPr>
            <w:tcW w:w="1984" w:type="dxa"/>
          </w:tcPr>
          <w:p w14:paraId="1D21D9A3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4117BF35" w14:textId="77777777" w:rsidTr="00323FF6">
        <w:trPr>
          <w:trHeight w:val="36"/>
        </w:trPr>
        <w:tc>
          <w:tcPr>
            <w:tcW w:w="4703" w:type="dxa"/>
            <w:gridSpan w:val="2"/>
            <w:vAlign w:val="center"/>
          </w:tcPr>
          <w:p w14:paraId="425F689B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vhod v objekt transformatorske postaje</w:t>
            </w:r>
          </w:p>
        </w:tc>
        <w:tc>
          <w:tcPr>
            <w:tcW w:w="2947" w:type="dxa"/>
            <w:vAlign w:val="center"/>
          </w:tcPr>
          <w:p w14:paraId="613CD4F4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z ene strani</w:t>
            </w:r>
          </w:p>
        </w:tc>
        <w:tc>
          <w:tcPr>
            <w:tcW w:w="1984" w:type="dxa"/>
          </w:tcPr>
          <w:p w14:paraId="75C27BE4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20E5A955" w14:textId="77777777" w:rsidTr="00323FF6">
        <w:trPr>
          <w:trHeight w:val="36"/>
        </w:trPr>
        <w:tc>
          <w:tcPr>
            <w:tcW w:w="4703" w:type="dxa"/>
            <w:gridSpan w:val="2"/>
            <w:vAlign w:val="center"/>
          </w:tcPr>
          <w:p w14:paraId="470F24F4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višina kabelskega dela</w:t>
            </w:r>
          </w:p>
        </w:tc>
        <w:tc>
          <w:tcPr>
            <w:tcW w:w="2947" w:type="dxa"/>
            <w:vAlign w:val="center"/>
          </w:tcPr>
          <w:p w14:paraId="2B09702C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≥ 110 cm</w:t>
            </w:r>
          </w:p>
        </w:tc>
        <w:tc>
          <w:tcPr>
            <w:tcW w:w="1984" w:type="dxa"/>
          </w:tcPr>
          <w:p w14:paraId="2420FF0F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7BEFF4C1" w14:textId="77777777" w:rsidTr="00323FF6">
        <w:trPr>
          <w:trHeight w:val="36"/>
        </w:trPr>
        <w:tc>
          <w:tcPr>
            <w:tcW w:w="4703" w:type="dxa"/>
            <w:gridSpan w:val="2"/>
            <w:vAlign w:val="center"/>
          </w:tcPr>
          <w:p w14:paraId="259DF547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število kabelskih uvodnic</w:t>
            </w:r>
          </w:p>
        </w:tc>
        <w:tc>
          <w:tcPr>
            <w:tcW w:w="2947" w:type="dxa"/>
            <w:vAlign w:val="center"/>
          </w:tcPr>
          <w:p w14:paraId="37D75EA3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14:paraId="5C5675BF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3B95EE01" w14:textId="77777777" w:rsidTr="00323FF6">
        <w:trPr>
          <w:trHeight w:val="36"/>
        </w:trPr>
        <w:tc>
          <w:tcPr>
            <w:tcW w:w="4703" w:type="dxa"/>
            <w:gridSpan w:val="2"/>
            <w:vAlign w:val="center"/>
          </w:tcPr>
          <w:p w14:paraId="3F8D7E2F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lovilna posoda za olje TR</w:t>
            </w:r>
          </w:p>
        </w:tc>
        <w:tc>
          <w:tcPr>
            <w:tcW w:w="2947" w:type="dxa"/>
            <w:vAlign w:val="center"/>
          </w:tcPr>
          <w:p w14:paraId="322EA478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kovinska posoda INOX</w:t>
            </w:r>
          </w:p>
        </w:tc>
        <w:tc>
          <w:tcPr>
            <w:tcW w:w="1984" w:type="dxa"/>
          </w:tcPr>
          <w:p w14:paraId="42686FCD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67D962D1" w14:textId="77777777" w:rsidTr="00323FF6">
        <w:trPr>
          <w:trHeight w:val="36"/>
        </w:trPr>
        <w:tc>
          <w:tcPr>
            <w:tcW w:w="4703" w:type="dxa"/>
            <w:gridSpan w:val="2"/>
            <w:vAlign w:val="center"/>
          </w:tcPr>
          <w:p w14:paraId="01D870BD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dimenzija vrat za transformatorski prostor (svetla širina) z min. debelino Al vrat 2.0 mm</w:t>
            </w:r>
          </w:p>
        </w:tc>
        <w:tc>
          <w:tcPr>
            <w:tcW w:w="2947" w:type="dxa"/>
            <w:vAlign w:val="center"/>
          </w:tcPr>
          <w:p w14:paraId="6769A400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4243E">
              <w:rPr>
                <w:rFonts w:asciiTheme="minorHAnsi" w:hAnsiTheme="minorHAnsi" w:cs="Arial"/>
                <w:noProof/>
                <w:sz w:val="22"/>
                <w:szCs w:val="22"/>
              </w:rPr>
              <w:t>≥ 119 cm</w:t>
            </w:r>
          </w:p>
        </w:tc>
        <w:tc>
          <w:tcPr>
            <w:tcW w:w="1984" w:type="dxa"/>
          </w:tcPr>
          <w:p w14:paraId="5AC58DAF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14:paraId="19B0C984" w14:textId="77777777" w:rsidR="002D2D18" w:rsidRDefault="002D2D18" w:rsidP="002D2D18">
      <w:pPr>
        <w:keepNext/>
        <w:keepLines/>
        <w:jc w:val="both"/>
        <w:rPr>
          <w:rFonts w:asciiTheme="minorHAnsi" w:hAnsiTheme="minorHAnsi" w:cs="Arial"/>
          <w:sz w:val="22"/>
          <w:szCs w:val="21"/>
        </w:rPr>
      </w:pPr>
    </w:p>
    <w:p w14:paraId="2E2F7B69" w14:textId="77777777" w:rsidR="002D2D18" w:rsidRDefault="002D2D18" w:rsidP="002D2D18">
      <w:pPr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br w:type="page"/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11"/>
        <w:gridCol w:w="4201"/>
        <w:gridCol w:w="2938"/>
        <w:gridCol w:w="1984"/>
      </w:tblGrid>
      <w:tr w:rsidR="002D2D18" w:rsidRPr="00596F65" w14:paraId="4A75CC85" w14:textId="77777777" w:rsidTr="00323FF6">
        <w:trPr>
          <w:trHeight w:val="432"/>
        </w:trPr>
        <w:tc>
          <w:tcPr>
            <w:tcW w:w="511" w:type="dxa"/>
            <w:shd w:val="clear" w:color="auto" w:fill="DEEAF6" w:themeFill="accent5" w:themeFillTint="33"/>
            <w:vAlign w:val="center"/>
          </w:tcPr>
          <w:p w14:paraId="6E9E364C" w14:textId="77777777" w:rsidR="002D2D18" w:rsidRPr="00596F65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7139" w:type="dxa"/>
            <w:gridSpan w:val="2"/>
            <w:shd w:val="clear" w:color="auto" w:fill="DEEAF6" w:themeFill="accent5" w:themeFillTint="33"/>
            <w:vAlign w:val="center"/>
          </w:tcPr>
          <w:p w14:paraId="4695E291" w14:textId="77777777" w:rsidR="002D2D18" w:rsidRPr="00596F65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7F21B04F" w14:textId="77777777" w:rsidR="002D2D18" w:rsidRPr="00596F65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PONUJENO</w:t>
            </w:r>
          </w:p>
        </w:tc>
      </w:tr>
      <w:tr w:rsidR="002D2D18" w:rsidRPr="00596F65" w14:paraId="662BE919" w14:textId="77777777" w:rsidTr="00323FF6">
        <w:trPr>
          <w:trHeight w:val="509"/>
        </w:trPr>
        <w:tc>
          <w:tcPr>
            <w:tcW w:w="511" w:type="dxa"/>
            <w:vAlign w:val="center"/>
          </w:tcPr>
          <w:p w14:paraId="2433F40B" w14:textId="77777777" w:rsidR="002D2D18" w:rsidRPr="00596F65" w:rsidRDefault="002D2D18" w:rsidP="00323FF6">
            <w:pPr>
              <w:suppressAutoHyphens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t>2.D</w:t>
            </w:r>
          </w:p>
        </w:tc>
        <w:tc>
          <w:tcPr>
            <w:tcW w:w="9123" w:type="dxa"/>
            <w:gridSpan w:val="3"/>
            <w:vAlign w:val="center"/>
          </w:tcPr>
          <w:p w14:paraId="782608C8" w14:textId="77777777" w:rsidR="002D2D18" w:rsidRPr="00596F65" w:rsidRDefault="002D2D18" w:rsidP="00323FF6">
            <w:pPr>
              <w:suppressAutoHyphens/>
              <w:ind w:left="720"/>
              <w:rPr>
                <w:rFonts w:ascii="Calibri" w:hAnsi="Calibri"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Theme="minorHAnsi" w:hAnsiTheme="minorHAnsi"/>
                <w:b/>
                <w:noProof/>
                <w:sz w:val="22"/>
                <w:szCs w:val="22"/>
              </w:rPr>
              <w:t>TRANSFORMATORSKA POSTAJA – SREDNJA IZVEDBA STREHA DVOKAPNICA DO MOČI TRANSFORMATORJA 1000 kVA (45</w:t>
            </w:r>
            <w:r w:rsidRPr="00596F65">
              <w:rPr>
                <w:rFonts w:asciiTheme="minorHAnsi" w:hAnsiTheme="minorHAnsi"/>
                <w:b/>
                <w:noProof/>
                <w:sz w:val="22"/>
                <w:szCs w:val="22"/>
                <w:vertAlign w:val="superscript"/>
              </w:rPr>
              <w:t>0</w:t>
            </w:r>
            <w:r w:rsidRPr="00596F65">
              <w:rPr>
                <w:rFonts w:asciiTheme="minorHAnsi" w:hAnsi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2D2D18" w:rsidRPr="00596F65" w14:paraId="3788411A" w14:textId="77777777" w:rsidTr="00323FF6">
        <w:trPr>
          <w:trHeight w:val="103"/>
        </w:trPr>
        <w:tc>
          <w:tcPr>
            <w:tcW w:w="4712" w:type="dxa"/>
            <w:gridSpan w:val="2"/>
            <w:vAlign w:val="center"/>
          </w:tcPr>
          <w:p w14:paraId="3D9A5B71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proizvajalec transformatorskih postaj</w:t>
            </w:r>
          </w:p>
        </w:tc>
        <w:tc>
          <w:tcPr>
            <w:tcW w:w="2938" w:type="dxa"/>
            <w:vAlign w:val="center"/>
          </w:tcPr>
          <w:p w14:paraId="65B2E573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14:paraId="1B196018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48D344F8" w14:textId="77777777" w:rsidTr="00323FF6">
        <w:trPr>
          <w:trHeight w:val="36"/>
        </w:trPr>
        <w:tc>
          <w:tcPr>
            <w:tcW w:w="4712" w:type="dxa"/>
            <w:gridSpan w:val="2"/>
            <w:vAlign w:val="center"/>
          </w:tcPr>
          <w:p w14:paraId="013647C2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tip transformatorske postaje</w:t>
            </w:r>
          </w:p>
        </w:tc>
        <w:tc>
          <w:tcPr>
            <w:tcW w:w="2938" w:type="dxa"/>
            <w:vAlign w:val="center"/>
          </w:tcPr>
          <w:p w14:paraId="1A6B91A1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navesti</w:t>
            </w:r>
          </w:p>
        </w:tc>
        <w:tc>
          <w:tcPr>
            <w:tcW w:w="1984" w:type="dxa"/>
          </w:tcPr>
          <w:p w14:paraId="2BBE9127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6933494A" w14:textId="77777777" w:rsidTr="00323FF6">
        <w:trPr>
          <w:trHeight w:val="36"/>
        </w:trPr>
        <w:tc>
          <w:tcPr>
            <w:tcW w:w="4712" w:type="dxa"/>
            <w:gridSpan w:val="2"/>
            <w:vAlign w:val="center"/>
          </w:tcPr>
          <w:p w14:paraId="6C09BE56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vrsta izvedbe transformatorske postaje</w:t>
            </w:r>
          </w:p>
        </w:tc>
        <w:tc>
          <w:tcPr>
            <w:tcW w:w="2938" w:type="dxa"/>
            <w:vAlign w:val="center"/>
          </w:tcPr>
          <w:p w14:paraId="4CD7E27A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armiranobetonska montažna hišica</w:t>
            </w:r>
          </w:p>
        </w:tc>
        <w:tc>
          <w:tcPr>
            <w:tcW w:w="1984" w:type="dxa"/>
          </w:tcPr>
          <w:p w14:paraId="11183844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752B1029" w14:textId="77777777" w:rsidTr="00323FF6">
        <w:trPr>
          <w:trHeight w:val="36"/>
        </w:trPr>
        <w:tc>
          <w:tcPr>
            <w:tcW w:w="4712" w:type="dxa"/>
            <w:gridSpan w:val="2"/>
            <w:vAlign w:val="center"/>
          </w:tcPr>
          <w:p w14:paraId="6F8F8BC0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izvedba strehe transformatorske postaje</w:t>
            </w:r>
          </w:p>
        </w:tc>
        <w:tc>
          <w:tcPr>
            <w:tcW w:w="2938" w:type="dxa"/>
            <w:vAlign w:val="center"/>
          </w:tcPr>
          <w:p w14:paraId="70F125DB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streha dvokapnica: 45° naklon, opečna kritina – sivi bobrovec </w:t>
            </w:r>
          </w:p>
          <w:p w14:paraId="6E462BFB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(opcija – rdeči bobrovec)</w:t>
            </w:r>
          </w:p>
        </w:tc>
        <w:tc>
          <w:tcPr>
            <w:tcW w:w="1984" w:type="dxa"/>
          </w:tcPr>
          <w:p w14:paraId="15122BE8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1D2CBC65" w14:textId="77777777" w:rsidTr="00323FF6">
        <w:trPr>
          <w:trHeight w:val="36"/>
        </w:trPr>
        <w:tc>
          <w:tcPr>
            <w:tcW w:w="4712" w:type="dxa"/>
            <w:gridSpan w:val="2"/>
            <w:vAlign w:val="center"/>
          </w:tcPr>
          <w:p w14:paraId="1017ED88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fasada transformatorske postaje</w:t>
            </w:r>
          </w:p>
        </w:tc>
        <w:tc>
          <w:tcPr>
            <w:tcW w:w="2938" w:type="dxa"/>
            <w:vAlign w:val="center"/>
          </w:tcPr>
          <w:p w14:paraId="01003EF8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prani kulir (opcije: beton z opleskom, obloge z naravnim kamnom, lesena obloga …)</w:t>
            </w:r>
          </w:p>
        </w:tc>
        <w:tc>
          <w:tcPr>
            <w:tcW w:w="1984" w:type="dxa"/>
          </w:tcPr>
          <w:p w14:paraId="017C6B4B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47DC715C" w14:textId="77777777" w:rsidTr="00323FF6">
        <w:trPr>
          <w:trHeight w:val="36"/>
        </w:trPr>
        <w:tc>
          <w:tcPr>
            <w:tcW w:w="4712" w:type="dxa"/>
            <w:gridSpan w:val="2"/>
            <w:vAlign w:val="center"/>
          </w:tcPr>
          <w:p w14:paraId="58442ABE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3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dimenzije za malo izvedbo transformatorske postaje</w:t>
            </w:r>
          </w:p>
        </w:tc>
        <w:tc>
          <w:tcPr>
            <w:tcW w:w="2938" w:type="dxa"/>
            <w:vAlign w:val="center"/>
          </w:tcPr>
          <w:p w14:paraId="4A28A77B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max. dimenzije</w:t>
            </w:r>
          </w:p>
          <w:p w14:paraId="14AE03C9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d460 x g270 x v410 cm</w:t>
            </w:r>
          </w:p>
        </w:tc>
        <w:tc>
          <w:tcPr>
            <w:tcW w:w="1984" w:type="dxa"/>
          </w:tcPr>
          <w:p w14:paraId="72D3F149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3CA2E84E" w14:textId="77777777" w:rsidTr="00323FF6">
        <w:trPr>
          <w:trHeight w:val="2041"/>
        </w:trPr>
        <w:tc>
          <w:tcPr>
            <w:tcW w:w="4712" w:type="dxa"/>
            <w:gridSpan w:val="2"/>
            <w:vAlign w:val="center"/>
          </w:tcPr>
          <w:p w14:paraId="6EF5A95D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dimenzije vgrajene opreme:</w:t>
            </w:r>
          </w:p>
          <w:p w14:paraId="616F57E8" w14:textId="77777777" w:rsidR="002D2D18" w:rsidRPr="00596F65" w:rsidRDefault="002D2D18" w:rsidP="00323FF6">
            <w:pPr>
              <w:pStyle w:val="Odstavekseznama"/>
              <w:keepNext/>
              <w:keepLines/>
              <w:widowControl w:val="0"/>
              <w:rPr>
                <w:rFonts w:asciiTheme="minorHAnsi" w:hAnsiTheme="minorHAnsi" w:cs="Arial"/>
                <w:noProof/>
                <w:lang w:val="sl-SI"/>
              </w:rPr>
            </w:pPr>
          </w:p>
          <w:p w14:paraId="078C5AB1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SN RMU blok: do 8 polj</w:t>
            </w:r>
          </w:p>
          <w:p w14:paraId="2E7FF1FF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Distribucijski TR 21/0,42 kV do moči 1000 kVA</w:t>
            </w:r>
          </w:p>
          <w:p w14:paraId="7D73983A" w14:textId="77777777" w:rsidR="002D2D18" w:rsidRPr="00992BFE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6"/>
              </w:numPr>
              <w:suppressAutoHyphens/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NN stikalni blok: max. število izvodov: 12</w:t>
            </w:r>
          </w:p>
        </w:tc>
        <w:tc>
          <w:tcPr>
            <w:tcW w:w="2938" w:type="dxa"/>
            <w:vAlign w:val="center"/>
          </w:tcPr>
          <w:p w14:paraId="56A3EC0B" w14:textId="77777777" w:rsidR="002D2D18" w:rsidRPr="00596F65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max. dimenzije RMU bloka:</w:t>
            </w:r>
          </w:p>
          <w:p w14:paraId="69A34F50" w14:textId="77777777" w:rsidR="002D2D18" w:rsidRPr="0084243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d1100 x </w:t>
            </w:r>
            <w:r w:rsidRPr="0084243E">
              <w:rPr>
                <w:rFonts w:asciiTheme="minorHAnsi" w:hAnsiTheme="minorHAnsi" w:cs="Arial"/>
                <w:noProof/>
                <w:sz w:val="22"/>
                <w:szCs w:val="22"/>
              </w:rPr>
              <w:t>g775 x v2000 mm</w:t>
            </w:r>
          </w:p>
          <w:p w14:paraId="3926B0CA" w14:textId="77777777" w:rsidR="002D2D18" w:rsidRPr="0084243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4243E">
              <w:rPr>
                <w:rFonts w:asciiTheme="minorHAnsi" w:hAnsiTheme="minorHAnsi" w:cs="Arial"/>
                <w:noProof/>
                <w:sz w:val="22"/>
                <w:szCs w:val="22"/>
              </w:rPr>
              <w:t>max. dimenzije TR:</w:t>
            </w:r>
          </w:p>
          <w:p w14:paraId="1C591179" w14:textId="77777777" w:rsidR="002D2D18" w:rsidRPr="0084243E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4243E">
              <w:rPr>
                <w:rFonts w:asciiTheme="minorHAnsi" w:hAnsiTheme="minorHAnsi" w:cs="Arial"/>
                <w:noProof/>
                <w:sz w:val="22"/>
                <w:szCs w:val="22"/>
              </w:rPr>
              <w:t>d1750 x g1100 x v1850 mm</w:t>
            </w:r>
          </w:p>
          <w:p w14:paraId="20000B80" w14:textId="77777777" w:rsidR="002D2D18" w:rsidRPr="0084243E" w:rsidRDefault="002D2D18" w:rsidP="00323FF6">
            <w:pPr>
              <w:keepNext/>
              <w:keepLines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84243E">
              <w:rPr>
                <w:rFonts w:asciiTheme="minorHAnsi" w:hAnsiTheme="minorHAnsi" w:cs="Arial"/>
                <w:noProof/>
                <w:sz w:val="22"/>
                <w:szCs w:val="22"/>
              </w:rPr>
              <w:t>max. dimenzije NN bloka:</w:t>
            </w:r>
          </w:p>
          <w:p w14:paraId="3CC5FE59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d1100 x g500 x v2000 mm</w:t>
            </w:r>
          </w:p>
        </w:tc>
        <w:tc>
          <w:tcPr>
            <w:tcW w:w="1984" w:type="dxa"/>
          </w:tcPr>
          <w:p w14:paraId="12BB75CD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73995D34" w14:textId="77777777" w:rsidTr="00323FF6">
        <w:trPr>
          <w:trHeight w:val="36"/>
        </w:trPr>
        <w:tc>
          <w:tcPr>
            <w:tcW w:w="4712" w:type="dxa"/>
            <w:gridSpan w:val="2"/>
            <w:vAlign w:val="center"/>
          </w:tcPr>
          <w:p w14:paraId="50B6BFF7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vhod v objekt transformatorske postaje</w:t>
            </w:r>
          </w:p>
        </w:tc>
        <w:tc>
          <w:tcPr>
            <w:tcW w:w="2938" w:type="dxa"/>
            <w:vAlign w:val="center"/>
          </w:tcPr>
          <w:p w14:paraId="0DEF5973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z dveh strani</w:t>
            </w:r>
          </w:p>
        </w:tc>
        <w:tc>
          <w:tcPr>
            <w:tcW w:w="1984" w:type="dxa"/>
          </w:tcPr>
          <w:p w14:paraId="324747C7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6F6A29C8" w14:textId="77777777" w:rsidTr="00323FF6">
        <w:trPr>
          <w:trHeight w:val="36"/>
        </w:trPr>
        <w:tc>
          <w:tcPr>
            <w:tcW w:w="4712" w:type="dxa"/>
            <w:gridSpan w:val="2"/>
            <w:vAlign w:val="center"/>
          </w:tcPr>
          <w:p w14:paraId="5D9991C5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višina kabelskega dela</w:t>
            </w:r>
          </w:p>
        </w:tc>
        <w:tc>
          <w:tcPr>
            <w:tcW w:w="2938" w:type="dxa"/>
            <w:vAlign w:val="center"/>
          </w:tcPr>
          <w:p w14:paraId="677A1266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≥ 110 cm</w:t>
            </w:r>
          </w:p>
        </w:tc>
        <w:tc>
          <w:tcPr>
            <w:tcW w:w="1984" w:type="dxa"/>
          </w:tcPr>
          <w:p w14:paraId="5120B91B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3956CAC2" w14:textId="77777777" w:rsidTr="00323FF6">
        <w:trPr>
          <w:trHeight w:val="36"/>
        </w:trPr>
        <w:tc>
          <w:tcPr>
            <w:tcW w:w="4712" w:type="dxa"/>
            <w:gridSpan w:val="2"/>
            <w:vAlign w:val="center"/>
          </w:tcPr>
          <w:p w14:paraId="56D1C9DA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max. število kabelskih uvodnic</w:t>
            </w:r>
          </w:p>
        </w:tc>
        <w:tc>
          <w:tcPr>
            <w:tcW w:w="2938" w:type="dxa"/>
            <w:vAlign w:val="center"/>
          </w:tcPr>
          <w:p w14:paraId="49399520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14:paraId="411AB9CD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1D44E9FD" w14:textId="77777777" w:rsidTr="00323FF6">
        <w:trPr>
          <w:trHeight w:val="36"/>
        </w:trPr>
        <w:tc>
          <w:tcPr>
            <w:tcW w:w="4712" w:type="dxa"/>
            <w:gridSpan w:val="2"/>
            <w:vAlign w:val="center"/>
          </w:tcPr>
          <w:p w14:paraId="51AD53C9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lovilna posoda za olje TR</w:t>
            </w:r>
          </w:p>
        </w:tc>
        <w:tc>
          <w:tcPr>
            <w:tcW w:w="2938" w:type="dxa"/>
            <w:vAlign w:val="center"/>
          </w:tcPr>
          <w:p w14:paraId="017421A9" w14:textId="77777777" w:rsidR="002D2D18" w:rsidRPr="00596F65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kovinska posoda INOX</w:t>
            </w:r>
          </w:p>
        </w:tc>
        <w:tc>
          <w:tcPr>
            <w:tcW w:w="1984" w:type="dxa"/>
          </w:tcPr>
          <w:p w14:paraId="5F3C097D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09E6D777" w14:textId="77777777" w:rsidTr="00323FF6">
        <w:trPr>
          <w:trHeight w:val="36"/>
        </w:trPr>
        <w:tc>
          <w:tcPr>
            <w:tcW w:w="4712" w:type="dxa"/>
            <w:gridSpan w:val="2"/>
            <w:vAlign w:val="center"/>
          </w:tcPr>
          <w:p w14:paraId="77D14B39" w14:textId="77777777" w:rsidR="002D2D18" w:rsidRPr="00596F65" w:rsidRDefault="002D2D18" w:rsidP="002D2D18">
            <w:pPr>
              <w:pStyle w:val="Odstavekseznama"/>
              <w:keepNext/>
              <w:keepLines/>
              <w:widowControl w:val="0"/>
              <w:numPr>
                <w:ilvl w:val="0"/>
                <w:numId w:val="4"/>
              </w:numPr>
              <w:rPr>
                <w:rFonts w:asciiTheme="minorHAnsi" w:hAnsiTheme="minorHAnsi" w:cs="Arial"/>
                <w:noProof/>
                <w:lang w:val="sl-SI"/>
              </w:rPr>
            </w:pPr>
            <w:r w:rsidRPr="00596F65">
              <w:rPr>
                <w:rFonts w:asciiTheme="minorHAnsi" w:hAnsiTheme="minorHAnsi" w:cs="Arial"/>
                <w:noProof/>
                <w:lang w:val="sl-SI"/>
              </w:rPr>
              <w:t>dimenzija vrat za transformatorski prostor (svetla širina) z min. debelino Al vrat 2,0 mm</w:t>
            </w:r>
          </w:p>
        </w:tc>
        <w:tc>
          <w:tcPr>
            <w:tcW w:w="2938" w:type="dxa"/>
            <w:vAlign w:val="center"/>
          </w:tcPr>
          <w:p w14:paraId="333FD261" w14:textId="77777777" w:rsidR="002D2D18" w:rsidRPr="002B7D8C" w:rsidRDefault="002D2D18" w:rsidP="00323FF6">
            <w:pPr>
              <w:keepNext/>
              <w:keepLines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>≥ 1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20</w:t>
            </w:r>
            <w:r w:rsidRPr="00596F65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cm</w:t>
            </w:r>
          </w:p>
        </w:tc>
        <w:tc>
          <w:tcPr>
            <w:tcW w:w="1984" w:type="dxa"/>
          </w:tcPr>
          <w:p w14:paraId="327692B4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14:paraId="77E49C0F" w14:textId="77777777" w:rsidR="002D2D18" w:rsidRDefault="002D2D18" w:rsidP="002D2D18">
      <w:pPr>
        <w:keepNext/>
        <w:keepLines/>
        <w:jc w:val="both"/>
        <w:rPr>
          <w:rFonts w:asciiTheme="minorHAnsi" w:hAnsiTheme="minorHAnsi" w:cs="Arial"/>
          <w:sz w:val="22"/>
          <w:szCs w:val="21"/>
        </w:rPr>
      </w:pPr>
    </w:p>
    <w:p w14:paraId="1843F59F" w14:textId="77777777" w:rsidR="002D2D18" w:rsidRDefault="002D2D18" w:rsidP="002D2D18">
      <w:pPr>
        <w:rPr>
          <w:rFonts w:asciiTheme="minorHAnsi" w:hAnsiTheme="minorHAnsi" w:cs="Arial"/>
          <w:sz w:val="22"/>
          <w:szCs w:val="21"/>
        </w:rPr>
      </w:pPr>
      <w:r>
        <w:rPr>
          <w:rFonts w:asciiTheme="minorHAnsi" w:hAnsiTheme="minorHAnsi" w:cs="Arial"/>
          <w:sz w:val="22"/>
          <w:szCs w:val="21"/>
        </w:rPr>
        <w:br w:type="page"/>
      </w:r>
    </w:p>
    <w:tbl>
      <w:tblPr>
        <w:tblStyle w:val="Tabelamrea"/>
        <w:tblpPr w:leftFromText="141" w:rightFromText="141" w:vertAnchor="text" w:horzAnchor="margin" w:tblpY="-415"/>
        <w:tblW w:w="9634" w:type="dxa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2D2D18" w:rsidRPr="00596F65" w14:paraId="2587DE1E" w14:textId="77777777" w:rsidTr="00323FF6">
        <w:trPr>
          <w:trHeight w:val="432"/>
        </w:trPr>
        <w:tc>
          <w:tcPr>
            <w:tcW w:w="704" w:type="dxa"/>
            <w:shd w:val="clear" w:color="auto" w:fill="DEEAF6" w:themeFill="accent5" w:themeFillTint="33"/>
            <w:vAlign w:val="center"/>
          </w:tcPr>
          <w:p w14:paraId="02328625" w14:textId="77777777" w:rsidR="002D2D18" w:rsidRPr="00596F65" w:rsidRDefault="002D2D18" w:rsidP="00323FF6">
            <w:pPr>
              <w:suppressAutoHyphens/>
              <w:jc w:val="center"/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</w:pPr>
            <w:r w:rsidRPr="00596F65">
              <w:rPr>
                <w:rFonts w:ascii="Calibri" w:hAnsi="Calibri"/>
                <w:b/>
                <w:bCs/>
                <w:noProof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6662" w:type="dxa"/>
            <w:shd w:val="clear" w:color="auto" w:fill="DEEAF6" w:themeFill="accent5" w:themeFillTint="33"/>
            <w:vAlign w:val="center"/>
          </w:tcPr>
          <w:p w14:paraId="6750E173" w14:textId="77777777" w:rsidR="002D2D18" w:rsidRPr="00596F65" w:rsidRDefault="002D2D18" w:rsidP="00323FF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/>
                <w:b/>
                <w:noProof/>
                <w:sz w:val="22"/>
                <w:szCs w:val="22"/>
              </w:rPr>
              <w:t>DODATNE TEHNIČNE ZAHTEVE ZA BETONSKA OHIŠJA MONTAŽNIH TRANSFORMATORSKIH POSTAJ: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4E5F8D6" w14:textId="77777777" w:rsidR="002D2D18" w:rsidRPr="00596F65" w:rsidRDefault="002D2D18" w:rsidP="00323FF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/>
                <w:b/>
                <w:noProof/>
                <w:sz w:val="22"/>
                <w:szCs w:val="22"/>
              </w:rPr>
              <w:t>PONUJENO</w:t>
            </w:r>
          </w:p>
        </w:tc>
      </w:tr>
      <w:tr w:rsidR="002D2D18" w:rsidRPr="00596F65" w14:paraId="7415B613" w14:textId="77777777" w:rsidTr="00323FF6">
        <w:trPr>
          <w:trHeight w:val="4399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860FD76" w14:textId="77777777" w:rsidR="002D2D18" w:rsidRPr="00596F65" w:rsidRDefault="002D2D18" w:rsidP="002D2D18">
            <w:pPr>
              <w:numPr>
                <w:ilvl w:val="0"/>
                <w:numId w:val="7"/>
              </w:numPr>
              <w:spacing w:before="24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 w:cstheme="minorHAnsi"/>
                <w:noProof/>
                <w:sz w:val="22"/>
                <w:szCs w:val="22"/>
              </w:rPr>
              <w:t>Ohišja MTP morajo biti izdelana in preskušena v skladu z navedenimi oz. enakovrednimi standardi in morajo ustrezati montaži električne opreme v skladu s/z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  <w:p w14:paraId="6BE88C87" w14:textId="77777777" w:rsidR="002D2D18" w:rsidRPr="00596F65" w:rsidRDefault="002D2D18" w:rsidP="002D2D18">
            <w:pPr>
              <w:pStyle w:val="Odstavekseznama"/>
              <w:numPr>
                <w:ilvl w:val="0"/>
                <w:numId w:val="9"/>
              </w:numPr>
              <w:spacing w:before="240"/>
              <w:jc w:val="both"/>
              <w:rPr>
                <w:rFonts w:asciiTheme="minorHAnsi" w:hAnsiTheme="minorHAnsi" w:cstheme="minorHAnsi"/>
                <w:noProof/>
                <w:lang w:val="sl-SI"/>
              </w:rPr>
            </w:pPr>
            <w:r w:rsidRPr="00596F65">
              <w:rPr>
                <w:rFonts w:asciiTheme="minorHAnsi" w:hAnsiTheme="minorHAnsi" w:cstheme="minorHAnsi"/>
                <w:noProof/>
                <w:lang w:val="sl-SI"/>
              </w:rPr>
              <w:t>SIST EN 206, SIST 1026, SIST EN 1026, SIST EN 60529, SIST EN 61936-1, SIST EN 62271-202, SIST EN 62305 in SIST EN 50522,</w:t>
            </w:r>
          </w:p>
          <w:p w14:paraId="53641020" w14:textId="77777777" w:rsidR="002D2D18" w:rsidRPr="00596F65" w:rsidRDefault="002D2D18" w:rsidP="002D2D18">
            <w:pPr>
              <w:pStyle w:val="Odstavekseznama"/>
              <w:numPr>
                <w:ilvl w:val="0"/>
                <w:numId w:val="9"/>
              </w:numPr>
              <w:spacing w:before="240"/>
              <w:jc w:val="both"/>
              <w:rPr>
                <w:rFonts w:asciiTheme="minorHAnsi" w:hAnsiTheme="minorHAnsi" w:cstheme="minorHAnsi"/>
                <w:noProof/>
                <w:lang w:val="sl-SI"/>
              </w:rPr>
            </w:pPr>
            <w:r w:rsidRPr="00596F65">
              <w:rPr>
                <w:rFonts w:asciiTheme="minorHAnsi" w:hAnsiTheme="minorHAnsi" w:cstheme="minorHAnsi"/>
                <w:noProof/>
                <w:lang w:val="sl-SI"/>
              </w:rPr>
              <w:t xml:space="preserve">Pravilnikom o tehniških normativih za elektroenergetske postroje nazivne napetosti nad 1000 V (Uradni list SFRJ, št. 4/74, 13/78 in Uradni list RS, št. </w:t>
            </w:r>
            <w:hyperlink r:id="rId7" w:tgtFrame="_blank" w:tooltip="Pravilnik o elektroenergetskih postrojih izmenične napetosti nad 1 kV" w:history="1">
              <w:r w:rsidRPr="00596F65">
                <w:rPr>
                  <w:rFonts w:asciiTheme="minorHAnsi" w:hAnsiTheme="minorHAnsi" w:cstheme="minorHAnsi"/>
                  <w:noProof/>
                  <w:lang w:val="sl-SI"/>
                </w:rPr>
                <w:t>63/16</w:t>
              </w:r>
            </w:hyperlink>
            <w:r w:rsidRPr="00596F65">
              <w:rPr>
                <w:rFonts w:asciiTheme="minorHAnsi" w:hAnsiTheme="minorHAnsi" w:cstheme="minorHAnsi"/>
                <w:noProof/>
                <w:lang w:val="sl-SI"/>
              </w:rPr>
              <w:t>),</w:t>
            </w:r>
          </w:p>
          <w:p w14:paraId="40CB89D8" w14:textId="77777777" w:rsidR="002D2D18" w:rsidRPr="00596F65" w:rsidRDefault="002D2D18" w:rsidP="002D2D18">
            <w:pPr>
              <w:pStyle w:val="Odstavekseznama"/>
              <w:numPr>
                <w:ilvl w:val="0"/>
                <w:numId w:val="9"/>
              </w:numPr>
              <w:spacing w:before="240"/>
              <w:jc w:val="both"/>
              <w:rPr>
                <w:noProof/>
                <w:lang w:val="sl-SI"/>
              </w:rPr>
            </w:pPr>
            <w:r w:rsidRPr="00596F65">
              <w:rPr>
                <w:noProof/>
                <w:lang w:val="sl-SI"/>
              </w:rPr>
              <w:t>Pravilniku o zaščiti stavb pred delovanjem strele (Uradni list RS, št. 28/2009, 2/2012 in 61/17 – GZ),</w:t>
            </w:r>
          </w:p>
          <w:p w14:paraId="5B7404B9" w14:textId="77777777" w:rsidR="002D2D18" w:rsidRPr="00596F65" w:rsidRDefault="002D2D18" w:rsidP="002D2D18">
            <w:pPr>
              <w:pStyle w:val="Odstavekseznama"/>
              <w:numPr>
                <w:ilvl w:val="0"/>
                <w:numId w:val="9"/>
              </w:numPr>
              <w:spacing w:before="240"/>
              <w:jc w:val="both"/>
              <w:rPr>
                <w:noProof/>
                <w:lang w:val="sl-SI"/>
              </w:rPr>
            </w:pPr>
            <w:r w:rsidRPr="00596F65">
              <w:rPr>
                <w:rFonts w:asciiTheme="minorHAnsi" w:hAnsiTheme="minorHAnsi" w:cstheme="minorHAnsi"/>
                <w:noProof/>
              </w:rPr>
              <w:t>Varnostnimi pravili za delo na elektroenergetskih postrojih (GIZ distribucije električne energije, 2. izdaja, november 2008) oz. Pravilnikom o varstvu pri delu pred nevarnostjo električnega toka (Uradni list RS, št. 29/92</w:t>
            </w:r>
            <w:r w:rsidRPr="00596F65">
              <w:rPr>
                <w:rFonts w:asciiTheme="minorHAnsi" w:hAnsiTheme="minorHAnsi" w:cstheme="minorHAnsi"/>
                <w:b/>
                <w:bCs/>
                <w:noProof/>
              </w:rPr>
              <w:t xml:space="preserve">, </w:t>
            </w:r>
            <w:hyperlink r:id="rId8" w:tgtFrame="_blank" w:tooltip="Zakon o varnosti in zdravju pri delu" w:history="1">
              <w:r w:rsidRPr="00596F65">
                <w:rPr>
                  <w:rFonts w:asciiTheme="minorHAnsi" w:hAnsiTheme="minorHAnsi" w:cstheme="minorHAnsi"/>
                  <w:noProof/>
                </w:rPr>
                <w:t>56/99</w:t>
              </w:r>
            </w:hyperlink>
            <w:r w:rsidRPr="00596F65">
              <w:rPr>
                <w:rFonts w:asciiTheme="minorHAnsi" w:hAnsiTheme="minorHAnsi" w:cstheme="minorHAnsi"/>
                <w:noProof/>
              </w:rPr>
              <w:t xml:space="preserve"> – ZVZD in </w:t>
            </w:r>
            <w:hyperlink r:id="rId9" w:tgtFrame="_blank" w:tooltip="Zakon o varnosti in zdravju pri delu" w:history="1">
              <w:r w:rsidRPr="00596F65">
                <w:rPr>
                  <w:rFonts w:asciiTheme="minorHAnsi" w:hAnsiTheme="minorHAnsi" w:cstheme="minorHAnsi"/>
                  <w:noProof/>
                </w:rPr>
                <w:t>43/11</w:t>
              </w:r>
            </w:hyperlink>
            <w:r w:rsidRPr="00596F65">
              <w:rPr>
                <w:rFonts w:asciiTheme="minorHAnsi" w:hAnsiTheme="minorHAnsi" w:cstheme="minorHAnsi"/>
                <w:noProof/>
              </w:rPr>
              <w:t> – ZVZD-1</w:t>
            </w:r>
          </w:p>
        </w:tc>
        <w:tc>
          <w:tcPr>
            <w:tcW w:w="2268" w:type="dxa"/>
          </w:tcPr>
          <w:p w14:paraId="0CE62492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670E807B" w14:textId="77777777" w:rsidTr="00323FF6">
        <w:trPr>
          <w:trHeight w:val="1207"/>
        </w:trPr>
        <w:tc>
          <w:tcPr>
            <w:tcW w:w="7366" w:type="dxa"/>
            <w:gridSpan w:val="2"/>
            <w:vAlign w:val="center"/>
          </w:tcPr>
          <w:p w14:paraId="7FF6EA37" w14:textId="77777777" w:rsidR="002D2D18" w:rsidRPr="00596F65" w:rsidRDefault="002D2D18" w:rsidP="002D2D18">
            <w:pPr>
              <w:keepNext/>
              <w:keepLines/>
              <w:numPr>
                <w:ilvl w:val="0"/>
                <w:numId w:val="7"/>
              </w:numPr>
              <w:suppressAutoHyphens/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 w:rsidRPr="00596F65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Notranje posluževanje betonskih ohišij transformatorskih postaj:</w:t>
            </w:r>
          </w:p>
          <w:p w14:paraId="3E842ECD" w14:textId="77777777" w:rsidR="002D2D18" w:rsidRPr="00596F65" w:rsidRDefault="002D2D18" w:rsidP="002D2D18">
            <w:pPr>
              <w:keepNext/>
              <w:keepLines/>
              <w:numPr>
                <w:ilvl w:val="0"/>
                <w:numId w:val="8"/>
              </w:numPr>
              <w:suppressAutoHyphens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/>
                <w:noProof/>
                <w:sz w:val="22"/>
                <w:szCs w:val="22"/>
              </w:rPr>
              <w:t>popolnoma oklopljeni postroji,</w:t>
            </w:r>
          </w:p>
          <w:p w14:paraId="70043AD2" w14:textId="77777777" w:rsidR="002D2D18" w:rsidRPr="00596F65" w:rsidRDefault="002D2D18" w:rsidP="002D2D18">
            <w:pPr>
              <w:keepNext/>
              <w:keepLines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/>
                <w:noProof/>
                <w:sz w:val="22"/>
                <w:szCs w:val="22"/>
              </w:rPr>
              <w:t>popolna varnost proti nenamernemu dotiku delov pod napetostjo,</w:t>
            </w:r>
          </w:p>
          <w:p w14:paraId="6D518E03" w14:textId="77777777" w:rsidR="002D2D18" w:rsidRPr="00596F65" w:rsidRDefault="002D2D18" w:rsidP="002D2D18">
            <w:pPr>
              <w:keepNext/>
              <w:keepLines/>
              <w:numPr>
                <w:ilvl w:val="0"/>
                <w:numId w:val="8"/>
              </w:numPr>
              <w:suppressAutoHyphens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/>
                <w:noProof/>
                <w:sz w:val="22"/>
                <w:szCs w:val="22"/>
              </w:rPr>
              <w:t>enostavna zamenjava ali dograditev opreme.</w:t>
            </w:r>
          </w:p>
        </w:tc>
        <w:tc>
          <w:tcPr>
            <w:tcW w:w="2268" w:type="dxa"/>
          </w:tcPr>
          <w:p w14:paraId="6CC1EF84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756EC5B6" w14:textId="77777777" w:rsidTr="00323FF6">
        <w:trPr>
          <w:trHeight w:val="1690"/>
        </w:trPr>
        <w:tc>
          <w:tcPr>
            <w:tcW w:w="7366" w:type="dxa"/>
            <w:gridSpan w:val="2"/>
            <w:vAlign w:val="center"/>
          </w:tcPr>
          <w:p w14:paraId="3263CD52" w14:textId="77777777" w:rsidR="002D2D18" w:rsidRPr="00596F65" w:rsidRDefault="002D2D18" w:rsidP="002D2D18">
            <w:pPr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 w:rsidRPr="00596F65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Velikost ohišja betonskih ohišij transformatorskih postaj:</w:t>
            </w:r>
          </w:p>
          <w:p w14:paraId="39C88613" w14:textId="77777777" w:rsidR="002D2D18" w:rsidRPr="002F4CE2" w:rsidRDefault="002D2D18" w:rsidP="002D2D18">
            <w:pPr>
              <w:pStyle w:val="Odstavekseznama"/>
              <w:keepNext/>
              <w:keepLines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lang w:val="sl-SI"/>
              </w:rPr>
              <w:t>velikost ohišja mora biti zasnovana za vgradnjo sodobne opreme, ki se uporablja v EU in v SLO distribuciji (merska odstopanja AB montažnih hišic so lahko max. +/- 3% od podanih vrednosti)</w:t>
            </w:r>
            <w:r>
              <w:rPr>
                <w:rFonts w:asciiTheme="minorHAnsi" w:hAnsiTheme="minorHAnsi"/>
                <w:noProof/>
                <w:lang w:val="sl-SI"/>
              </w:rPr>
              <w:t>,</w:t>
            </w:r>
          </w:p>
          <w:p w14:paraId="5CCC6516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>
              <w:rPr>
                <w:rFonts w:asciiTheme="minorHAnsi" w:hAnsiTheme="minorHAnsi"/>
                <w:noProof/>
                <w:lang w:val="sl-SI"/>
              </w:rPr>
              <w:t>velikost ohišij mora biti razvidno iz priložene sheme</w:t>
            </w:r>
            <w:r w:rsidRPr="00596F65">
              <w:rPr>
                <w:rFonts w:asciiTheme="minorHAnsi" w:hAnsiTheme="minorHAnsi"/>
                <w:noProof/>
                <w:lang w:val="sl-SI"/>
              </w:rPr>
              <w:t xml:space="preserve"> </w:t>
            </w:r>
            <w:r>
              <w:rPr>
                <w:rFonts w:asciiTheme="minorHAnsi" w:hAnsiTheme="minorHAnsi"/>
                <w:noProof/>
                <w:lang w:val="sl-SI"/>
              </w:rPr>
              <w:t>proizvajalca (priloga k ponudbi).</w:t>
            </w:r>
          </w:p>
        </w:tc>
        <w:tc>
          <w:tcPr>
            <w:tcW w:w="2268" w:type="dxa"/>
          </w:tcPr>
          <w:p w14:paraId="284EE332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728FAAED" w14:textId="77777777" w:rsidTr="00323FF6">
        <w:trPr>
          <w:trHeight w:val="36"/>
        </w:trPr>
        <w:tc>
          <w:tcPr>
            <w:tcW w:w="7366" w:type="dxa"/>
            <w:gridSpan w:val="2"/>
          </w:tcPr>
          <w:p w14:paraId="35A3BB13" w14:textId="77777777" w:rsidR="002D2D18" w:rsidRPr="00596F65" w:rsidRDefault="002D2D18" w:rsidP="002D2D18">
            <w:pPr>
              <w:keepNext/>
              <w:keepLines/>
              <w:numPr>
                <w:ilvl w:val="0"/>
                <w:numId w:val="7"/>
              </w:numPr>
              <w:suppressAutoHyphens/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 w:rsidRPr="00596F65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Priključek za dizelski agregat:</w:t>
            </w:r>
            <w:r w:rsidRPr="00596F65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14:paraId="654C875D" w14:textId="77777777" w:rsidR="002D2D18" w:rsidRPr="00596F65" w:rsidRDefault="002D2D18" w:rsidP="002D2D18">
            <w:pPr>
              <w:keepNext/>
              <w:keepLines/>
              <w:numPr>
                <w:ilvl w:val="0"/>
                <w:numId w:val="1"/>
              </w:numPr>
              <w:suppressAutoHyphens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/>
                <w:noProof/>
                <w:sz w:val="22"/>
                <w:szCs w:val="22"/>
              </w:rPr>
              <w:t>Dve odprtini v steni transformatorskih postaj (na zadnji steni stikalnega prostora) za dovod NN kablov za priključitev agregata s predfabriciranima uvodnicama Hauff – Technik, tipa BD 90 – K2/150, s kovinskima zaporama tipa BA 90, ali podobno,</w:t>
            </w:r>
          </w:p>
          <w:p w14:paraId="43F1F538" w14:textId="77777777" w:rsidR="002D2D18" w:rsidRPr="00596F65" w:rsidRDefault="002D2D18" w:rsidP="002D2D18">
            <w:pPr>
              <w:keepNext/>
              <w:keepLines/>
              <w:numPr>
                <w:ilvl w:val="0"/>
                <w:numId w:val="1"/>
              </w:numPr>
              <w:suppressAutoHyphens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/>
                <w:noProof/>
                <w:sz w:val="22"/>
                <w:szCs w:val="22"/>
              </w:rPr>
              <w:t>višina dveh odprtin mora biti od 20 do 50 cm od nivoja posluževalnega prostora, odprtini morata biti v isti višini (ene poleg druge),</w:t>
            </w:r>
          </w:p>
          <w:p w14:paraId="3459378B" w14:textId="77777777" w:rsidR="002D2D18" w:rsidRPr="00596F65" w:rsidRDefault="002D2D18" w:rsidP="002D2D18">
            <w:pPr>
              <w:keepNext/>
              <w:keepLines/>
              <w:numPr>
                <w:ilvl w:val="0"/>
                <w:numId w:val="1"/>
              </w:numPr>
              <w:suppressAutoHyphens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96F65">
              <w:rPr>
                <w:rFonts w:asciiTheme="minorHAnsi" w:hAnsiTheme="minorHAnsi"/>
                <w:noProof/>
                <w:sz w:val="22"/>
                <w:szCs w:val="22"/>
              </w:rPr>
              <w:t xml:space="preserve">v primeru kovinskih zapor odprtin mora biti izvedena galvanska izenačitev potenciala. </w:t>
            </w:r>
          </w:p>
        </w:tc>
        <w:tc>
          <w:tcPr>
            <w:tcW w:w="2268" w:type="dxa"/>
          </w:tcPr>
          <w:p w14:paraId="5DB48CF0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596F65" w14:paraId="6593A7DC" w14:textId="77777777" w:rsidTr="00323FF6">
        <w:trPr>
          <w:trHeight w:val="1031"/>
        </w:trPr>
        <w:tc>
          <w:tcPr>
            <w:tcW w:w="7366" w:type="dxa"/>
            <w:gridSpan w:val="2"/>
            <w:vAlign w:val="center"/>
          </w:tcPr>
          <w:p w14:paraId="0C9D3AD7" w14:textId="77777777" w:rsidR="002D2D18" w:rsidRPr="00596F65" w:rsidRDefault="002D2D18" w:rsidP="002D2D18">
            <w:pPr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/>
                <w:noProof/>
                <w:sz w:val="22"/>
                <w:szCs w:val="22"/>
                <w:u w:val="single"/>
              </w:rPr>
            </w:pPr>
            <w:r w:rsidRPr="00596F65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Protipožarna varnost betonskih ohišij transformatorskih postaj:</w:t>
            </w:r>
          </w:p>
          <w:p w14:paraId="06E6FD96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lang w:val="sl-SI"/>
              </w:rPr>
              <w:t>Objekt betonskih ohišij montažnih transformatorskih postaj mora izpolnjevati določbe in zahteve iz Pravilnika o požarni varnosti v stavbah (Uradni list RS,št. 31/2004 s spremembami).</w:t>
            </w:r>
          </w:p>
        </w:tc>
        <w:tc>
          <w:tcPr>
            <w:tcW w:w="2268" w:type="dxa"/>
          </w:tcPr>
          <w:p w14:paraId="669B0ECC" w14:textId="77777777" w:rsidR="002D2D18" w:rsidRPr="00596F65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7C408142" w14:textId="77777777" w:rsidTr="00323FF6">
        <w:trPr>
          <w:trHeight w:val="36"/>
        </w:trPr>
        <w:tc>
          <w:tcPr>
            <w:tcW w:w="7366" w:type="dxa"/>
            <w:gridSpan w:val="2"/>
            <w:vAlign w:val="center"/>
          </w:tcPr>
          <w:p w14:paraId="6C9B9782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u w:val="single"/>
                <w:lang w:val="sl-SI"/>
              </w:rPr>
              <w:t>Arhitekturne zahteve za betonska ohišija transformatorskih postaj:</w:t>
            </w:r>
          </w:p>
          <w:p w14:paraId="28104858" w14:textId="77777777" w:rsidR="002D2D18" w:rsidRPr="002F4CE2" w:rsidRDefault="002D2D18" w:rsidP="002D2D18">
            <w:pPr>
              <w:pStyle w:val="Odstavekseznama"/>
              <w:keepNext/>
              <w:keepLines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lang w:val="sl-SI"/>
              </w:rPr>
              <w:t>osnovna izvedba</w:t>
            </w:r>
            <w:r>
              <w:rPr>
                <w:rFonts w:asciiTheme="minorHAnsi" w:hAnsiTheme="minorHAnsi"/>
                <w:noProof/>
                <w:lang w:val="sl-SI"/>
              </w:rPr>
              <w:t xml:space="preserve"> do moči TR 630 kVA </w:t>
            </w:r>
            <w:r w:rsidRPr="00596F65">
              <w:rPr>
                <w:rFonts w:asciiTheme="minorHAnsi" w:hAnsiTheme="minorHAnsi"/>
                <w:noProof/>
                <w:lang w:val="sl-SI"/>
              </w:rPr>
              <w:t>: ravna streha, iz enega kosa, brez spojev v strehi,</w:t>
            </w:r>
          </w:p>
          <w:p w14:paraId="13B42406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>
              <w:rPr>
                <w:rFonts w:asciiTheme="minorHAnsi" w:hAnsiTheme="minorHAnsi"/>
                <w:noProof/>
                <w:lang w:val="sl-SI"/>
              </w:rPr>
              <w:t>izvedbe TP z ravnimi strehami morajo imeti vodo nepropustno streho kot na primer sika premaz,</w:t>
            </w:r>
            <w:r w:rsidRPr="00596F65">
              <w:rPr>
                <w:rFonts w:asciiTheme="minorHAnsi" w:hAnsiTheme="minorHAnsi"/>
                <w:noProof/>
                <w:lang w:val="sl-SI"/>
              </w:rPr>
              <w:t xml:space="preserve"> </w:t>
            </w:r>
          </w:p>
          <w:p w14:paraId="00D6BBAC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lang w:val="sl-SI"/>
              </w:rPr>
              <w:lastRenderedPageBreak/>
              <w:t>streha dvokapnica: 30° in 45° naklon strehe</w:t>
            </w:r>
            <w:r>
              <w:rPr>
                <w:rFonts w:asciiTheme="minorHAnsi" w:hAnsiTheme="minorHAnsi"/>
                <w:noProof/>
                <w:lang w:val="sl-SI"/>
              </w:rPr>
              <w:t>,</w:t>
            </w:r>
          </w:p>
          <w:p w14:paraId="48EA5F85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11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lang w:val="sl-SI"/>
              </w:rPr>
              <w:t>debelina montažnih sten TP mora biti ≥ 10 cm.</w:t>
            </w:r>
          </w:p>
        </w:tc>
        <w:tc>
          <w:tcPr>
            <w:tcW w:w="2268" w:type="dxa"/>
          </w:tcPr>
          <w:p w14:paraId="625F4755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1FFDB628" w14:textId="77777777" w:rsidTr="00323FF6">
        <w:trPr>
          <w:trHeight w:val="36"/>
        </w:trPr>
        <w:tc>
          <w:tcPr>
            <w:tcW w:w="7366" w:type="dxa"/>
            <w:gridSpan w:val="2"/>
            <w:vAlign w:val="center"/>
          </w:tcPr>
          <w:p w14:paraId="51ABCB12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u w:val="single"/>
                <w:lang w:val="sl-SI"/>
              </w:rPr>
              <w:t xml:space="preserve">Montažni spoji betonskih ohišij transformatorskih postaj: </w:t>
            </w:r>
          </w:p>
          <w:p w14:paraId="469A4263" w14:textId="77777777" w:rsidR="002D2D18" w:rsidRPr="00596F65" w:rsidRDefault="002D2D18" w:rsidP="00323FF6">
            <w:pPr>
              <w:pStyle w:val="Odstavekseznama"/>
              <w:keepNext/>
              <w:keepLines/>
              <w:suppressAutoHyphens/>
              <w:ind w:left="502"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lang w:val="sl-SI"/>
              </w:rPr>
              <w:t>število vertikalnih montažnih spojev pri osnovni izvedbi (postavke od 1 - 5) mora biti max. 4.</w:t>
            </w:r>
          </w:p>
        </w:tc>
        <w:tc>
          <w:tcPr>
            <w:tcW w:w="2268" w:type="dxa"/>
          </w:tcPr>
          <w:p w14:paraId="26F1A96E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31CE2256" w14:textId="77777777" w:rsidTr="00323FF6">
        <w:trPr>
          <w:trHeight w:val="1284"/>
        </w:trPr>
        <w:tc>
          <w:tcPr>
            <w:tcW w:w="7366" w:type="dxa"/>
            <w:gridSpan w:val="2"/>
            <w:vAlign w:val="center"/>
          </w:tcPr>
          <w:p w14:paraId="6341E429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u w:val="single"/>
                <w:lang w:val="sl-SI"/>
              </w:rPr>
              <w:t xml:space="preserve">Izvedba vrat TP: </w:t>
            </w:r>
          </w:p>
          <w:p w14:paraId="71DAEB9B" w14:textId="77777777" w:rsidR="002D2D18" w:rsidRPr="00B450EB" w:rsidRDefault="002D2D18" w:rsidP="002D2D18">
            <w:pPr>
              <w:pStyle w:val="Odstavekseznama"/>
              <w:keepNext/>
              <w:keepLines/>
              <w:numPr>
                <w:ilvl w:val="0"/>
                <w:numId w:val="4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lang w:val="sl-SI"/>
              </w:rPr>
              <w:t>Vrata TP morajo imeti samozapiralo z zaustavitvijo vrat v odprt</w:t>
            </w:r>
            <w:r>
              <w:rPr>
                <w:rFonts w:asciiTheme="minorHAnsi" w:hAnsiTheme="minorHAnsi"/>
                <w:noProof/>
                <w:lang w:val="sl-SI"/>
              </w:rPr>
              <w:t>e</w:t>
            </w:r>
            <w:r w:rsidRPr="00596F65">
              <w:rPr>
                <w:rFonts w:asciiTheme="minorHAnsi" w:hAnsiTheme="minorHAnsi"/>
                <w:noProof/>
                <w:lang w:val="sl-SI"/>
              </w:rPr>
              <w:t>m položaju (npr. kot GEZE TS 2000 NV)</w:t>
            </w:r>
            <w:r>
              <w:rPr>
                <w:rFonts w:asciiTheme="minorHAnsi" w:hAnsiTheme="minorHAnsi"/>
                <w:noProof/>
                <w:lang w:val="sl-SI"/>
              </w:rPr>
              <w:t>.</w:t>
            </w:r>
          </w:p>
        </w:tc>
        <w:tc>
          <w:tcPr>
            <w:tcW w:w="2268" w:type="dxa"/>
          </w:tcPr>
          <w:p w14:paraId="768D9D08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08DDB4C2" w14:textId="77777777" w:rsidTr="00323FF6">
        <w:trPr>
          <w:trHeight w:val="2540"/>
        </w:trPr>
        <w:tc>
          <w:tcPr>
            <w:tcW w:w="7366" w:type="dxa"/>
            <w:gridSpan w:val="2"/>
            <w:vAlign w:val="center"/>
          </w:tcPr>
          <w:p w14:paraId="4C07FC68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u w:val="single"/>
                <w:lang w:val="sl-SI"/>
              </w:rPr>
              <w:t>Vgradnje inštalacijskih cevi:</w:t>
            </w:r>
          </w:p>
          <w:p w14:paraId="696B0057" w14:textId="77777777" w:rsidR="002D2D18" w:rsidRPr="00C37853" w:rsidRDefault="002D2D18" w:rsidP="002D2D18">
            <w:pPr>
              <w:pStyle w:val="Odstavekseznama"/>
              <w:keepNext/>
              <w:keepLines/>
              <w:numPr>
                <w:ilvl w:val="0"/>
                <w:numId w:val="4"/>
              </w:numPr>
              <w:suppressAutoHyphens/>
              <w:jc w:val="both"/>
              <w:rPr>
                <w:rFonts w:asciiTheme="minorHAnsi" w:hAnsiTheme="minorHAnsi"/>
                <w:noProof/>
                <w:lang w:val="sl-SI"/>
              </w:rPr>
            </w:pPr>
            <w:r w:rsidRPr="00C37853">
              <w:rPr>
                <w:rFonts w:asciiTheme="minorHAnsi" w:hAnsiTheme="minorHAnsi"/>
                <w:noProof/>
                <w:lang w:val="sl-SI"/>
              </w:rPr>
              <w:t>izvedba vgradnje inštalacijskih cevi za razvod električnih inštalacij (svetilka, vtičnica, senzor vstopa), kjer je vgrajena dvojna doza (kot npr. TEM BM 4),</w:t>
            </w:r>
          </w:p>
          <w:p w14:paraId="48F8EC49" w14:textId="77777777" w:rsidR="002D2D18" w:rsidRPr="00C37853" w:rsidRDefault="002D2D18" w:rsidP="002D2D18">
            <w:pPr>
              <w:pStyle w:val="Odstavekseznama"/>
              <w:keepNext/>
              <w:keepLines/>
              <w:numPr>
                <w:ilvl w:val="0"/>
                <w:numId w:val="4"/>
              </w:numPr>
              <w:suppressAutoHyphens/>
              <w:jc w:val="both"/>
              <w:rPr>
                <w:rFonts w:asciiTheme="minorHAnsi" w:hAnsiTheme="minorHAnsi"/>
                <w:noProof/>
                <w:lang w:val="sl-SI"/>
              </w:rPr>
            </w:pPr>
            <w:r w:rsidRPr="00C37853">
              <w:rPr>
                <w:rFonts w:asciiTheme="minorHAnsi" w:hAnsiTheme="minorHAnsi"/>
                <w:noProof/>
                <w:lang w:val="sl-SI"/>
              </w:rPr>
              <w:t xml:space="preserve">mesto vgradnje cevi (podometna) za senzor vstopa mora biti na zgornji strani vrat (na isti strani ključavnice), skladno </w:t>
            </w:r>
            <w:r>
              <w:rPr>
                <w:rFonts w:asciiTheme="minorHAnsi" w:hAnsiTheme="minorHAnsi"/>
                <w:noProof/>
                <w:lang w:val="sl-SI"/>
              </w:rPr>
              <w:t>s</w:t>
            </w:r>
            <w:r w:rsidRPr="00C37853">
              <w:rPr>
                <w:rFonts w:asciiTheme="minorHAnsi" w:hAnsiTheme="minorHAnsi"/>
                <w:noProof/>
                <w:lang w:val="sl-SI"/>
              </w:rPr>
              <w:t xml:space="preserve"> projektnim načrtom</w:t>
            </w:r>
            <w:r>
              <w:rPr>
                <w:rFonts w:asciiTheme="minorHAnsi" w:hAnsiTheme="minorHAnsi"/>
                <w:noProof/>
                <w:lang w:val="sl-SI"/>
              </w:rPr>
              <w:t>,</w:t>
            </w:r>
          </w:p>
          <w:p w14:paraId="108D8ED4" w14:textId="77777777" w:rsidR="002D2D18" w:rsidRPr="00BC5B68" w:rsidRDefault="002D2D18" w:rsidP="002D2D18">
            <w:pPr>
              <w:pStyle w:val="Odstavekseznama"/>
              <w:keepNext/>
              <w:keepLines/>
              <w:numPr>
                <w:ilvl w:val="0"/>
                <w:numId w:val="4"/>
              </w:numPr>
              <w:suppressAutoHyphens/>
              <w:jc w:val="both"/>
              <w:rPr>
                <w:rFonts w:asciiTheme="minorHAnsi" w:hAnsiTheme="minorHAnsi"/>
                <w:noProof/>
                <w:lang w:val="sl-SI"/>
              </w:rPr>
            </w:pPr>
            <w:r w:rsidRPr="00C37853">
              <w:rPr>
                <w:rFonts w:asciiTheme="minorHAnsi" w:hAnsiTheme="minorHAnsi"/>
                <w:noProof/>
              </w:rPr>
              <w:t>mesto vgradnje cevi mora biti razviden iz priložene sheme proizvajalca (priloga k ponudbi)</w:t>
            </w:r>
            <w:r>
              <w:rPr>
                <w:rFonts w:asciiTheme="minorHAnsi" w:hAnsiTheme="minorHAnsi"/>
                <w:noProof/>
              </w:rPr>
              <w:t>.</w:t>
            </w:r>
          </w:p>
        </w:tc>
        <w:tc>
          <w:tcPr>
            <w:tcW w:w="2268" w:type="dxa"/>
          </w:tcPr>
          <w:p w14:paraId="21AD1A7B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55830444" w14:textId="77777777" w:rsidTr="00323FF6">
        <w:trPr>
          <w:trHeight w:val="36"/>
        </w:trPr>
        <w:tc>
          <w:tcPr>
            <w:tcW w:w="7366" w:type="dxa"/>
            <w:gridSpan w:val="2"/>
            <w:vAlign w:val="center"/>
          </w:tcPr>
          <w:p w14:paraId="3C6C224F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u w:val="single"/>
                <w:lang w:val="sl-SI"/>
              </w:rPr>
              <w:t>Ekologija:</w:t>
            </w:r>
          </w:p>
          <w:p w14:paraId="1B6D1482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10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lang w:val="sl-SI"/>
              </w:rPr>
              <w:t>lovilna INOX posoda pod transformatorjem – posoda iz nerjavne pločevine – zagotovljena mora biti oljna nepropustnost sklede v življenjski dobi transformatorja,</w:t>
            </w:r>
          </w:p>
          <w:p w14:paraId="42B8709B" w14:textId="77777777" w:rsidR="002D2D18" w:rsidRPr="00722B6B" w:rsidRDefault="002D2D18" w:rsidP="002D2D18">
            <w:pPr>
              <w:pStyle w:val="Odstavekseznama"/>
              <w:keepNext/>
              <w:keepLines/>
              <w:numPr>
                <w:ilvl w:val="0"/>
                <w:numId w:val="10"/>
              </w:numPr>
              <w:suppressAutoHyphens/>
              <w:jc w:val="both"/>
              <w:rPr>
                <w:rFonts w:asciiTheme="minorHAnsi" w:hAnsiTheme="minorHAnsi"/>
                <w:noProof/>
                <w:lang w:val="sl-SI"/>
              </w:rPr>
            </w:pPr>
            <w:r w:rsidRPr="00722B6B">
              <w:rPr>
                <w:rFonts w:asciiTheme="minorHAnsi" w:hAnsiTheme="minorHAnsi"/>
                <w:noProof/>
                <w:lang w:val="sl-SI"/>
              </w:rPr>
              <w:t xml:space="preserve">lovilna INOX posoda mora biti vgrajena v </w:t>
            </w:r>
            <w:r>
              <w:rPr>
                <w:rFonts w:asciiTheme="minorHAnsi" w:hAnsiTheme="minorHAnsi"/>
                <w:noProof/>
                <w:lang w:val="sl-SI"/>
              </w:rPr>
              <w:t>temeljno ploščo ohišja TP,</w:t>
            </w:r>
          </w:p>
          <w:p w14:paraId="38C4B8AF" w14:textId="77777777" w:rsidR="002D2D18" w:rsidRPr="00992BFE" w:rsidRDefault="002D2D18" w:rsidP="002D2D18">
            <w:pPr>
              <w:pStyle w:val="Odstavekseznama"/>
              <w:keepNext/>
              <w:keepLines/>
              <w:numPr>
                <w:ilvl w:val="0"/>
                <w:numId w:val="10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lang w:val="sl-SI"/>
              </w:rPr>
              <w:t>velikost lovilne posode mora ustrezati max. moči transformatorja,</w:t>
            </w:r>
            <w:r>
              <w:rPr>
                <w:rFonts w:asciiTheme="minorHAnsi" w:hAnsiTheme="minorHAnsi"/>
                <w:noProof/>
                <w:lang w:val="sl-SI"/>
              </w:rPr>
              <w:t xml:space="preserve"> ki se lahko vgradi v TP,</w:t>
            </w:r>
          </w:p>
          <w:p w14:paraId="6DEDEB43" w14:textId="77777777" w:rsidR="002D2D18" w:rsidRPr="00BC5B68" w:rsidRDefault="002D2D18" w:rsidP="002D2D18">
            <w:pPr>
              <w:pStyle w:val="Odstavekseznama"/>
              <w:keepNext/>
              <w:keepLines/>
              <w:numPr>
                <w:ilvl w:val="0"/>
                <w:numId w:val="10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>
              <w:rPr>
                <w:rFonts w:asciiTheme="minorHAnsi" w:hAnsiTheme="minorHAnsi" w:cs="Arial"/>
                <w:noProof/>
                <w:lang w:val="sl-SI"/>
              </w:rPr>
              <w:t>o</w:t>
            </w:r>
            <w:r w:rsidRPr="00596F65">
              <w:rPr>
                <w:rFonts w:asciiTheme="minorHAnsi" w:hAnsiTheme="minorHAnsi" w:cs="Arial"/>
                <w:noProof/>
                <w:lang w:val="sl-SI"/>
              </w:rPr>
              <w:t>dprtine v temeljni plošči MTP so razvidne iz priloženih skic</w:t>
            </w:r>
            <w:r>
              <w:rPr>
                <w:rFonts w:asciiTheme="minorHAnsi" w:hAnsiTheme="minorHAnsi" w:cs="Arial"/>
                <w:noProof/>
                <w:lang w:val="sl-SI"/>
              </w:rPr>
              <w:t xml:space="preserve"> proizvajalca,</w:t>
            </w:r>
          </w:p>
          <w:p w14:paraId="5B675370" w14:textId="77777777" w:rsidR="002D2D18" w:rsidRPr="00BC5B68" w:rsidRDefault="002D2D18" w:rsidP="002D2D18">
            <w:pPr>
              <w:pStyle w:val="Odstavekseznama"/>
              <w:keepNext/>
              <w:keepLines/>
              <w:numPr>
                <w:ilvl w:val="0"/>
                <w:numId w:val="10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BC5B68">
              <w:rPr>
                <w:rFonts w:asciiTheme="minorHAnsi" w:hAnsiTheme="minorHAnsi"/>
                <w:noProof/>
              </w:rPr>
              <w:t>pokrov za kletni prostor mora biti iz poliestrske pohodne mreže</w:t>
            </w:r>
            <w:r w:rsidRPr="00BC5B68">
              <w:rPr>
                <w:rFonts w:asciiTheme="minorHAnsi" w:hAnsiTheme="minorHAnsi"/>
                <w:noProof/>
                <w:vanish/>
              </w:rPr>
              <w:t xml:space="preserve"> </w:t>
            </w:r>
            <w:r w:rsidRPr="00BC5B68">
              <w:rPr>
                <w:rFonts w:asciiTheme="minorHAnsi" w:hAnsiTheme="minorHAnsi"/>
                <w:noProof/>
              </w:rPr>
              <w:t>.</w:t>
            </w:r>
          </w:p>
        </w:tc>
        <w:tc>
          <w:tcPr>
            <w:tcW w:w="2268" w:type="dxa"/>
          </w:tcPr>
          <w:p w14:paraId="25F8D152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693A591B" w14:textId="77777777" w:rsidTr="00323FF6">
        <w:trPr>
          <w:trHeight w:val="983"/>
        </w:trPr>
        <w:tc>
          <w:tcPr>
            <w:tcW w:w="7366" w:type="dxa"/>
            <w:gridSpan w:val="2"/>
            <w:vAlign w:val="center"/>
          </w:tcPr>
          <w:p w14:paraId="1E477780" w14:textId="77777777" w:rsidR="002D2D18" w:rsidRPr="00591313" w:rsidRDefault="002D2D18" w:rsidP="002D2D18">
            <w:pPr>
              <w:pStyle w:val="Odstavekseznama"/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 w:cstheme="minorHAnsi"/>
                <w:iCs/>
                <w:noProof/>
              </w:rPr>
            </w:pPr>
            <w:r w:rsidRPr="00F65B7A">
              <w:rPr>
                <w:rFonts w:asciiTheme="minorHAnsi" w:hAnsiTheme="minorHAnsi" w:cstheme="minorHAnsi"/>
                <w:iCs/>
                <w:noProof/>
                <w:u w:val="single"/>
              </w:rPr>
              <w:t>Izvedba in razplet energetskih NN in SN kablov za transformatorske postaje za:</w:t>
            </w:r>
          </w:p>
          <w:p w14:paraId="36C03853" w14:textId="77777777" w:rsidR="002D2D18" w:rsidRPr="00A33676" w:rsidRDefault="002D2D18" w:rsidP="00323FF6">
            <w:pPr>
              <w:keepNext/>
              <w:jc w:val="both"/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</w:pPr>
            <w:r w:rsidRPr="00A33676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>A. ravna streha</w:t>
            </w:r>
            <w:r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>:</w:t>
            </w:r>
            <w:r w:rsidRPr="00A33676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 xml:space="preserve"> </w:t>
            </w:r>
          </w:p>
          <w:p w14:paraId="073DA54B" w14:textId="77777777" w:rsidR="002D2D18" w:rsidRDefault="002D2D18" w:rsidP="00323FF6">
            <w:pPr>
              <w:keepNext/>
              <w:jc w:val="both"/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</w:pPr>
            <w:r w:rsidRPr="00A33676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>-</w:t>
            </w:r>
            <w:r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 xml:space="preserve"> </w:t>
            </w:r>
            <w:r w:rsidRPr="00A33676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 xml:space="preserve">NN kabli:  V predelno steno SN/NN in TR prostora transformatorske postaje je nameščen C-profil, ki je namenjen objemkam za NN kabelske povezave. </w:t>
            </w:r>
            <w:r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>Če</w:t>
            </w:r>
            <w:r w:rsidRPr="00A33676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 xml:space="preserve"> transformatorska postaja nima predelne stene, se v streho nad NN stikalni blok, vgradi C</w:t>
            </w:r>
            <w:r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>-</w:t>
            </w:r>
            <w:r w:rsidRPr="00A33676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>profil, kateri je namenjen objemkam za NN kabelske povezave.</w:t>
            </w:r>
          </w:p>
          <w:p w14:paraId="62FAD941" w14:textId="77777777" w:rsidR="002D2D18" w:rsidRDefault="002D2D18" w:rsidP="00323FF6">
            <w:pPr>
              <w:keepNext/>
              <w:jc w:val="both"/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</w:pPr>
          </w:p>
          <w:p w14:paraId="4C6D767E" w14:textId="77777777" w:rsidR="002D2D18" w:rsidRPr="008A33DE" w:rsidRDefault="002D2D18" w:rsidP="00323FF6">
            <w:pPr>
              <w:keepNext/>
              <w:jc w:val="both"/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</w:pPr>
            <w:r w:rsidRPr="008A33DE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>B. streha dvokapnica</w:t>
            </w:r>
            <w:r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>:</w:t>
            </w:r>
            <w:r w:rsidRPr="008A33DE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 xml:space="preserve"> </w:t>
            </w:r>
          </w:p>
          <w:p w14:paraId="1E679E7C" w14:textId="77777777" w:rsidR="002D2D18" w:rsidRPr="008A33DE" w:rsidRDefault="002D2D18" w:rsidP="00323FF6">
            <w:pPr>
              <w:keepNext/>
              <w:jc w:val="both"/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</w:pPr>
            <w:r w:rsidRPr="008A33DE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>-</w:t>
            </w:r>
            <w:r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 xml:space="preserve"> </w:t>
            </w:r>
            <w:r w:rsidRPr="008A33DE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 xml:space="preserve">NN kabli: C-profil nad NN stikalni blok, kjer se namestijo kabelske objemke za NN kabelske povezave. </w:t>
            </w:r>
          </w:p>
          <w:p w14:paraId="0837C54E" w14:textId="77777777" w:rsidR="002D2D18" w:rsidRPr="008A33DE" w:rsidRDefault="002D2D18" w:rsidP="00323FF6">
            <w:pPr>
              <w:keepNext/>
              <w:jc w:val="both"/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</w:pPr>
            <w:r w:rsidRPr="008A33DE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>-</w:t>
            </w:r>
            <w:r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 xml:space="preserve"> </w:t>
            </w:r>
            <w:r w:rsidRPr="008A33DE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>kabelska NN povezava med transformatorjem in NNR mora biti izvedena nad pregradno steno med TR prostorom in NN prostorom (dovod v NNR zgoraj),</w:t>
            </w:r>
          </w:p>
          <w:p w14:paraId="5E98F509" w14:textId="77777777" w:rsidR="002D2D18" w:rsidRPr="008A33DE" w:rsidRDefault="002D2D18" w:rsidP="00323FF6">
            <w:pPr>
              <w:keepNext/>
              <w:jc w:val="both"/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</w:pPr>
            <w:r w:rsidRPr="008A33DE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>SN kabli: Za pritrditev SN kablov se na steni ob transformatorju (SN stran) vgradi C-profil predviden za montažo kabelskih objemk, v temeljni plošči mora biti odprtina za SN kablovode.</w:t>
            </w:r>
          </w:p>
          <w:p w14:paraId="2CFD40D9" w14:textId="77777777" w:rsidR="002D2D18" w:rsidRPr="008A33DE" w:rsidRDefault="002D2D18" w:rsidP="00323FF6">
            <w:pPr>
              <w:keepNext/>
              <w:jc w:val="both"/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</w:pPr>
          </w:p>
          <w:p w14:paraId="0AAD91DD" w14:textId="77777777" w:rsidR="002D2D18" w:rsidRDefault="002D2D18" w:rsidP="00323FF6">
            <w:pPr>
              <w:keepNext/>
              <w:jc w:val="both"/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</w:pPr>
            <w:r w:rsidRPr="008A33DE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lastRenderedPageBreak/>
              <w:t>-</w:t>
            </w:r>
            <w:r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 xml:space="preserve"> </w:t>
            </w:r>
            <w:r w:rsidRPr="008A33DE">
              <w:rPr>
                <w:rFonts w:asciiTheme="minorHAnsi" w:eastAsia="Calibri" w:hAnsiTheme="minorHAnsi" w:cstheme="minorBidi"/>
                <w:noProof/>
                <w:sz w:val="22"/>
                <w:szCs w:val="22"/>
              </w:rPr>
              <w:t>Vgradi se tip C-profila npr. kot Halfen HM 40/25.</w:t>
            </w:r>
          </w:p>
          <w:p w14:paraId="3FC17445" w14:textId="77777777" w:rsidR="002D2D18" w:rsidRDefault="002D2D18" w:rsidP="00323FF6">
            <w:pPr>
              <w:keepNext/>
              <w:keepLines/>
              <w:suppressAutoHyphens/>
              <w:jc w:val="both"/>
              <w:rPr>
                <w:rFonts w:asciiTheme="minorHAnsi" w:eastAsia="Calibri" w:hAnsiTheme="minorHAnsi"/>
                <w:iCs/>
                <w:noProof/>
                <w:sz w:val="22"/>
                <w:szCs w:val="22"/>
              </w:rPr>
            </w:pPr>
          </w:p>
          <w:p w14:paraId="7B96629D" w14:textId="77777777" w:rsidR="002D2D18" w:rsidRDefault="002D2D18" w:rsidP="00323FF6">
            <w:pPr>
              <w:keepNext/>
              <w:keepLines/>
              <w:suppressAutoHyphens/>
              <w:jc w:val="both"/>
              <w:rPr>
                <w:rFonts w:asciiTheme="minorHAnsi" w:hAnsiTheme="minorHAnsi"/>
                <w:iCs/>
                <w:noProof/>
                <w:sz w:val="22"/>
                <w:szCs w:val="22"/>
              </w:rPr>
            </w:pPr>
            <w:r w:rsidRPr="0069117D">
              <w:rPr>
                <w:rFonts w:asciiTheme="minorHAnsi" w:hAnsiTheme="minorHAnsi"/>
                <w:iCs/>
                <w:noProof/>
                <w:sz w:val="22"/>
                <w:szCs w:val="22"/>
              </w:rPr>
              <w:t>Ponudnik mora zagotoviti predhodno vgrajen (vbetoniran) C-profil v elementih (stena, streha). Montaža C – profila na lokaciji izvedbe TP ni sprejemljiva. C-profil mora biti ozemljen oz. se zagotovi galvanska izenačitev potenciala.</w:t>
            </w:r>
          </w:p>
          <w:p w14:paraId="53522249" w14:textId="77777777" w:rsidR="002D2D18" w:rsidRPr="0058396D" w:rsidRDefault="002D2D18" w:rsidP="00323FF6">
            <w:pPr>
              <w:keepNext/>
              <w:keepLines/>
              <w:suppressAutoHyphens/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0FA3119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6E195C03" w14:textId="77777777" w:rsidTr="00323FF6">
        <w:trPr>
          <w:trHeight w:val="2259"/>
        </w:trPr>
        <w:tc>
          <w:tcPr>
            <w:tcW w:w="7366" w:type="dxa"/>
            <w:gridSpan w:val="2"/>
            <w:vAlign w:val="center"/>
          </w:tcPr>
          <w:p w14:paraId="7E795684" w14:textId="77777777" w:rsidR="002D2D18" w:rsidRPr="00596F65" w:rsidRDefault="002D2D18" w:rsidP="002D2D18">
            <w:pPr>
              <w:numPr>
                <w:ilvl w:val="0"/>
                <w:numId w:val="7"/>
              </w:numPr>
              <w:spacing w:before="240"/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 w:rsidRPr="007334B9">
              <w:rPr>
                <w:rFonts w:asciiTheme="minorHAnsi" w:hAnsiTheme="minorHAnsi" w:cstheme="minorHAnsi"/>
                <w:noProof/>
                <w:sz w:val="22"/>
                <w:szCs w:val="22"/>
              </w:rPr>
              <w:t>Izvedba strelovodne zaščite se izvede skladno s projektom za posamezno transformatorsko postajo (izračun s programom SKAT).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V primeru izvedbe strelovodne zaščite m</w:t>
            </w:r>
            <w:proofErr w:type="spellStart"/>
            <w:r w:rsidRPr="00596F65">
              <w:rPr>
                <w:rFonts w:ascii="Calibri" w:hAnsi="Calibri"/>
                <w:sz w:val="22"/>
                <w:szCs w:val="22"/>
              </w:rPr>
              <w:t>oraj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proofErr w:type="spellEnd"/>
            <w:r w:rsidRPr="00596F65">
              <w:rPr>
                <w:rFonts w:ascii="Calibri" w:hAnsi="Calibri"/>
                <w:sz w:val="22"/>
                <w:szCs w:val="22"/>
              </w:rPr>
              <w:t xml:space="preserve"> biti </w:t>
            </w:r>
            <w:r>
              <w:rPr>
                <w:rFonts w:ascii="Calibri" w:hAnsi="Calibri"/>
                <w:sz w:val="22"/>
                <w:szCs w:val="22"/>
              </w:rPr>
              <w:t xml:space="preserve">ohišja </w:t>
            </w:r>
            <w:r w:rsidRPr="00596F65">
              <w:rPr>
                <w:rFonts w:ascii="Calibri" w:hAnsi="Calibri"/>
                <w:sz w:val="22"/>
                <w:szCs w:val="22"/>
              </w:rPr>
              <w:t xml:space="preserve">opremljena z zaščito pred delovanjem strele v skladu s »Pravilnikom o zaščiti stavb pred delovanjem strele« (Uradni list RS, št. 28/2009, 2/2012 in 61/17– GZ) in Tehnično smernico TSG-N-003:2009 »Zaščita pred delovanjem strele« in spremembe. Strelovodna napeljava ne sme biti spojena z armaturo AB sten in streh ohišij TP. </w:t>
            </w:r>
            <w:r w:rsidRPr="00596F65">
              <w:rPr>
                <w:rFonts w:ascii="Calibri" w:hAnsi="Calibri"/>
                <w:noProof/>
                <w:sz w:val="22"/>
                <w:szCs w:val="22"/>
              </w:rPr>
              <w:t>Pri odvodih strelovodne zaščite mora biti izvedena merilna sponka.</w:t>
            </w:r>
          </w:p>
          <w:p w14:paraId="0FF913DF" w14:textId="77777777" w:rsidR="002D2D18" w:rsidRPr="007334B9" w:rsidRDefault="002D2D18" w:rsidP="00323FF6">
            <w:pPr>
              <w:keepNext/>
              <w:keepLines/>
              <w:suppressAutoHyphens/>
              <w:ind w:left="142"/>
              <w:jc w:val="both"/>
              <w:rPr>
                <w:rFonts w:asciiTheme="minorHAnsi" w:hAnsiTheme="minorHAnsi"/>
                <w:noProof/>
                <w:u w:val="single"/>
              </w:rPr>
            </w:pPr>
          </w:p>
        </w:tc>
        <w:tc>
          <w:tcPr>
            <w:tcW w:w="2268" w:type="dxa"/>
          </w:tcPr>
          <w:p w14:paraId="617C06AF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1FEE7421" w14:textId="77777777" w:rsidTr="00323FF6">
        <w:trPr>
          <w:trHeight w:val="3750"/>
        </w:trPr>
        <w:tc>
          <w:tcPr>
            <w:tcW w:w="7366" w:type="dxa"/>
            <w:gridSpan w:val="2"/>
            <w:vAlign w:val="center"/>
          </w:tcPr>
          <w:p w14:paraId="5DEBC344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u w:val="single"/>
                <w:lang w:val="sl-SI"/>
              </w:rPr>
              <w:t xml:space="preserve">Ozemljitve betonskih ohišij </w:t>
            </w:r>
            <w:r>
              <w:rPr>
                <w:rFonts w:asciiTheme="minorHAnsi" w:hAnsiTheme="minorHAnsi"/>
                <w:noProof/>
                <w:u w:val="single"/>
                <w:lang w:val="sl-SI"/>
              </w:rPr>
              <w:t xml:space="preserve">in galvanskih povezav kovinskih delov </w:t>
            </w:r>
            <w:r w:rsidRPr="00596F65">
              <w:rPr>
                <w:rFonts w:asciiTheme="minorHAnsi" w:hAnsiTheme="minorHAnsi"/>
                <w:noProof/>
                <w:u w:val="single"/>
                <w:lang w:val="sl-SI"/>
              </w:rPr>
              <w:t>transformatorskih postaj:</w:t>
            </w:r>
          </w:p>
          <w:p w14:paraId="38AF025D" w14:textId="77777777" w:rsidR="002D2D18" w:rsidRPr="00C61C1C" w:rsidRDefault="002D2D18" w:rsidP="002D2D18">
            <w:pPr>
              <w:keepNext/>
              <w:keepLines/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96F65">
              <w:rPr>
                <w:rFonts w:ascii="Calibri" w:hAnsi="Calibri"/>
                <w:sz w:val="22"/>
                <w:szCs w:val="22"/>
              </w:rPr>
              <w:t>Povezave notranje ozemljitve z ozemljilnim obročem morajo biti izveden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596F65">
              <w:rPr>
                <w:rFonts w:ascii="Calibri" w:hAnsi="Calibri"/>
                <w:sz w:val="22"/>
                <w:szCs w:val="22"/>
              </w:rPr>
              <w:t xml:space="preserve"> tako, da je omogočena priključitev ozemljila brez dodatnega posega v ohišja MTP – uporaba ustreznih prehodnih ozemljitvenih sponk z ustrezno križno sponko, ki se privije na priključnico (kot npr. Hauff-</w:t>
            </w:r>
            <w:proofErr w:type="spellStart"/>
            <w:r w:rsidRPr="00596F65">
              <w:rPr>
                <w:rFonts w:ascii="Calibri" w:hAnsi="Calibri"/>
                <w:sz w:val="22"/>
                <w:szCs w:val="22"/>
              </w:rPr>
              <w:t>Technik</w:t>
            </w:r>
            <w:proofErr w:type="spellEnd"/>
            <w:r w:rsidRPr="00596F65">
              <w:rPr>
                <w:rFonts w:ascii="Calibri" w:hAnsi="Calibri"/>
                <w:sz w:val="22"/>
                <w:szCs w:val="22"/>
              </w:rPr>
              <w:t>, tip HEA-PK-M12/10). Le-te morajo biti nameščene na vsaki strani na višini 70 cm od spodnjega roba temeljnega korita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14:paraId="2CFA6A86" w14:textId="77777777" w:rsidR="002D2D18" w:rsidRPr="00C61C1C" w:rsidRDefault="002D2D18" w:rsidP="002D2D18">
            <w:pPr>
              <w:keepNext/>
              <w:keepLines/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61C1C">
              <w:rPr>
                <w:rFonts w:asciiTheme="minorHAnsi" w:hAnsiTheme="minorHAnsi"/>
                <w:noProof/>
                <w:sz w:val="22"/>
                <w:szCs w:val="22"/>
              </w:rPr>
              <w:t>sistem ozemljilnih priključkov mora zagotoviti dober spoj (kot npr. zakovna matica M 8), preprečevati korozijo, ter zagotoviti tesnjenje – preprečevanje vdora vode in vlage v kabelski del transformatorskih postaj.</w:t>
            </w:r>
          </w:p>
        </w:tc>
        <w:tc>
          <w:tcPr>
            <w:tcW w:w="2268" w:type="dxa"/>
          </w:tcPr>
          <w:p w14:paraId="1DD56E20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4369184B" w14:textId="77777777" w:rsidTr="00323FF6">
        <w:trPr>
          <w:trHeight w:val="704"/>
        </w:trPr>
        <w:tc>
          <w:tcPr>
            <w:tcW w:w="7366" w:type="dxa"/>
            <w:gridSpan w:val="2"/>
            <w:vAlign w:val="center"/>
          </w:tcPr>
          <w:p w14:paraId="19E9D9CD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/>
                <w:noProof/>
                <w:lang w:val="sl-SI"/>
              </w:rPr>
            </w:pPr>
            <w:r w:rsidRPr="00596F65">
              <w:rPr>
                <w:rFonts w:asciiTheme="minorHAnsi" w:hAnsiTheme="minorHAnsi"/>
                <w:noProof/>
                <w:u w:val="single"/>
                <w:lang w:val="sl-SI"/>
              </w:rPr>
              <w:t>Tesnenje kabelskega dela betonskih ohišij transformatorskih postaj:</w:t>
            </w:r>
          </w:p>
          <w:p w14:paraId="3B554FB6" w14:textId="77777777" w:rsidR="002D2D18" w:rsidRDefault="002D2D18" w:rsidP="002D2D18">
            <w:pPr>
              <w:keepNext/>
              <w:keepLines/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kabelski del betonskega ohišja MTP, mora biti vodo nepropusten,</w:t>
            </w:r>
          </w:p>
          <w:p w14:paraId="52DFC279" w14:textId="77777777" w:rsidR="002D2D18" w:rsidRPr="00C61C1C" w:rsidRDefault="002D2D18" w:rsidP="002D2D18">
            <w:pPr>
              <w:keepNext/>
              <w:keepLines/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61C1C">
              <w:rPr>
                <w:rFonts w:asciiTheme="minorHAnsi" w:hAnsiTheme="minorHAnsi"/>
                <w:noProof/>
                <w:sz w:val="22"/>
                <w:szCs w:val="22"/>
              </w:rPr>
              <w:t>za uvode SN kablov, NN kablov in komunikacijskih kablov iz zunanjosti v kabelski kletni del transformatorskih postaj morajo biti v stene kabelskega prostora vgrajene predfabricirane kabelske uvodnice – enostranski tesnilni blok z bajonetnim zapiralom (Hauff Technik ali podobno),</w:t>
            </w:r>
          </w:p>
          <w:p w14:paraId="6D346F20" w14:textId="77777777" w:rsidR="002D2D18" w:rsidRPr="00C61C1C" w:rsidRDefault="002D2D18" w:rsidP="002D2D18">
            <w:pPr>
              <w:keepNext/>
              <w:keepLines/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61C1C">
              <w:rPr>
                <w:rFonts w:asciiTheme="minorHAnsi" w:hAnsiTheme="minorHAnsi"/>
                <w:noProof/>
                <w:sz w:val="22"/>
                <w:szCs w:val="22"/>
              </w:rPr>
              <w:t>sistem mora zagotoviti tesnjenje – preprečiti vdor vode in vlage v kabelski del transformatorskih postaj,</w:t>
            </w:r>
          </w:p>
          <w:p w14:paraId="0F98104B" w14:textId="77777777" w:rsidR="002D2D18" w:rsidRPr="00BC13E0" w:rsidRDefault="002D2D18" w:rsidP="002D2D18">
            <w:pPr>
              <w:keepNext/>
              <w:keepLines/>
              <w:numPr>
                <w:ilvl w:val="0"/>
                <w:numId w:val="2"/>
              </w:numPr>
              <w:suppressAutoHyphens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C61C1C">
              <w:rPr>
                <w:rFonts w:asciiTheme="minorHAnsi" w:hAnsiTheme="minorHAnsi"/>
                <w:noProof/>
                <w:sz w:val="22"/>
                <w:szCs w:val="22"/>
              </w:rPr>
              <w:t>število in mesto vgradnje vodotesnih uvodnic se izvede skladno z načrtom posamezne TP</w:t>
            </w:r>
            <w:r w:rsidRPr="00BC5B68">
              <w:rPr>
                <w:rFonts w:asciiTheme="minorHAnsi" w:hAnsiTheme="minorHAnsi"/>
                <w:noProof/>
              </w:rPr>
              <w:t>.</w:t>
            </w:r>
          </w:p>
          <w:p w14:paraId="57B5D5DA" w14:textId="77777777" w:rsidR="002D2D18" w:rsidRPr="00BC5B68" w:rsidRDefault="002D2D18" w:rsidP="00323FF6">
            <w:pPr>
              <w:keepNext/>
              <w:keepLines/>
              <w:suppressAutoHyphens/>
              <w:ind w:left="720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D9E668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0D6E2626" w14:textId="77777777" w:rsidTr="00323FF6">
        <w:trPr>
          <w:trHeight w:val="36"/>
        </w:trPr>
        <w:tc>
          <w:tcPr>
            <w:tcW w:w="7366" w:type="dxa"/>
            <w:gridSpan w:val="2"/>
            <w:vAlign w:val="center"/>
          </w:tcPr>
          <w:p w14:paraId="31D5E078" w14:textId="77777777" w:rsidR="002D2D18" w:rsidRDefault="002D2D18" w:rsidP="002D2D18">
            <w:pPr>
              <w:pStyle w:val="Odstavekseznama"/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>
              <w:rPr>
                <w:rFonts w:asciiTheme="minorHAnsi" w:hAnsiTheme="minorHAnsi"/>
                <w:noProof/>
                <w:u w:val="single"/>
                <w:lang w:val="sl-SI"/>
              </w:rPr>
              <w:t>Prezračevanje MTB:</w:t>
            </w:r>
          </w:p>
          <w:p w14:paraId="751132A8" w14:textId="77777777" w:rsidR="002D2D18" w:rsidRPr="00B450EB" w:rsidRDefault="002D2D18" w:rsidP="00323FF6">
            <w:pPr>
              <w:pStyle w:val="Odstavekseznama"/>
              <w:keepNext/>
              <w:keepLines/>
              <w:suppressAutoHyphens/>
              <w:ind w:left="502"/>
              <w:jc w:val="both"/>
              <w:rPr>
                <w:rFonts w:asciiTheme="minorHAnsi" w:hAnsiTheme="minorHAnsi"/>
                <w:noProof/>
                <w:lang w:val="sl-SI"/>
              </w:rPr>
            </w:pPr>
            <w:r w:rsidRPr="00B450EB">
              <w:rPr>
                <w:rFonts w:asciiTheme="minorHAnsi" w:hAnsiTheme="minorHAnsi"/>
                <w:noProof/>
              </w:rPr>
              <w:t>Omogočen mora biti pretoka zraka glede na max. moč transformatorja v MTP, kjer mora biti prezračevalna odpritna v vratih in v betonskem delu TP.</w:t>
            </w:r>
          </w:p>
        </w:tc>
        <w:tc>
          <w:tcPr>
            <w:tcW w:w="2268" w:type="dxa"/>
          </w:tcPr>
          <w:p w14:paraId="2FD159C8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6E7E956E" w14:textId="77777777" w:rsidTr="00323FF6">
        <w:trPr>
          <w:trHeight w:val="178"/>
        </w:trPr>
        <w:tc>
          <w:tcPr>
            <w:tcW w:w="7366" w:type="dxa"/>
            <w:gridSpan w:val="2"/>
            <w:vAlign w:val="center"/>
          </w:tcPr>
          <w:p w14:paraId="55BA4723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  <w:lang w:val="sl-SI"/>
              </w:rPr>
              <w:t>Zahtevani garancijski rok za vse elemente konstrukcije je 10 let.</w:t>
            </w:r>
          </w:p>
        </w:tc>
        <w:tc>
          <w:tcPr>
            <w:tcW w:w="2268" w:type="dxa"/>
          </w:tcPr>
          <w:p w14:paraId="6647E08E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0D3470BE" w14:textId="77777777" w:rsidTr="00323FF6">
        <w:trPr>
          <w:trHeight w:val="36"/>
        </w:trPr>
        <w:tc>
          <w:tcPr>
            <w:tcW w:w="7366" w:type="dxa"/>
            <w:gridSpan w:val="2"/>
            <w:vAlign w:val="center"/>
          </w:tcPr>
          <w:p w14:paraId="093781BE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/>
                <w:noProof/>
                <w:lang w:val="sl-SI"/>
              </w:rPr>
            </w:pPr>
            <w:r w:rsidRPr="00596F65">
              <w:rPr>
                <w:rFonts w:asciiTheme="minorHAnsi" w:hAnsiTheme="minorHAnsi"/>
                <w:noProof/>
              </w:rPr>
              <w:lastRenderedPageBreak/>
              <w:t>Zahtevani garancijski rok za kakovost izvršenih del po naročnikovem prevzemu objekta, razen za tiste vgrajene dele in naprave, za katere velja posebna garancijska doba proizvajalcev, je 24 mesecev.</w:t>
            </w:r>
          </w:p>
        </w:tc>
        <w:tc>
          <w:tcPr>
            <w:tcW w:w="2268" w:type="dxa"/>
          </w:tcPr>
          <w:p w14:paraId="31791557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  <w:tr w:rsidR="002D2D18" w:rsidRPr="002B7D8C" w14:paraId="3E3C7C80" w14:textId="77777777" w:rsidTr="00323FF6">
        <w:trPr>
          <w:trHeight w:val="279"/>
        </w:trPr>
        <w:tc>
          <w:tcPr>
            <w:tcW w:w="7366" w:type="dxa"/>
            <w:gridSpan w:val="2"/>
            <w:vAlign w:val="center"/>
          </w:tcPr>
          <w:p w14:paraId="2FD5DD1A" w14:textId="77777777" w:rsidR="002D2D18" w:rsidRPr="00596F65" w:rsidRDefault="002D2D18" w:rsidP="002D2D18">
            <w:pPr>
              <w:pStyle w:val="Odstavekseznama"/>
              <w:keepNext/>
              <w:keepLines/>
              <w:numPr>
                <w:ilvl w:val="0"/>
                <w:numId w:val="7"/>
              </w:numPr>
              <w:suppressAutoHyphens/>
              <w:jc w:val="both"/>
              <w:rPr>
                <w:rFonts w:asciiTheme="minorHAnsi" w:hAnsiTheme="minorHAnsi"/>
                <w:noProof/>
                <w:u w:val="single"/>
                <w:lang w:val="sl-SI"/>
              </w:rPr>
            </w:pPr>
            <w:r w:rsidRPr="00596F65">
              <w:rPr>
                <w:rFonts w:asciiTheme="minorHAnsi" w:hAnsiTheme="minorHAnsi"/>
                <w:noProof/>
              </w:rPr>
              <w:t>Dobavni rok je največ 25 dni oz. 20 delovnih dni.</w:t>
            </w:r>
          </w:p>
        </w:tc>
        <w:tc>
          <w:tcPr>
            <w:tcW w:w="2268" w:type="dxa"/>
          </w:tcPr>
          <w:p w14:paraId="3A8FEB23" w14:textId="77777777" w:rsidR="002D2D18" w:rsidRPr="002B7D8C" w:rsidRDefault="002D2D18" w:rsidP="00323FF6">
            <w:pPr>
              <w:suppressAutoHyphens/>
              <w:rPr>
                <w:rFonts w:asciiTheme="minorHAnsi" w:hAnsiTheme="minorHAnsi" w:cstheme="minorHAnsi"/>
                <w:noProof/>
                <w:color w:val="333333"/>
                <w:sz w:val="21"/>
                <w:szCs w:val="21"/>
              </w:rPr>
            </w:pPr>
          </w:p>
        </w:tc>
      </w:tr>
    </w:tbl>
    <w:p w14:paraId="31810BB9" w14:textId="77777777" w:rsidR="002D2D18" w:rsidRDefault="002D2D18" w:rsidP="002D2D18">
      <w:pPr>
        <w:keepNext/>
        <w:keepLines/>
        <w:jc w:val="both"/>
        <w:rPr>
          <w:rFonts w:asciiTheme="minorHAnsi" w:hAnsiTheme="minorHAnsi" w:cs="Arial"/>
          <w:sz w:val="22"/>
          <w:szCs w:val="21"/>
        </w:rPr>
      </w:pPr>
    </w:p>
    <w:p w14:paraId="3EAB8E26" w14:textId="77777777" w:rsidR="002D2D18" w:rsidRDefault="002D2D18" w:rsidP="002D2D18">
      <w:pPr>
        <w:keepNext/>
        <w:keepLines/>
        <w:jc w:val="both"/>
        <w:rPr>
          <w:rFonts w:asciiTheme="minorHAnsi" w:hAnsiTheme="minorHAnsi" w:cs="Arial"/>
          <w:sz w:val="22"/>
          <w:szCs w:val="21"/>
        </w:rPr>
      </w:pPr>
    </w:p>
    <w:p w14:paraId="56792EC1" w14:textId="77777777" w:rsidR="002D2D18" w:rsidRDefault="002D2D18" w:rsidP="002D2D18">
      <w:pPr>
        <w:keepNext/>
        <w:keepLines/>
        <w:jc w:val="both"/>
        <w:rPr>
          <w:rFonts w:asciiTheme="minorHAnsi" w:hAnsiTheme="minorHAnsi" w:cs="Arial"/>
          <w:sz w:val="22"/>
          <w:szCs w:val="21"/>
        </w:rPr>
      </w:pPr>
    </w:p>
    <w:p w14:paraId="020391FC" w14:textId="77777777" w:rsidR="002D2D18" w:rsidRPr="00425FD4" w:rsidRDefault="002D2D18" w:rsidP="002D2D18">
      <w:pPr>
        <w:keepNext/>
        <w:keepLines/>
        <w:jc w:val="both"/>
        <w:rPr>
          <w:rFonts w:asciiTheme="minorHAnsi" w:hAnsiTheme="minorHAnsi"/>
          <w:sz w:val="22"/>
          <w:szCs w:val="21"/>
        </w:rPr>
      </w:pPr>
      <w:r w:rsidRPr="00425FD4">
        <w:rPr>
          <w:rFonts w:asciiTheme="minorHAnsi" w:hAnsiTheme="minorHAnsi" w:cs="Arial"/>
          <w:sz w:val="22"/>
          <w:szCs w:val="21"/>
        </w:rPr>
        <w:t>Izjavljamo, da ponujen</w:t>
      </w:r>
      <w:r>
        <w:rPr>
          <w:rFonts w:asciiTheme="minorHAnsi" w:hAnsiTheme="minorHAnsi" w:cs="Arial"/>
          <w:sz w:val="22"/>
          <w:szCs w:val="21"/>
        </w:rPr>
        <w:t xml:space="preserve">a montažna betonska ohišja transformatorskih postaj </w:t>
      </w:r>
      <w:r w:rsidRPr="00425FD4">
        <w:rPr>
          <w:rFonts w:asciiTheme="minorHAnsi" w:hAnsiTheme="minorHAnsi" w:cs="Arial"/>
          <w:sz w:val="22"/>
          <w:szCs w:val="21"/>
        </w:rPr>
        <w:t xml:space="preserve">v celoti ustrezajo vsem zgoraj navedenim zahtevam. </w:t>
      </w:r>
    </w:p>
    <w:p w14:paraId="5E042B4A" w14:textId="77777777" w:rsidR="002D2D18" w:rsidRDefault="002D2D18" w:rsidP="002D2D18">
      <w:pPr>
        <w:pStyle w:val="Brezrazmikov"/>
        <w:jc w:val="both"/>
        <w:rPr>
          <w:rFonts w:asciiTheme="minorHAnsi" w:hAnsiTheme="minorHAnsi" w:cs="Arial"/>
          <w:szCs w:val="21"/>
        </w:rPr>
      </w:pPr>
    </w:p>
    <w:p w14:paraId="60FD9F4F" w14:textId="77777777" w:rsidR="002D2D18" w:rsidRDefault="002D2D18" w:rsidP="002D2D18">
      <w:pPr>
        <w:pStyle w:val="Brezrazmikov"/>
        <w:jc w:val="both"/>
        <w:rPr>
          <w:rFonts w:asciiTheme="minorHAnsi" w:hAnsiTheme="minorHAnsi" w:cs="Arial"/>
          <w:szCs w:val="21"/>
        </w:rPr>
      </w:pPr>
    </w:p>
    <w:p w14:paraId="7CD579FB" w14:textId="77777777" w:rsidR="002D2D18" w:rsidRPr="00425FD4" w:rsidRDefault="002D2D18" w:rsidP="002D2D18">
      <w:pPr>
        <w:pStyle w:val="Brezrazmikov"/>
        <w:jc w:val="both"/>
        <w:rPr>
          <w:rFonts w:asciiTheme="minorHAnsi" w:hAnsiTheme="minorHAnsi" w:cs="Arial"/>
          <w:szCs w:val="21"/>
        </w:rPr>
      </w:pPr>
    </w:p>
    <w:p w14:paraId="24B57BAF" w14:textId="77777777" w:rsidR="002D2D18" w:rsidRPr="00425FD4" w:rsidRDefault="002D2D18" w:rsidP="002D2D18">
      <w:pPr>
        <w:pStyle w:val="Brezrazmikov"/>
        <w:rPr>
          <w:rFonts w:asciiTheme="minorHAnsi" w:hAnsiTheme="minorHAnsi" w:cs="Arial"/>
          <w:szCs w:val="21"/>
        </w:rPr>
      </w:pPr>
      <w:r w:rsidRPr="00425FD4">
        <w:rPr>
          <w:rFonts w:asciiTheme="minorHAnsi" w:hAnsiTheme="minorHAnsi" w:cs="Arial"/>
          <w:szCs w:val="21"/>
        </w:rPr>
        <w:t>Kraj: ___________________, datum: ____________________</w:t>
      </w:r>
    </w:p>
    <w:p w14:paraId="6156B8D2" w14:textId="77777777" w:rsidR="002D2D18" w:rsidRPr="00425FD4" w:rsidRDefault="002D2D18" w:rsidP="002D2D18">
      <w:pPr>
        <w:pStyle w:val="Brezrazmikov"/>
        <w:ind w:left="5664" w:firstLine="708"/>
        <w:rPr>
          <w:rFonts w:asciiTheme="minorHAnsi" w:hAnsiTheme="minorHAnsi" w:cs="Arial"/>
          <w:szCs w:val="21"/>
        </w:rPr>
      </w:pPr>
    </w:p>
    <w:p w14:paraId="56FD3EBB" w14:textId="77777777" w:rsidR="002D2D18" w:rsidRPr="00425FD4" w:rsidRDefault="002D2D18" w:rsidP="002D2D18">
      <w:pPr>
        <w:pStyle w:val="Brezrazmikov"/>
        <w:ind w:left="5664" w:firstLine="708"/>
        <w:rPr>
          <w:rFonts w:asciiTheme="minorHAnsi" w:hAnsiTheme="minorHAnsi" w:cs="Arial"/>
          <w:szCs w:val="21"/>
        </w:rPr>
      </w:pPr>
      <w:r w:rsidRPr="00425FD4">
        <w:rPr>
          <w:rFonts w:asciiTheme="minorHAnsi" w:hAnsiTheme="minorHAnsi" w:cs="Arial"/>
          <w:szCs w:val="21"/>
        </w:rPr>
        <w:t xml:space="preserve">Ponudnik: </w:t>
      </w:r>
    </w:p>
    <w:p w14:paraId="4C5C8218" w14:textId="77777777" w:rsidR="002D2D18" w:rsidRPr="00425FD4" w:rsidRDefault="002D2D18" w:rsidP="002D2D18">
      <w:pPr>
        <w:keepNext/>
        <w:keepLines/>
        <w:ind w:left="5664" w:firstLine="708"/>
        <w:jc w:val="both"/>
        <w:rPr>
          <w:rFonts w:cs="Arial"/>
          <w:b/>
          <w:sz w:val="22"/>
          <w:szCs w:val="21"/>
        </w:rPr>
      </w:pPr>
      <w:r w:rsidRPr="00425FD4">
        <w:rPr>
          <w:rFonts w:asciiTheme="minorHAnsi" w:hAnsiTheme="minorHAnsi" w:cs="Arial"/>
          <w:sz w:val="22"/>
          <w:szCs w:val="21"/>
        </w:rPr>
        <w:t>(podpis)</w:t>
      </w:r>
    </w:p>
    <w:p w14:paraId="2BFAAC50" w14:textId="77777777" w:rsidR="00BF35FC" w:rsidRDefault="00BF35FC"/>
    <w:sectPr w:rsidR="00BF35FC" w:rsidSect="002D2D18">
      <w:footerReference w:type="default" r:id="rId10"/>
      <w:pgSz w:w="11906" w:h="16838"/>
      <w:pgMar w:top="1417" w:right="1417" w:bottom="1417" w:left="1417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6CDD" w14:textId="77777777" w:rsidR="002D2D18" w:rsidRDefault="002D2D18" w:rsidP="002D2D18">
      <w:r>
        <w:separator/>
      </w:r>
    </w:p>
  </w:endnote>
  <w:endnote w:type="continuationSeparator" w:id="0">
    <w:p w14:paraId="4839F5AE" w14:textId="77777777"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2E46" w14:textId="77777777" w:rsidR="002D2D18" w:rsidRPr="00BD2A49" w:rsidRDefault="002D2D18" w:rsidP="002D2D18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5</w:t>
    </w:r>
    <w:r>
      <w:rPr>
        <w:rFonts w:asciiTheme="minorHAnsi" w:hAnsiTheme="minorHAnsi"/>
        <w:sz w:val="18"/>
        <w:szCs w:val="12"/>
      </w:rPr>
      <w:t>1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157AFA04" w14:textId="77777777" w:rsidR="002D2D18" w:rsidRPr="00BD2A49" w:rsidRDefault="002D2D18" w:rsidP="002D2D1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407CBD4A" w14:textId="2FD7E18E" w:rsidR="002D2D18" w:rsidRPr="002D2D18" w:rsidRDefault="002D2D1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C33679">
      <w:rPr>
        <w:rFonts w:asciiTheme="minorHAnsi" w:hAnsiTheme="minorHAnsi" w:cs="Arial"/>
        <w:i/>
        <w:color w:val="000000" w:themeColor="text1"/>
        <w:sz w:val="18"/>
        <w:szCs w:val="18"/>
      </w:rPr>
      <w:t xml:space="preserve">Dobava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montažnih</w:t>
    </w:r>
    <w:r w:rsidRPr="00C33679">
      <w:rPr>
        <w:rFonts w:asciiTheme="minorHAnsi" w:hAnsiTheme="minorHAnsi" w:cs="Arial"/>
        <w:i/>
        <w:color w:val="000000" w:themeColor="text1"/>
        <w:sz w:val="18"/>
        <w:szCs w:val="18"/>
      </w:rPr>
      <w:t xml:space="preserve"> </w:t>
    </w:r>
    <w:r w:rsidRPr="004D6327">
      <w:rPr>
        <w:rFonts w:asciiTheme="minorHAnsi" w:hAnsiTheme="minorHAnsi" w:cs="Arial"/>
        <w:i/>
        <w:color w:val="000000" w:themeColor="text1"/>
        <w:sz w:val="18"/>
        <w:szCs w:val="18"/>
      </w:rPr>
      <w:t>betonskih ohišij transformatorskih postaj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JN22-003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D09F" w14:textId="77777777" w:rsidR="002D2D18" w:rsidRDefault="002D2D18" w:rsidP="002D2D18">
      <w:r>
        <w:separator/>
      </w:r>
    </w:p>
  </w:footnote>
  <w:footnote w:type="continuationSeparator" w:id="0">
    <w:p w14:paraId="0DD47E0B" w14:textId="77777777" w:rsidR="002D2D18" w:rsidRDefault="002D2D18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BBC"/>
    <w:multiLevelType w:val="hybridMultilevel"/>
    <w:tmpl w:val="5B1A6BBC"/>
    <w:lvl w:ilvl="0" w:tplc="8B000A5A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4FEA"/>
    <w:multiLevelType w:val="hybridMultilevel"/>
    <w:tmpl w:val="0DFAAE8A"/>
    <w:lvl w:ilvl="0" w:tplc="02C0FA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2197"/>
    <w:multiLevelType w:val="hybridMultilevel"/>
    <w:tmpl w:val="8AF0A494"/>
    <w:lvl w:ilvl="0" w:tplc="8B000A5A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4487"/>
    <w:multiLevelType w:val="hybridMultilevel"/>
    <w:tmpl w:val="421A72D0"/>
    <w:lvl w:ilvl="0" w:tplc="110EC7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45680A9A"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2D4F8B"/>
    <w:multiLevelType w:val="hybridMultilevel"/>
    <w:tmpl w:val="148816D2"/>
    <w:lvl w:ilvl="0" w:tplc="02C0FA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F26A1"/>
    <w:multiLevelType w:val="hybridMultilevel"/>
    <w:tmpl w:val="CB6A1EEA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A37B2"/>
    <w:multiLevelType w:val="hybridMultilevel"/>
    <w:tmpl w:val="B8041B20"/>
    <w:lvl w:ilvl="0" w:tplc="8B000A5A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7552D"/>
    <w:multiLevelType w:val="hybridMultilevel"/>
    <w:tmpl w:val="DC9CDEE8"/>
    <w:lvl w:ilvl="0" w:tplc="8B000A5A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D5620"/>
    <w:multiLevelType w:val="hybridMultilevel"/>
    <w:tmpl w:val="C964895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4084B"/>
    <w:multiLevelType w:val="hybridMultilevel"/>
    <w:tmpl w:val="85E672DE"/>
    <w:lvl w:ilvl="0" w:tplc="02C0FA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2125D"/>
    <w:multiLevelType w:val="hybridMultilevel"/>
    <w:tmpl w:val="A454CA8C"/>
    <w:lvl w:ilvl="0" w:tplc="110EC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963253">
    <w:abstractNumId w:val="4"/>
  </w:num>
  <w:num w:numId="2" w16cid:durableId="207493619">
    <w:abstractNumId w:val="1"/>
  </w:num>
  <w:num w:numId="3" w16cid:durableId="1127553035">
    <w:abstractNumId w:val="3"/>
  </w:num>
  <w:num w:numId="4" w16cid:durableId="252788486">
    <w:abstractNumId w:val="10"/>
  </w:num>
  <w:num w:numId="5" w16cid:durableId="272055428">
    <w:abstractNumId w:val="9"/>
  </w:num>
  <w:num w:numId="6" w16cid:durableId="1692029164">
    <w:abstractNumId w:val="8"/>
  </w:num>
  <w:num w:numId="7" w16cid:durableId="1069227089">
    <w:abstractNumId w:val="5"/>
  </w:num>
  <w:num w:numId="8" w16cid:durableId="2135785390">
    <w:abstractNumId w:val="7"/>
  </w:num>
  <w:num w:numId="9" w16cid:durableId="150759463">
    <w:abstractNumId w:val="6"/>
  </w:num>
  <w:num w:numId="10" w16cid:durableId="1656492709">
    <w:abstractNumId w:val="2"/>
  </w:num>
  <w:num w:numId="11" w16cid:durableId="198064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FC"/>
    <w:rsid w:val="002D2D18"/>
    <w:rsid w:val="00B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8D16"/>
  <w15:chartTrackingRefBased/>
  <w15:docId w15:val="{B62F9751-92CA-4C26-989D-66456036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2D1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2D2D18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2D2D18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table" w:styleId="Tabelamrea">
    <w:name w:val="Table Grid"/>
    <w:basedOn w:val="Navadnatabela"/>
    <w:uiPriority w:val="39"/>
    <w:rsid w:val="002D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2D2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2D2D18"/>
    <w:rPr>
      <w:rFonts w:ascii="Calibri" w:eastAsia="Calibri" w:hAnsi="Calibri" w:cs="Times New Roman"/>
      <w:lang w:val="en-GB"/>
    </w:rPr>
  </w:style>
  <w:style w:type="paragraph" w:styleId="Brezrazmikov">
    <w:name w:val="No Spacing"/>
    <w:link w:val="BrezrazmikovZnak"/>
    <w:uiPriority w:val="99"/>
    <w:qFormat/>
    <w:rsid w:val="002D2D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2D2D18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2D18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2D18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1999-01-26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6-01-26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1-01-203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1</cp:revision>
  <dcterms:created xsi:type="dcterms:W3CDTF">2022-07-07T12:08:00Z</dcterms:created>
  <dcterms:modified xsi:type="dcterms:W3CDTF">2022-07-07T12:32:00Z</dcterms:modified>
</cp:coreProperties>
</file>