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9EF8A" w14:textId="77777777" w:rsidR="006E1A97" w:rsidRDefault="006E1A97" w:rsidP="006E1A97">
      <w:pPr>
        <w:pStyle w:val="Naslov1"/>
        <w:numPr>
          <w:ilvl w:val="0"/>
          <w:numId w:val="0"/>
        </w:numPr>
        <w:jc w:val="both"/>
        <w:rPr>
          <w:rFonts w:asciiTheme="minorHAnsi" w:hAnsiTheme="minorHAnsi" w:cstheme="minorHAnsi"/>
          <w:bCs w:val="0"/>
          <w:sz w:val="26"/>
          <w:szCs w:val="26"/>
          <w:lang w:val="sl-SI"/>
        </w:rPr>
      </w:pPr>
      <w:bookmarkStart w:id="0" w:name="_Toc452978571"/>
      <w:bookmarkStart w:id="1" w:name="_Ref466972351"/>
      <w:bookmarkStart w:id="2" w:name="_Toc477521430"/>
      <w:bookmarkStart w:id="3" w:name="_Hlk35422937"/>
      <w:bookmarkStart w:id="4" w:name="_Toc58235846"/>
      <w:bookmarkStart w:id="5" w:name="_GoBack"/>
      <w:bookmarkEnd w:id="5"/>
      <w:r w:rsidRPr="00562A8A">
        <w:rPr>
          <w:rFonts w:asciiTheme="minorHAnsi" w:hAnsiTheme="minorHAnsi" w:cstheme="minorHAnsi"/>
          <w:bCs w:val="0"/>
          <w:sz w:val="26"/>
          <w:szCs w:val="26"/>
          <w:lang w:val="sl-SI"/>
        </w:rPr>
        <w:t>V. T</w:t>
      </w:r>
      <w:bookmarkEnd w:id="0"/>
      <w:bookmarkEnd w:id="1"/>
      <w:r w:rsidRPr="00562A8A">
        <w:rPr>
          <w:rFonts w:asciiTheme="minorHAnsi" w:hAnsiTheme="minorHAnsi" w:cstheme="minorHAnsi"/>
          <w:bCs w:val="0"/>
          <w:sz w:val="26"/>
          <w:szCs w:val="26"/>
          <w:lang w:val="sl-SI"/>
        </w:rPr>
        <w:t>EHNIČNA SPECIFIKACIJA</w:t>
      </w:r>
      <w:bookmarkEnd w:id="2"/>
      <w:bookmarkEnd w:id="3"/>
      <w:bookmarkEnd w:id="4"/>
    </w:p>
    <w:p w14:paraId="0E174CBD" w14:textId="77777777" w:rsidR="006E1A97" w:rsidRPr="003C5DEA" w:rsidRDefault="006E1A97" w:rsidP="006E1A97">
      <w:pPr>
        <w:keepLines/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3C5DEA">
        <w:rPr>
          <w:rFonts w:asciiTheme="minorHAnsi" w:hAnsiTheme="minorHAnsi" w:cstheme="minorHAnsi"/>
          <w:sz w:val="21"/>
          <w:szCs w:val="21"/>
        </w:rPr>
        <w:t>Ponudnik mora v stolpec "Ponujeno" oziroma pri dodatnih zahtevah v stolpec »Priloženo/Ponujeno« vpisati podatke o proizvajalcu in oznako opreme, ki jo ponuja, in v vsako vrstico vpisati zahtevani tehnični podatek opreme, ki jo ponuja, četudi je enak podatku v stolpcu "Zahtevano". Če vsi podatki ne bodo vpisani, bo naročnik tako ponudbo označil za nedopustno.</w:t>
      </w:r>
    </w:p>
    <w:p w14:paraId="2EE7ACB4" w14:textId="77777777" w:rsidR="006E1A97" w:rsidRPr="003C5DEA" w:rsidRDefault="006E1A97" w:rsidP="006E1A97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3C5DEA">
        <w:rPr>
          <w:rFonts w:asciiTheme="minorHAnsi" w:hAnsiTheme="minorHAnsi" w:cstheme="minorHAnsi"/>
          <w:bCs/>
          <w:sz w:val="21"/>
          <w:szCs w:val="21"/>
        </w:rPr>
        <w:t>Ponudbi mora biti priložena verodostojna tehnična dokumentacija proizvajalca, kjer bo možno vse tehnične zahteve preveriti. Podatki o izpolnjevanju tehničnih zahtev morajo biti v priloženi dokumentaciji vidno označeni! V primeru, da naročnik ugotovi, da je ponudnik v preglednico vpisal neresnične podatke in s tem oprema nima zahtevanih lastnosti, ima naročnik pravico ponudbo kot nedopustno zavrniti. Če to ugotovi, ko je pogodba že podpisana, je to razlog za odpoved pogodbe brez odpovednega roka!</w:t>
      </w:r>
    </w:p>
    <w:p w14:paraId="08D93828" w14:textId="77777777" w:rsidR="006E1A97" w:rsidRPr="003C5DEA" w:rsidRDefault="006E1A97" w:rsidP="006E1A9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04C03F1" w14:textId="77777777" w:rsidR="006E1A97" w:rsidRPr="003C5DEA" w:rsidRDefault="006E1A97" w:rsidP="006E1A9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5DEA">
        <w:rPr>
          <w:rFonts w:asciiTheme="minorHAnsi" w:hAnsiTheme="minorHAnsi" w:cstheme="minorHAnsi"/>
          <w:b/>
          <w:sz w:val="20"/>
          <w:szCs w:val="20"/>
        </w:rPr>
        <w:t>Vrsta, lastnosti, kakovost in izgled predmeta javnega naročila/ponudbe:</w:t>
      </w:r>
    </w:p>
    <w:p w14:paraId="4F3FEAE0" w14:textId="77777777" w:rsidR="006E1A97" w:rsidRPr="003C5DEA" w:rsidRDefault="006E1A97" w:rsidP="006E1A9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22614C" w14:textId="77777777" w:rsidR="006E1A97" w:rsidRPr="003C5DEA" w:rsidRDefault="006E1A97" w:rsidP="006E1A9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mrea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5528"/>
        <w:gridCol w:w="2410"/>
      </w:tblGrid>
      <w:tr w:rsidR="006E1A97" w:rsidRPr="003C5DEA" w14:paraId="5ECB2371" w14:textId="77777777" w:rsidTr="00FD08CB">
        <w:trPr>
          <w:trHeight w:val="340"/>
        </w:trPr>
        <w:tc>
          <w:tcPr>
            <w:tcW w:w="9924" w:type="dxa"/>
            <w:gridSpan w:val="3"/>
            <w:shd w:val="clear" w:color="auto" w:fill="D5DCE4" w:themeFill="text2" w:themeFillTint="33"/>
          </w:tcPr>
          <w:p w14:paraId="5BFB9D37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1. NIZKONAPETOSTNA KABELSKA OMARICA PROSTOSTOJEČA MERILNA – tip 1</w:t>
            </w:r>
          </w:p>
        </w:tc>
      </w:tr>
      <w:tr w:rsidR="006E1A97" w:rsidRPr="003C5DEA" w14:paraId="599C0A0F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321B8570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TEHNIČNI PODATKI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64DAD5EE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ZAHTEVANO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3A4DE6CD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PONUJENO</w:t>
            </w:r>
          </w:p>
        </w:tc>
      </w:tr>
      <w:tr w:rsidR="006E1A97" w:rsidRPr="003C5DEA" w14:paraId="1B31036C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523AB525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</w:tc>
        <w:tc>
          <w:tcPr>
            <w:tcW w:w="5528" w:type="dxa"/>
          </w:tcPr>
          <w:p w14:paraId="31442229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410" w:type="dxa"/>
          </w:tcPr>
          <w:p w14:paraId="1DDF50F2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2C87FCC8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425CFFDB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Tip NN omarice</w:t>
            </w:r>
          </w:p>
        </w:tc>
        <w:tc>
          <w:tcPr>
            <w:tcW w:w="5528" w:type="dxa"/>
          </w:tcPr>
          <w:p w14:paraId="04D04230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410" w:type="dxa"/>
          </w:tcPr>
          <w:p w14:paraId="4487E5CF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08A53709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77F9628A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Število vrat</w:t>
            </w:r>
          </w:p>
        </w:tc>
        <w:tc>
          <w:tcPr>
            <w:tcW w:w="5528" w:type="dxa"/>
          </w:tcPr>
          <w:p w14:paraId="354638D3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1x ali 2x</w:t>
            </w:r>
          </w:p>
        </w:tc>
        <w:tc>
          <w:tcPr>
            <w:tcW w:w="2410" w:type="dxa"/>
          </w:tcPr>
          <w:p w14:paraId="61FED7AF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115C98AD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453CFB4F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Število okenc z zaščito IP 54</w:t>
            </w:r>
          </w:p>
        </w:tc>
        <w:tc>
          <w:tcPr>
            <w:tcW w:w="5528" w:type="dxa"/>
          </w:tcPr>
          <w:p w14:paraId="4F81D187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2x</w:t>
            </w:r>
          </w:p>
        </w:tc>
        <w:tc>
          <w:tcPr>
            <w:tcW w:w="2410" w:type="dxa"/>
          </w:tcPr>
          <w:p w14:paraId="424FFAFD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27AB9FD7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2859D361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Dimenzije NN omaric</w:t>
            </w:r>
          </w:p>
        </w:tc>
        <w:tc>
          <w:tcPr>
            <w:tcW w:w="5528" w:type="dxa"/>
          </w:tcPr>
          <w:p w14:paraId="190F025D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Š-V-G; 580 mm x 1050 mm x min. 240 mm </w:t>
            </w:r>
          </w:p>
        </w:tc>
        <w:tc>
          <w:tcPr>
            <w:tcW w:w="2410" w:type="dxa"/>
          </w:tcPr>
          <w:p w14:paraId="6FDA6041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04245471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7E1FC941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Material NN omarice</w:t>
            </w:r>
          </w:p>
        </w:tc>
        <w:tc>
          <w:tcPr>
            <w:tcW w:w="5528" w:type="dxa"/>
          </w:tcPr>
          <w:p w14:paraId="2478ADC3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Material SMC umetna masa; poliester, ojačan s steklenimi vlakni.</w:t>
            </w:r>
          </w:p>
        </w:tc>
        <w:tc>
          <w:tcPr>
            <w:tcW w:w="2410" w:type="dxa"/>
          </w:tcPr>
          <w:p w14:paraId="44AEE217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13828492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00C81C7E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Ohišje NN omarice</w:t>
            </w:r>
          </w:p>
        </w:tc>
        <w:tc>
          <w:tcPr>
            <w:tcW w:w="5528" w:type="dxa"/>
          </w:tcPr>
          <w:p w14:paraId="17F9AC0C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Merilna z gladkimi vrati, izolacijski material, ki ustreza razredu II.</w:t>
            </w:r>
          </w:p>
        </w:tc>
        <w:tc>
          <w:tcPr>
            <w:tcW w:w="2410" w:type="dxa"/>
          </w:tcPr>
          <w:p w14:paraId="604A0A85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7E5576D2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11249495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Stopnja mehanske zaščite NN omarice</w:t>
            </w:r>
          </w:p>
        </w:tc>
        <w:tc>
          <w:tcPr>
            <w:tcW w:w="5528" w:type="dxa"/>
          </w:tcPr>
          <w:p w14:paraId="4364CCCE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IP 44</w:t>
            </w:r>
          </w:p>
        </w:tc>
        <w:tc>
          <w:tcPr>
            <w:tcW w:w="2410" w:type="dxa"/>
          </w:tcPr>
          <w:p w14:paraId="0D11C8EA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22EBDCDB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2FBC50E0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Zapiranje NN omarice</w:t>
            </w:r>
          </w:p>
        </w:tc>
        <w:tc>
          <w:tcPr>
            <w:tcW w:w="5528" w:type="dxa"/>
          </w:tcPr>
          <w:p w14:paraId="66775B25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Tritočkovni zapah, ki mora omogočati vstavljanje cilindričnega vložka naročnika, kot npr. tip CY307N proizvajalca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Assa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Abloy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410" w:type="dxa"/>
          </w:tcPr>
          <w:p w14:paraId="0BF07602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527C7EA8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4D8484E4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Podstavek NN omarice</w:t>
            </w:r>
          </w:p>
        </w:tc>
        <w:tc>
          <w:tcPr>
            <w:tcW w:w="5528" w:type="dxa"/>
          </w:tcPr>
          <w:p w14:paraId="6FEAF5AB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Sestavljiv podstavek (višine 1200 mm) z vgrajenim C-profilom za pritrditev kabelskih objemk in servisno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uvodnico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410" w:type="dxa"/>
          </w:tcPr>
          <w:p w14:paraId="23DF8EF8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4AAAE981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0D13E693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Barva NN omarice</w:t>
            </w:r>
          </w:p>
        </w:tc>
        <w:tc>
          <w:tcPr>
            <w:tcW w:w="5528" w:type="dxa"/>
          </w:tcPr>
          <w:p w14:paraId="4F814C53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RAL 7032 ali RAL 7035</w:t>
            </w:r>
          </w:p>
        </w:tc>
        <w:tc>
          <w:tcPr>
            <w:tcW w:w="2410" w:type="dxa"/>
          </w:tcPr>
          <w:p w14:paraId="2E59EB76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03471B78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19CCD953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Oprema NN omarice</w:t>
            </w:r>
          </w:p>
        </w:tc>
        <w:tc>
          <w:tcPr>
            <w:tcW w:w="5528" w:type="dxa"/>
          </w:tcPr>
          <w:p w14:paraId="62BA085C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1x deljena montažna plošča dim. (Š-V-G-mm; 500x900x6), kjer morajo biti pripravljene izvrtine za dovodne in odvodne žice za priklop/odklop 1f ali 3f števca, skladno z nameščeno števčno ploščo.</w:t>
            </w:r>
          </w:p>
          <w:p w14:paraId="15DFAF01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2 x števčna plošča, ki mora imeti odtisnjeno oznako CE in znak za dvojno izolacijo napetosti dotika 500 V.</w:t>
            </w:r>
          </w:p>
          <w:p w14:paraId="41497D53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2x okence: min. dimenzija odprtine za okence (Š-V-mm; 120x170)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Okenca morajo biti enakomerno horizontalno porazdeljena, skladno z montažo merilnega števca.</w:t>
            </w:r>
          </w:p>
          <w:p w14:paraId="3B59A954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4x zračnik - IP45; razporeditev 1x spodaj-zgoraj-levo-desno.</w:t>
            </w:r>
          </w:p>
          <w:p w14:paraId="79C1BCA0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sz w:val="21"/>
                <w:szCs w:val="21"/>
              </w:rPr>
              <w:t>Ponudnik mora pri NN merilnih omaricah upoštevati navodila naročnika (merska skica – priloga).</w:t>
            </w:r>
          </w:p>
          <w:p w14:paraId="186E4069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8A9C067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9F57B39" w14:textId="77777777" w:rsidR="006E1A97" w:rsidRDefault="006E1A97" w:rsidP="006E1A97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14:paraId="39850F21" w14:textId="77777777" w:rsidR="006E1A97" w:rsidRDefault="006E1A97" w:rsidP="006E1A97">
      <w:pPr>
        <w:rPr>
          <w:rFonts w:asciiTheme="minorHAnsi" w:hAnsiTheme="minorHAnsi" w:cstheme="minorHAnsi"/>
          <w:sz w:val="21"/>
          <w:szCs w:val="21"/>
          <w:lang w:eastAsia="en-US"/>
        </w:rPr>
      </w:pPr>
    </w:p>
    <w:tbl>
      <w:tblPr>
        <w:tblStyle w:val="Tabelamrea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5528"/>
        <w:gridCol w:w="2410"/>
      </w:tblGrid>
      <w:tr w:rsidR="006E1A97" w:rsidRPr="003C5DEA" w14:paraId="296B528C" w14:textId="77777777" w:rsidTr="00FD08CB">
        <w:trPr>
          <w:trHeight w:val="340"/>
        </w:trPr>
        <w:tc>
          <w:tcPr>
            <w:tcW w:w="9924" w:type="dxa"/>
            <w:gridSpan w:val="3"/>
            <w:shd w:val="clear" w:color="auto" w:fill="D5DCE4" w:themeFill="text2" w:themeFillTint="33"/>
          </w:tcPr>
          <w:p w14:paraId="40A2322A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2. NIZKONAPETOSTNA KABELSKA OMARICA PROSTOSTOJEČA MERILNA – tip 2</w:t>
            </w:r>
          </w:p>
        </w:tc>
      </w:tr>
      <w:tr w:rsidR="006E1A97" w:rsidRPr="003C5DEA" w14:paraId="1649A416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154A7DCF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TEHNIČNI PODATKI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14:paraId="65C92379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ZAHTEVANO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7062B86A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PONUJENO</w:t>
            </w:r>
          </w:p>
        </w:tc>
      </w:tr>
      <w:tr w:rsidR="006E1A97" w:rsidRPr="003C5DEA" w14:paraId="6FF3360C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222890EC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</w:tc>
        <w:tc>
          <w:tcPr>
            <w:tcW w:w="5528" w:type="dxa"/>
          </w:tcPr>
          <w:p w14:paraId="094C78AB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410" w:type="dxa"/>
          </w:tcPr>
          <w:p w14:paraId="55BDDDCF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16F7C0C2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606D611E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Tip NN omarice</w:t>
            </w:r>
          </w:p>
        </w:tc>
        <w:tc>
          <w:tcPr>
            <w:tcW w:w="5528" w:type="dxa"/>
          </w:tcPr>
          <w:p w14:paraId="5F33B85A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410" w:type="dxa"/>
          </w:tcPr>
          <w:p w14:paraId="5E344995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6829FF0F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39AA8DF8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Število vrat</w:t>
            </w:r>
          </w:p>
        </w:tc>
        <w:tc>
          <w:tcPr>
            <w:tcW w:w="5528" w:type="dxa"/>
          </w:tcPr>
          <w:p w14:paraId="5F154579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1x ali 2x</w:t>
            </w:r>
          </w:p>
        </w:tc>
        <w:tc>
          <w:tcPr>
            <w:tcW w:w="2410" w:type="dxa"/>
          </w:tcPr>
          <w:p w14:paraId="4E171FC1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21D0BD32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2E2ADB63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Število okenc z zaščito IP 54</w:t>
            </w:r>
          </w:p>
        </w:tc>
        <w:tc>
          <w:tcPr>
            <w:tcW w:w="5528" w:type="dxa"/>
          </w:tcPr>
          <w:p w14:paraId="3D2F1EE3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3x</w:t>
            </w:r>
          </w:p>
        </w:tc>
        <w:tc>
          <w:tcPr>
            <w:tcW w:w="2410" w:type="dxa"/>
          </w:tcPr>
          <w:p w14:paraId="53C0AD9A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00F5C891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5FF6EF3E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Dimenzije NN omaric</w:t>
            </w:r>
          </w:p>
        </w:tc>
        <w:tc>
          <w:tcPr>
            <w:tcW w:w="5528" w:type="dxa"/>
          </w:tcPr>
          <w:p w14:paraId="1F4513B0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Š-V-G; 770 mm x 1050 mm x min. 240 mm </w:t>
            </w:r>
          </w:p>
        </w:tc>
        <w:tc>
          <w:tcPr>
            <w:tcW w:w="2410" w:type="dxa"/>
          </w:tcPr>
          <w:p w14:paraId="38110B93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203D06AC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701C250F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Material NN omarice</w:t>
            </w:r>
          </w:p>
        </w:tc>
        <w:tc>
          <w:tcPr>
            <w:tcW w:w="5528" w:type="dxa"/>
          </w:tcPr>
          <w:p w14:paraId="02C6AE1C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Material SMC umetna masa; poliester, ojačan s steklenimi vlakni.</w:t>
            </w:r>
          </w:p>
        </w:tc>
        <w:tc>
          <w:tcPr>
            <w:tcW w:w="2410" w:type="dxa"/>
          </w:tcPr>
          <w:p w14:paraId="1B12185A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2D32240D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6035B406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Ohišje NN omarice</w:t>
            </w:r>
          </w:p>
        </w:tc>
        <w:tc>
          <w:tcPr>
            <w:tcW w:w="5528" w:type="dxa"/>
          </w:tcPr>
          <w:p w14:paraId="07482539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Merilna z gladkimi vrati, izolacijski material, ki ustreza razredu II.</w:t>
            </w:r>
          </w:p>
        </w:tc>
        <w:tc>
          <w:tcPr>
            <w:tcW w:w="2410" w:type="dxa"/>
          </w:tcPr>
          <w:p w14:paraId="75C8A36B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6653EF7B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779DDB04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Stopnja mehanske zaščite NN omarice</w:t>
            </w:r>
          </w:p>
        </w:tc>
        <w:tc>
          <w:tcPr>
            <w:tcW w:w="5528" w:type="dxa"/>
          </w:tcPr>
          <w:p w14:paraId="7DE80F8D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IP 44</w:t>
            </w:r>
          </w:p>
        </w:tc>
        <w:tc>
          <w:tcPr>
            <w:tcW w:w="2410" w:type="dxa"/>
          </w:tcPr>
          <w:p w14:paraId="4AA99207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0E48E448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3D1732D3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Zapiranje NN omarice</w:t>
            </w:r>
          </w:p>
        </w:tc>
        <w:tc>
          <w:tcPr>
            <w:tcW w:w="5528" w:type="dxa"/>
          </w:tcPr>
          <w:p w14:paraId="3E05AD22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Tritočkovni zapah, ki mora omogočati vstavljanje cilindričnega vložka naročnika, kot npr. tip CY307N proizvajalca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Assa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Abloy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410" w:type="dxa"/>
          </w:tcPr>
          <w:p w14:paraId="7ACFBB14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6AAB2CAF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1D6A54EE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Podstavek NN omarice</w:t>
            </w:r>
          </w:p>
        </w:tc>
        <w:tc>
          <w:tcPr>
            <w:tcW w:w="5528" w:type="dxa"/>
          </w:tcPr>
          <w:p w14:paraId="1348FFD6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Sestavljiv podstavek (višine 1200 mm) z vgrajenim C-profilom za pritrditev kabelskih objemk in servisno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uvodnico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410" w:type="dxa"/>
          </w:tcPr>
          <w:p w14:paraId="728B7241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3C8B9650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43DE2631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Barva NN omarice</w:t>
            </w:r>
          </w:p>
        </w:tc>
        <w:tc>
          <w:tcPr>
            <w:tcW w:w="5528" w:type="dxa"/>
          </w:tcPr>
          <w:p w14:paraId="3C6BFFDD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RAL 7032 ali RAL 7035</w:t>
            </w:r>
          </w:p>
        </w:tc>
        <w:tc>
          <w:tcPr>
            <w:tcW w:w="2410" w:type="dxa"/>
          </w:tcPr>
          <w:p w14:paraId="1643A7DD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2DB66602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52124A69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Oprema NN omarice</w:t>
            </w:r>
          </w:p>
        </w:tc>
        <w:tc>
          <w:tcPr>
            <w:tcW w:w="5528" w:type="dxa"/>
          </w:tcPr>
          <w:p w14:paraId="22BD85B3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1x deljena montažna plošča dim. (Š-V-G-mm; 695x900x6), kjer morajo biti pripravljene izvrtine za dovodne in odvodne žice za priklop/odklop 1f ali 3f števca, skladno z nameščeno števčno ploščo.</w:t>
            </w:r>
          </w:p>
          <w:p w14:paraId="5BBED88D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3 x števčna plošča, ki mora imeti odtisnjeno oznako CE in znak za dvojno izolacijo napetosti dotika 500 V.</w:t>
            </w:r>
          </w:p>
          <w:p w14:paraId="43867FBA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3x okence: min. dimenzija odprtine za okence (Š-V-mm; 120x170)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Okenca morajo biti enakomerno horizontalno porazdeljena, skladno z montažo merilnega števca.</w:t>
            </w:r>
          </w:p>
          <w:p w14:paraId="19DEC8A2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4x zračnik - IP45; razporeditev 1x spodaj-zgoraj-levo-desno.</w:t>
            </w:r>
          </w:p>
          <w:p w14:paraId="12C39BF6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sz w:val="21"/>
                <w:szCs w:val="21"/>
              </w:rPr>
              <w:t>Ponudnik mora pri NN merilnih omaricah upoštevati navodila naročnika (merska skica – priloga).</w:t>
            </w:r>
          </w:p>
          <w:p w14:paraId="7542ED2D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2391DC1F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9741EE9" w14:textId="77777777" w:rsidR="006E1A97" w:rsidRPr="003C5DEA" w:rsidRDefault="006E1A97" w:rsidP="006E1A9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6D2B5BA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5C925552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74DFFFD4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50666E70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04A7936F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2BCFCD83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5E0BD94E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079C6074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152CF0D3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781F8858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6CBE92EC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66176AC8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2B686F05" w14:textId="77777777" w:rsidR="006E1A97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6077F007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744014E1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mrea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5386"/>
        <w:gridCol w:w="2552"/>
      </w:tblGrid>
      <w:tr w:rsidR="006E1A97" w:rsidRPr="003C5DEA" w14:paraId="6C4A3427" w14:textId="77777777" w:rsidTr="00FD08CB">
        <w:trPr>
          <w:trHeight w:val="340"/>
        </w:trPr>
        <w:tc>
          <w:tcPr>
            <w:tcW w:w="9924" w:type="dxa"/>
            <w:gridSpan w:val="3"/>
            <w:shd w:val="clear" w:color="auto" w:fill="D5DCE4" w:themeFill="text2" w:themeFillTint="33"/>
          </w:tcPr>
          <w:p w14:paraId="596E01DC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3. NIZKONAPETOSTNA KABELSKA OMARICA PROSTOSTOJEČA RAZDELILNA – tip 1</w:t>
            </w:r>
          </w:p>
        </w:tc>
      </w:tr>
      <w:tr w:rsidR="006E1A97" w:rsidRPr="003C5DEA" w14:paraId="1D61371F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75BFB733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TEHNIČNI PODATKI</w:t>
            </w:r>
          </w:p>
        </w:tc>
        <w:tc>
          <w:tcPr>
            <w:tcW w:w="5386" w:type="dxa"/>
            <w:shd w:val="clear" w:color="auto" w:fill="D5DCE4" w:themeFill="text2" w:themeFillTint="33"/>
          </w:tcPr>
          <w:p w14:paraId="56E40341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ZAHTEVANO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045DCBD4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PONUJENO</w:t>
            </w:r>
          </w:p>
        </w:tc>
      </w:tr>
      <w:tr w:rsidR="006E1A97" w:rsidRPr="003C5DEA" w14:paraId="17A219B9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358C4F18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</w:tc>
        <w:tc>
          <w:tcPr>
            <w:tcW w:w="5386" w:type="dxa"/>
          </w:tcPr>
          <w:p w14:paraId="62C31359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552" w:type="dxa"/>
          </w:tcPr>
          <w:p w14:paraId="70CA300B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08971E16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40C18E45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Tip NN omarice</w:t>
            </w:r>
          </w:p>
        </w:tc>
        <w:tc>
          <w:tcPr>
            <w:tcW w:w="5386" w:type="dxa"/>
          </w:tcPr>
          <w:p w14:paraId="5C7BD285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552" w:type="dxa"/>
          </w:tcPr>
          <w:p w14:paraId="15480FE9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019E4CD9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2869ED90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Število vrat</w:t>
            </w:r>
          </w:p>
        </w:tc>
        <w:tc>
          <w:tcPr>
            <w:tcW w:w="5386" w:type="dxa"/>
          </w:tcPr>
          <w:p w14:paraId="02CB704D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1x ali 2x</w:t>
            </w:r>
          </w:p>
        </w:tc>
        <w:tc>
          <w:tcPr>
            <w:tcW w:w="2552" w:type="dxa"/>
          </w:tcPr>
          <w:p w14:paraId="519FFC49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6D4A6657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30F6E086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Dimenzije NN omaric</w:t>
            </w:r>
          </w:p>
        </w:tc>
        <w:tc>
          <w:tcPr>
            <w:tcW w:w="5386" w:type="dxa"/>
          </w:tcPr>
          <w:p w14:paraId="0A10374C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Š-V-G; 580 mm x 1050 mm x min. 310 mm </w:t>
            </w:r>
          </w:p>
        </w:tc>
        <w:tc>
          <w:tcPr>
            <w:tcW w:w="2552" w:type="dxa"/>
          </w:tcPr>
          <w:p w14:paraId="2B260995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43A36670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5A450B8E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Material NN omarice</w:t>
            </w:r>
          </w:p>
        </w:tc>
        <w:tc>
          <w:tcPr>
            <w:tcW w:w="5386" w:type="dxa"/>
          </w:tcPr>
          <w:p w14:paraId="25D9370E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Material SMC umetna masa; poliester, ojačan s steklenimi vlakni.</w:t>
            </w:r>
          </w:p>
        </w:tc>
        <w:tc>
          <w:tcPr>
            <w:tcW w:w="2552" w:type="dxa"/>
          </w:tcPr>
          <w:p w14:paraId="1921E037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2F7E5168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6E9DA2F6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Ohišje NN omarice</w:t>
            </w:r>
          </w:p>
        </w:tc>
        <w:tc>
          <w:tcPr>
            <w:tcW w:w="5386" w:type="dxa"/>
          </w:tcPr>
          <w:p w14:paraId="3081B420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Razdelilna z gladkimi vrati, izolacijski material, ki ustreza razredu II.</w:t>
            </w:r>
          </w:p>
        </w:tc>
        <w:tc>
          <w:tcPr>
            <w:tcW w:w="2552" w:type="dxa"/>
          </w:tcPr>
          <w:p w14:paraId="7AE7F3BB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2F2A514E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1C05E205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Stopnja mehanske zaščite NN omarice</w:t>
            </w:r>
          </w:p>
        </w:tc>
        <w:tc>
          <w:tcPr>
            <w:tcW w:w="5386" w:type="dxa"/>
          </w:tcPr>
          <w:p w14:paraId="28BC8820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IP 44</w:t>
            </w:r>
          </w:p>
        </w:tc>
        <w:tc>
          <w:tcPr>
            <w:tcW w:w="2552" w:type="dxa"/>
          </w:tcPr>
          <w:p w14:paraId="63BEF0D7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4E484DDD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057DF814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Zapiranje NN omarice</w:t>
            </w:r>
          </w:p>
        </w:tc>
        <w:tc>
          <w:tcPr>
            <w:tcW w:w="5386" w:type="dxa"/>
          </w:tcPr>
          <w:p w14:paraId="4CA2C978" w14:textId="77777777" w:rsidR="006E1A97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Tritočkovni zapah, ki mora omogočati vstavljanje cilindričnega vložka naročnika, kot npr. tip CY307N proizvajalca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Assa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Abloy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1C17CEE5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2" w:type="dxa"/>
          </w:tcPr>
          <w:p w14:paraId="5868F9E9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5B5F536D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46DFF88B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Podstavek NN omarice</w:t>
            </w:r>
          </w:p>
        </w:tc>
        <w:tc>
          <w:tcPr>
            <w:tcW w:w="5386" w:type="dxa"/>
          </w:tcPr>
          <w:p w14:paraId="194EBD7F" w14:textId="77777777" w:rsidR="006E1A97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Sestavljiv podstavek (višine 1200 mm) z vgrajenim C-profilom za pritrditev kabelskih objemk in servisno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uvodnico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7CC8722C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2" w:type="dxa"/>
          </w:tcPr>
          <w:p w14:paraId="30D0F54D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1B04FEC7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73106F3C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Barva NN omarice</w:t>
            </w:r>
          </w:p>
        </w:tc>
        <w:tc>
          <w:tcPr>
            <w:tcW w:w="5386" w:type="dxa"/>
          </w:tcPr>
          <w:p w14:paraId="58884D8D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RAL 7032 ali RAL 7035</w:t>
            </w:r>
          </w:p>
        </w:tc>
        <w:tc>
          <w:tcPr>
            <w:tcW w:w="2552" w:type="dxa"/>
          </w:tcPr>
          <w:p w14:paraId="001404B3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69D534CD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29AED12B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Oprema NN omarice</w:t>
            </w:r>
          </w:p>
        </w:tc>
        <w:tc>
          <w:tcPr>
            <w:tcW w:w="5386" w:type="dxa"/>
          </w:tcPr>
          <w:p w14:paraId="329B1A91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ponikljane Cu zbiralnice L1, L2, L3(50/5), PEN(30/5), sistem 185 mm, z vsemi izvrtinami in navojnimi maticami (matice morajo biti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puntirane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na zbiralnice in nameščene sredinsko) za montažo NV stikalnih letev (4 x vel. 01 ali 8 x vel. 00) in dvema dodatnima izvrtinama za pritrditev dovodnega in odvodnega kabla (glej priloženo mersko skico), ter s kompletnim pritrdilnim materialom, vključno s pripadajočim številom podpornih izolatorjev. </w:t>
            </w:r>
          </w:p>
          <w:p w14:paraId="0356EC25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8x zračnik - IP45; po 2x spodaj-zgoraj-levo-desno.</w:t>
            </w:r>
          </w:p>
          <w:p w14:paraId="38ADF526" w14:textId="77777777" w:rsidR="006E1A97" w:rsidRPr="003C5DEA" w:rsidRDefault="006E1A97" w:rsidP="00FD08CB">
            <w:pPr>
              <w:pStyle w:val="Brezrazmikov"/>
              <w:ind w:left="3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2" w:type="dxa"/>
          </w:tcPr>
          <w:p w14:paraId="04A28501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3579A94" w14:textId="77777777" w:rsidR="006E1A97" w:rsidRPr="003C5DEA" w:rsidRDefault="006E1A97" w:rsidP="006E1A9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2D1EE24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0AA9B4C5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2B88AD4E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mrea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5386"/>
        <w:gridCol w:w="2552"/>
      </w:tblGrid>
      <w:tr w:rsidR="006E1A97" w:rsidRPr="003C5DEA" w14:paraId="3BEDBBC9" w14:textId="77777777" w:rsidTr="00FD08CB">
        <w:trPr>
          <w:trHeight w:val="340"/>
        </w:trPr>
        <w:tc>
          <w:tcPr>
            <w:tcW w:w="9924" w:type="dxa"/>
            <w:gridSpan w:val="3"/>
            <w:shd w:val="clear" w:color="auto" w:fill="D5DCE4" w:themeFill="text2" w:themeFillTint="33"/>
          </w:tcPr>
          <w:p w14:paraId="356D449B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4. NIZKONAPETOSTNA KABELSKA OMARICA PROSTOSTOJEČA RAZDELILNA – tip 2</w:t>
            </w:r>
          </w:p>
        </w:tc>
      </w:tr>
      <w:tr w:rsidR="006E1A97" w:rsidRPr="003C5DEA" w14:paraId="1B112FEA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2A49E0D1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TEHNIČNI PODATKI</w:t>
            </w:r>
          </w:p>
        </w:tc>
        <w:tc>
          <w:tcPr>
            <w:tcW w:w="5386" w:type="dxa"/>
            <w:shd w:val="clear" w:color="auto" w:fill="D5DCE4" w:themeFill="text2" w:themeFillTint="33"/>
          </w:tcPr>
          <w:p w14:paraId="6F4280BF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ZAHTEVANO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655222E2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PONUJENO</w:t>
            </w:r>
          </w:p>
        </w:tc>
      </w:tr>
      <w:tr w:rsidR="006E1A97" w:rsidRPr="003C5DEA" w14:paraId="416F4EEC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7D67E87D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</w:tc>
        <w:tc>
          <w:tcPr>
            <w:tcW w:w="5386" w:type="dxa"/>
          </w:tcPr>
          <w:p w14:paraId="164F045D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552" w:type="dxa"/>
          </w:tcPr>
          <w:p w14:paraId="70672E7C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2040B708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66338195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Tip NN omarice</w:t>
            </w:r>
          </w:p>
        </w:tc>
        <w:tc>
          <w:tcPr>
            <w:tcW w:w="5386" w:type="dxa"/>
          </w:tcPr>
          <w:p w14:paraId="60FF26C4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552" w:type="dxa"/>
          </w:tcPr>
          <w:p w14:paraId="377F0DC9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0F94D383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6DBA6DAB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Število vrat</w:t>
            </w:r>
          </w:p>
        </w:tc>
        <w:tc>
          <w:tcPr>
            <w:tcW w:w="5386" w:type="dxa"/>
          </w:tcPr>
          <w:p w14:paraId="240E2911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1x ali 2x</w:t>
            </w:r>
          </w:p>
        </w:tc>
        <w:tc>
          <w:tcPr>
            <w:tcW w:w="2552" w:type="dxa"/>
          </w:tcPr>
          <w:p w14:paraId="4E4A330A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681EB5A5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5B830A00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Dimenzije NN omaric</w:t>
            </w:r>
          </w:p>
        </w:tc>
        <w:tc>
          <w:tcPr>
            <w:tcW w:w="5386" w:type="dxa"/>
          </w:tcPr>
          <w:p w14:paraId="4D2391CB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Š-V-G; 770 mm x 1050 mm x min. 310 mm </w:t>
            </w:r>
          </w:p>
        </w:tc>
        <w:tc>
          <w:tcPr>
            <w:tcW w:w="2552" w:type="dxa"/>
          </w:tcPr>
          <w:p w14:paraId="689CF2E2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125BBD80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7D2B6A35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Material NN omarice</w:t>
            </w:r>
          </w:p>
        </w:tc>
        <w:tc>
          <w:tcPr>
            <w:tcW w:w="5386" w:type="dxa"/>
          </w:tcPr>
          <w:p w14:paraId="05966958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Material SMC umetna masa; poliester, ojačan s steklenimi vlakni.</w:t>
            </w:r>
          </w:p>
        </w:tc>
        <w:tc>
          <w:tcPr>
            <w:tcW w:w="2552" w:type="dxa"/>
          </w:tcPr>
          <w:p w14:paraId="765412A2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4BC3AA3A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648199A9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Ohišje NN omarice</w:t>
            </w:r>
          </w:p>
        </w:tc>
        <w:tc>
          <w:tcPr>
            <w:tcW w:w="5386" w:type="dxa"/>
          </w:tcPr>
          <w:p w14:paraId="5AF0D125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Razdelilna z gladkimi vrati, izolacijski material, ki ustreza razredu II.</w:t>
            </w:r>
          </w:p>
        </w:tc>
        <w:tc>
          <w:tcPr>
            <w:tcW w:w="2552" w:type="dxa"/>
          </w:tcPr>
          <w:p w14:paraId="63944FBB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11741ED8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2C663F20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Stopnja mehanske zaščite NN omarice</w:t>
            </w:r>
          </w:p>
        </w:tc>
        <w:tc>
          <w:tcPr>
            <w:tcW w:w="5386" w:type="dxa"/>
          </w:tcPr>
          <w:p w14:paraId="6990701C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IP 44</w:t>
            </w:r>
          </w:p>
        </w:tc>
        <w:tc>
          <w:tcPr>
            <w:tcW w:w="2552" w:type="dxa"/>
          </w:tcPr>
          <w:p w14:paraId="6529D8EE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1C847008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2ED00C07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Zapiranje NN omarice</w:t>
            </w:r>
          </w:p>
        </w:tc>
        <w:tc>
          <w:tcPr>
            <w:tcW w:w="5386" w:type="dxa"/>
          </w:tcPr>
          <w:p w14:paraId="7E6A2DEC" w14:textId="77777777" w:rsidR="006E1A97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Tritočkovni zapah, ki mora omogočati vstavljanje cilindričnega vložka naročnika, kot npr. tip CY307N proizvajalca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Assa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Abloy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4A70BE94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2" w:type="dxa"/>
          </w:tcPr>
          <w:p w14:paraId="624C19BE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08F6E568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1FCAACDD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Podstavek NN omarice</w:t>
            </w:r>
          </w:p>
        </w:tc>
        <w:tc>
          <w:tcPr>
            <w:tcW w:w="5386" w:type="dxa"/>
          </w:tcPr>
          <w:p w14:paraId="3D56587A" w14:textId="77777777" w:rsidR="006E1A97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Sestavljiv podstavek (višine 1200 mm) z vgrajenim C-profilom za pritrditev kabelskih objemk in servisno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uvodnico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348D1105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2" w:type="dxa"/>
          </w:tcPr>
          <w:p w14:paraId="22D2B859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0E456A69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02CB8DAB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Barva NN omarice</w:t>
            </w:r>
          </w:p>
        </w:tc>
        <w:tc>
          <w:tcPr>
            <w:tcW w:w="5386" w:type="dxa"/>
          </w:tcPr>
          <w:p w14:paraId="56068627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RAL 7032 ali RAL 7035</w:t>
            </w:r>
          </w:p>
        </w:tc>
        <w:tc>
          <w:tcPr>
            <w:tcW w:w="2552" w:type="dxa"/>
          </w:tcPr>
          <w:p w14:paraId="53556661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61A88586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18100973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Oprema NN omarice</w:t>
            </w:r>
          </w:p>
        </w:tc>
        <w:tc>
          <w:tcPr>
            <w:tcW w:w="5386" w:type="dxa"/>
          </w:tcPr>
          <w:p w14:paraId="3A47494F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ponikljane Cu zbiralnice L1, L2, L3(50/5), PEN(30/5), sistem 185 mm, z vsemi izvrtinami in navojnimi maticami (matice morajo biti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puntirane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na zbiralnice in nameščene sredinsko) za montažo NV stikalnih letev </w:t>
            </w:r>
            <w:r w:rsidRPr="00FD08CB">
              <w:rPr>
                <w:rFonts w:asciiTheme="minorHAnsi" w:hAnsiTheme="minorHAnsi" w:cstheme="minorHAnsi"/>
                <w:sz w:val="21"/>
                <w:szCs w:val="21"/>
                <w:highlight w:val="green"/>
              </w:rPr>
              <w:t>(</w:t>
            </w:r>
            <w:r w:rsidR="00FD08CB" w:rsidRPr="00FD08CB">
              <w:rPr>
                <w:rFonts w:asciiTheme="minorHAnsi" w:hAnsiTheme="minorHAnsi" w:cstheme="minorHAnsi"/>
                <w:sz w:val="21"/>
                <w:szCs w:val="21"/>
                <w:highlight w:val="green"/>
              </w:rPr>
              <w:t>6</w:t>
            </w:r>
            <w:r w:rsidRPr="00FD08CB">
              <w:rPr>
                <w:rFonts w:asciiTheme="minorHAnsi" w:hAnsiTheme="minorHAnsi" w:cstheme="minorHAnsi"/>
                <w:sz w:val="21"/>
                <w:szCs w:val="21"/>
                <w:highlight w:val="green"/>
              </w:rPr>
              <w:t xml:space="preserve"> x vel. 01 ali </w:t>
            </w:r>
            <w:r w:rsidR="00FD08CB" w:rsidRPr="00FD08CB">
              <w:rPr>
                <w:rFonts w:asciiTheme="minorHAnsi" w:hAnsiTheme="minorHAnsi" w:cstheme="minorHAnsi"/>
                <w:sz w:val="21"/>
                <w:szCs w:val="21"/>
                <w:highlight w:val="green"/>
              </w:rPr>
              <w:t>12</w:t>
            </w:r>
            <w:r w:rsidRPr="00FD08CB">
              <w:rPr>
                <w:rFonts w:asciiTheme="minorHAnsi" w:hAnsiTheme="minorHAnsi" w:cstheme="minorHAnsi"/>
                <w:sz w:val="21"/>
                <w:szCs w:val="21"/>
                <w:highlight w:val="green"/>
              </w:rPr>
              <w:t xml:space="preserve"> x vel. 00)</w:t>
            </w: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in dvema dodatnima izvrtinama za pritrditev dovodnega in odvodnega kabla (glej priloženo mersko skico), ter s kompletnim pritrdilnim materialom, vključno s pripadajočim številom podpornih izolatorjev. </w:t>
            </w:r>
          </w:p>
          <w:p w14:paraId="5BD42EF1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8x zračnik - IP45; po 2x spodaj-zgoraj-levo-desno.</w:t>
            </w:r>
          </w:p>
          <w:p w14:paraId="7619CC2F" w14:textId="77777777" w:rsidR="006E1A97" w:rsidRPr="003C5DEA" w:rsidRDefault="006E1A97" w:rsidP="00FD08CB">
            <w:pPr>
              <w:pStyle w:val="Brezrazmikov"/>
              <w:ind w:left="3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2" w:type="dxa"/>
          </w:tcPr>
          <w:p w14:paraId="56BB11D9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91761C3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310E47E3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mrea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5386"/>
        <w:gridCol w:w="2552"/>
      </w:tblGrid>
      <w:tr w:rsidR="006E1A97" w:rsidRPr="003C5DEA" w14:paraId="771B8DDC" w14:textId="77777777" w:rsidTr="00FD08CB">
        <w:trPr>
          <w:trHeight w:val="340"/>
        </w:trPr>
        <w:tc>
          <w:tcPr>
            <w:tcW w:w="9924" w:type="dxa"/>
            <w:gridSpan w:val="3"/>
            <w:shd w:val="clear" w:color="auto" w:fill="D5DCE4" w:themeFill="text2" w:themeFillTint="33"/>
          </w:tcPr>
          <w:p w14:paraId="0BE8A556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5. NIZKONAPETOSTNA KABELSKA OMARICA PROSTOSTOJEČA RAZDELILNA – tip 3</w:t>
            </w:r>
          </w:p>
        </w:tc>
      </w:tr>
      <w:tr w:rsidR="006E1A97" w:rsidRPr="003C5DEA" w14:paraId="23F1000C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771E24E8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TEHNIČNI PODATKI</w:t>
            </w:r>
          </w:p>
        </w:tc>
        <w:tc>
          <w:tcPr>
            <w:tcW w:w="5386" w:type="dxa"/>
            <w:shd w:val="clear" w:color="auto" w:fill="D5DCE4" w:themeFill="text2" w:themeFillTint="33"/>
          </w:tcPr>
          <w:p w14:paraId="5A7ADF60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ZAHTEVANO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36D852E6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PONUJENO</w:t>
            </w:r>
          </w:p>
        </w:tc>
      </w:tr>
      <w:tr w:rsidR="006E1A97" w:rsidRPr="003C5DEA" w14:paraId="1DFE3D79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6F9B9291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</w:tc>
        <w:tc>
          <w:tcPr>
            <w:tcW w:w="5386" w:type="dxa"/>
          </w:tcPr>
          <w:p w14:paraId="3E52A615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552" w:type="dxa"/>
          </w:tcPr>
          <w:p w14:paraId="03BA5291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7C7392BC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3D8918A8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Tip NN omarice</w:t>
            </w:r>
          </w:p>
        </w:tc>
        <w:tc>
          <w:tcPr>
            <w:tcW w:w="5386" w:type="dxa"/>
          </w:tcPr>
          <w:p w14:paraId="4F83CCBB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552" w:type="dxa"/>
          </w:tcPr>
          <w:p w14:paraId="0E520AC3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38E9025C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78D12377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Število vrat</w:t>
            </w:r>
          </w:p>
        </w:tc>
        <w:tc>
          <w:tcPr>
            <w:tcW w:w="5386" w:type="dxa"/>
          </w:tcPr>
          <w:p w14:paraId="0A4A7F19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2x</w:t>
            </w:r>
          </w:p>
        </w:tc>
        <w:tc>
          <w:tcPr>
            <w:tcW w:w="2552" w:type="dxa"/>
          </w:tcPr>
          <w:p w14:paraId="66FAA717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5CD8967F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5E0C5791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Dimenzije NN omaric</w:t>
            </w:r>
          </w:p>
        </w:tc>
        <w:tc>
          <w:tcPr>
            <w:tcW w:w="5386" w:type="dxa"/>
          </w:tcPr>
          <w:p w14:paraId="1A882ED8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Š-V-G; 1100 mm x 1050 mm x min. 310 mm </w:t>
            </w:r>
          </w:p>
        </w:tc>
        <w:tc>
          <w:tcPr>
            <w:tcW w:w="2552" w:type="dxa"/>
          </w:tcPr>
          <w:p w14:paraId="7579CDC9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7599EA8F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7C12775A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Material NN omarice</w:t>
            </w:r>
          </w:p>
        </w:tc>
        <w:tc>
          <w:tcPr>
            <w:tcW w:w="5386" w:type="dxa"/>
          </w:tcPr>
          <w:p w14:paraId="6B79A324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Material SMC umetna masa; poliester, ojačan s steklenimi vlakni.</w:t>
            </w:r>
          </w:p>
        </w:tc>
        <w:tc>
          <w:tcPr>
            <w:tcW w:w="2552" w:type="dxa"/>
          </w:tcPr>
          <w:p w14:paraId="34748833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292523E3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2CC86E94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Ohišje NN omarice</w:t>
            </w:r>
          </w:p>
        </w:tc>
        <w:tc>
          <w:tcPr>
            <w:tcW w:w="5386" w:type="dxa"/>
          </w:tcPr>
          <w:p w14:paraId="2046FCB5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Razdelilna z gladkimi vrati, izolacijski material, ki ustreza razredu II.</w:t>
            </w:r>
          </w:p>
        </w:tc>
        <w:tc>
          <w:tcPr>
            <w:tcW w:w="2552" w:type="dxa"/>
          </w:tcPr>
          <w:p w14:paraId="5E597688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015DBA88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10DE8533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Stopnja mehanske zaščite NN omarice</w:t>
            </w:r>
          </w:p>
        </w:tc>
        <w:tc>
          <w:tcPr>
            <w:tcW w:w="5386" w:type="dxa"/>
          </w:tcPr>
          <w:p w14:paraId="43A89ED0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IP 44</w:t>
            </w:r>
          </w:p>
        </w:tc>
        <w:tc>
          <w:tcPr>
            <w:tcW w:w="2552" w:type="dxa"/>
          </w:tcPr>
          <w:p w14:paraId="36E16EA0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08D45285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03C9B50C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Zapiranje NN omarice</w:t>
            </w:r>
          </w:p>
        </w:tc>
        <w:tc>
          <w:tcPr>
            <w:tcW w:w="5386" w:type="dxa"/>
          </w:tcPr>
          <w:p w14:paraId="6C334554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Tritočkovni zapah, ki mora omogočati vstavljanje cilindričnega vložka naročnika, kot npr. tip CY307N proizvajalca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Assa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Abloy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552" w:type="dxa"/>
          </w:tcPr>
          <w:p w14:paraId="05F7A728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786A43AB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546E7981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Podstavek NN omarice</w:t>
            </w:r>
          </w:p>
        </w:tc>
        <w:tc>
          <w:tcPr>
            <w:tcW w:w="5386" w:type="dxa"/>
          </w:tcPr>
          <w:p w14:paraId="2D3824C1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Sestavljiv podstavek (višine 1200 mm) z vgrajenim C-profilom za pritrditev kabelskih objemk in servisno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uvodnico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552" w:type="dxa"/>
          </w:tcPr>
          <w:p w14:paraId="5DE6C040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47841AC4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1FB2F0F5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Barva NN omarice</w:t>
            </w:r>
          </w:p>
        </w:tc>
        <w:tc>
          <w:tcPr>
            <w:tcW w:w="5386" w:type="dxa"/>
          </w:tcPr>
          <w:p w14:paraId="2ED2A7F8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RAL 7032 ali RAL 7035</w:t>
            </w:r>
          </w:p>
        </w:tc>
        <w:tc>
          <w:tcPr>
            <w:tcW w:w="2552" w:type="dxa"/>
          </w:tcPr>
          <w:p w14:paraId="62829B13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4DEA5E64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3203BC80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Oprema NN omarice</w:t>
            </w:r>
          </w:p>
        </w:tc>
        <w:tc>
          <w:tcPr>
            <w:tcW w:w="5386" w:type="dxa"/>
          </w:tcPr>
          <w:p w14:paraId="54635889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ponikljane Cu zbiralnice L1, L2, L3(50/5), PEN(30/5), sistem 185 mm, z vsemi izvrtinami in navojnimi maticami (matice morajo biti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puntirane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na zbiralnice in nameščene sredinsko) za montažo NV stikalnih letev (9 x vel. 01 ali 18 x vel. 00) in dvema dodatnima izvrtinama za pritrditev dovodnega in odvodnega kabla (glej priloženo mersko skico), ter s kompletnim pritrdilnim materialom, vključno s pripadajočim številom podpornih izolatorjev. </w:t>
            </w:r>
          </w:p>
          <w:p w14:paraId="0248580A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8x zračnik - IP45; po 2x spodaj-zgoraj-levo-desno.</w:t>
            </w:r>
          </w:p>
          <w:p w14:paraId="2C662A10" w14:textId="77777777" w:rsidR="006E1A97" w:rsidRPr="003C5DEA" w:rsidRDefault="006E1A97" w:rsidP="00FD08CB">
            <w:pPr>
              <w:pStyle w:val="Brezrazmikov"/>
              <w:ind w:left="3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2" w:type="dxa"/>
          </w:tcPr>
          <w:p w14:paraId="666864A8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6E3AF9D3" w14:textId="77777777" w:rsidTr="00FD08CB">
        <w:trPr>
          <w:trHeight w:val="340"/>
        </w:trPr>
        <w:tc>
          <w:tcPr>
            <w:tcW w:w="9924" w:type="dxa"/>
            <w:gridSpan w:val="3"/>
            <w:shd w:val="clear" w:color="auto" w:fill="D5DCE4" w:themeFill="text2" w:themeFillTint="33"/>
          </w:tcPr>
          <w:p w14:paraId="3334089B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6. NIZKONAPETOSTNA KABELSKA OMARICA PROSTOSTOJEČA MERILNA + RAZDELILNA – tip 1</w:t>
            </w:r>
          </w:p>
        </w:tc>
      </w:tr>
      <w:tr w:rsidR="006E1A97" w:rsidRPr="003C5DEA" w14:paraId="227BC953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678EF37C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TEHNIČNI PODATKI</w:t>
            </w:r>
          </w:p>
        </w:tc>
        <w:tc>
          <w:tcPr>
            <w:tcW w:w="5386" w:type="dxa"/>
            <w:shd w:val="clear" w:color="auto" w:fill="D5DCE4" w:themeFill="text2" w:themeFillTint="33"/>
          </w:tcPr>
          <w:p w14:paraId="721FC22C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ZAHTEVANO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476901ED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PONUJENO</w:t>
            </w:r>
          </w:p>
        </w:tc>
      </w:tr>
      <w:tr w:rsidR="006E1A97" w:rsidRPr="003C5DEA" w14:paraId="5E301A7C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01E74208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</w:tc>
        <w:tc>
          <w:tcPr>
            <w:tcW w:w="5386" w:type="dxa"/>
          </w:tcPr>
          <w:p w14:paraId="1FDCEE52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552" w:type="dxa"/>
          </w:tcPr>
          <w:p w14:paraId="79AF8938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5032D50C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7674EBAC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Tip NN omarice</w:t>
            </w:r>
          </w:p>
        </w:tc>
        <w:tc>
          <w:tcPr>
            <w:tcW w:w="5386" w:type="dxa"/>
          </w:tcPr>
          <w:p w14:paraId="7E822383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552" w:type="dxa"/>
          </w:tcPr>
          <w:p w14:paraId="61994682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3FAB4F23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492415CF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Število vrat</w:t>
            </w:r>
          </w:p>
        </w:tc>
        <w:tc>
          <w:tcPr>
            <w:tcW w:w="5386" w:type="dxa"/>
          </w:tcPr>
          <w:p w14:paraId="086587FC" w14:textId="77777777" w:rsidR="006E1A97" w:rsidRPr="003C5DEA" w:rsidRDefault="00FD08CB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D08CB">
              <w:rPr>
                <w:rFonts w:asciiTheme="minorHAnsi" w:hAnsiTheme="minorHAnsi" w:cstheme="minorHAnsi"/>
                <w:sz w:val="21"/>
                <w:szCs w:val="21"/>
                <w:highlight w:val="green"/>
              </w:rPr>
              <w:t xml:space="preserve">1x ali </w:t>
            </w:r>
            <w:r w:rsidR="006E1A97" w:rsidRPr="00FD08CB">
              <w:rPr>
                <w:rFonts w:asciiTheme="minorHAnsi" w:hAnsiTheme="minorHAnsi" w:cstheme="minorHAnsi"/>
                <w:sz w:val="21"/>
                <w:szCs w:val="21"/>
                <w:highlight w:val="green"/>
              </w:rPr>
              <w:t>2x</w:t>
            </w:r>
            <w:r w:rsidR="006E1A97" w:rsidRPr="003C5DEA">
              <w:rPr>
                <w:rFonts w:asciiTheme="minorHAnsi" w:hAnsiTheme="minorHAnsi" w:cstheme="minorHAnsi"/>
                <w:sz w:val="21"/>
                <w:szCs w:val="21"/>
              </w:rPr>
              <w:t>, ločeno zaklepanje</w:t>
            </w:r>
          </w:p>
        </w:tc>
        <w:tc>
          <w:tcPr>
            <w:tcW w:w="2552" w:type="dxa"/>
          </w:tcPr>
          <w:p w14:paraId="3A1E8399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10445E14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2A07C14A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Število okenc z zaščito IP 54</w:t>
            </w:r>
          </w:p>
        </w:tc>
        <w:tc>
          <w:tcPr>
            <w:tcW w:w="5386" w:type="dxa"/>
          </w:tcPr>
          <w:p w14:paraId="068F09FB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Merilna: 2x, </w:t>
            </w:r>
          </w:p>
          <w:p w14:paraId="387E8A59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Razdelilna: 0 </w:t>
            </w:r>
          </w:p>
        </w:tc>
        <w:tc>
          <w:tcPr>
            <w:tcW w:w="2552" w:type="dxa"/>
          </w:tcPr>
          <w:p w14:paraId="698E3998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2BC29BE2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29D9E149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Dimenzije NN omaric</w:t>
            </w:r>
          </w:p>
        </w:tc>
        <w:tc>
          <w:tcPr>
            <w:tcW w:w="5386" w:type="dxa"/>
          </w:tcPr>
          <w:p w14:paraId="26A473F4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((Š-V-G; 580 mm x 1050 mm x min. 310 mm) +</w:t>
            </w:r>
          </w:p>
          <w:p w14:paraId="0E012798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(Š-V-G; 580 mm x 1050 mm x min. 310 mm))</w:t>
            </w:r>
          </w:p>
        </w:tc>
        <w:tc>
          <w:tcPr>
            <w:tcW w:w="2552" w:type="dxa"/>
          </w:tcPr>
          <w:p w14:paraId="5D589E6D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4458B8DE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63E2F03C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Material NN omarice</w:t>
            </w:r>
          </w:p>
        </w:tc>
        <w:tc>
          <w:tcPr>
            <w:tcW w:w="5386" w:type="dxa"/>
          </w:tcPr>
          <w:p w14:paraId="14272469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Material SMC umetna masa; poliester, ojačan s steklenimi vlakni.</w:t>
            </w:r>
          </w:p>
        </w:tc>
        <w:tc>
          <w:tcPr>
            <w:tcW w:w="2552" w:type="dxa"/>
          </w:tcPr>
          <w:p w14:paraId="3CAC983A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10827D40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1AB907A6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Ohišje NN omarice</w:t>
            </w:r>
          </w:p>
        </w:tc>
        <w:tc>
          <w:tcPr>
            <w:tcW w:w="5386" w:type="dxa"/>
          </w:tcPr>
          <w:p w14:paraId="47672D77" w14:textId="77777777" w:rsidR="006E1A97" w:rsidRPr="003C5DEA" w:rsidRDefault="006E1A97" w:rsidP="006E1A97">
            <w:pPr>
              <w:pStyle w:val="Brezrazmikov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Merilna + razdelilna z gladkimi vrati, izolacijski material, ki ustreza razredu II.</w:t>
            </w:r>
          </w:p>
          <w:p w14:paraId="5C4816FB" w14:textId="77777777" w:rsidR="006E1A97" w:rsidRPr="00966183" w:rsidRDefault="006E1A97" w:rsidP="006E1A97">
            <w:pPr>
              <w:pStyle w:val="Brezrazmikov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Kombinirana omarica z eno streho ali dvema strehama.</w:t>
            </w:r>
          </w:p>
        </w:tc>
        <w:tc>
          <w:tcPr>
            <w:tcW w:w="2552" w:type="dxa"/>
          </w:tcPr>
          <w:p w14:paraId="54A67279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6BEB907B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790BCC4D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Stopnja mehanske zaščite NN omarice</w:t>
            </w:r>
          </w:p>
        </w:tc>
        <w:tc>
          <w:tcPr>
            <w:tcW w:w="5386" w:type="dxa"/>
          </w:tcPr>
          <w:p w14:paraId="54A98DD3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IP 44</w:t>
            </w:r>
          </w:p>
        </w:tc>
        <w:tc>
          <w:tcPr>
            <w:tcW w:w="2552" w:type="dxa"/>
          </w:tcPr>
          <w:p w14:paraId="07B2A834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3684D025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4712A45C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Zapiranje NN omarice</w:t>
            </w:r>
          </w:p>
        </w:tc>
        <w:tc>
          <w:tcPr>
            <w:tcW w:w="5386" w:type="dxa"/>
          </w:tcPr>
          <w:p w14:paraId="313849FF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Tritočkovni zapah, ki mora omogočati vstavljanje cilindričnega vložka naročnika, kot npr. tip CY307N proizvajalca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Assa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Abloy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552" w:type="dxa"/>
          </w:tcPr>
          <w:p w14:paraId="577B76AE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73498466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2031FA9A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Podstavek NN omarice</w:t>
            </w:r>
          </w:p>
        </w:tc>
        <w:tc>
          <w:tcPr>
            <w:tcW w:w="5386" w:type="dxa"/>
          </w:tcPr>
          <w:p w14:paraId="3867B3A6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Sestavljiv podstavek (višine 1200 mm) z vgrajenim C-profilom za pritrditev kabelskih objemk in servisno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uvodnico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552" w:type="dxa"/>
          </w:tcPr>
          <w:p w14:paraId="7D63A8A4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57A63418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666941C0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Barva NN omarice</w:t>
            </w:r>
          </w:p>
        </w:tc>
        <w:tc>
          <w:tcPr>
            <w:tcW w:w="5386" w:type="dxa"/>
          </w:tcPr>
          <w:p w14:paraId="6F0C56F6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RAL 7032 ali RAL 7035</w:t>
            </w:r>
          </w:p>
        </w:tc>
        <w:tc>
          <w:tcPr>
            <w:tcW w:w="2552" w:type="dxa"/>
          </w:tcPr>
          <w:p w14:paraId="47711101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62992CB1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1E2969AB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Oprema NN omarice (merilni del)</w:t>
            </w:r>
          </w:p>
        </w:tc>
        <w:tc>
          <w:tcPr>
            <w:tcW w:w="5386" w:type="dxa"/>
          </w:tcPr>
          <w:p w14:paraId="35C77CA5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1x deljena montažna plošča dim. (Š-V-G-mm; 500x900x6), kjer morajo biti pripravljene izvrtine za dovodne in odvodne žice za priklop/odklop 1f ali 3f števca, skladno z nameščeno števčno ploščo.</w:t>
            </w:r>
          </w:p>
          <w:p w14:paraId="41059045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2 x števčna plošča, ki mora imeti odtisnjeno oznako CE in znak za dvojno izolacijo napetosti dotika 500 V.</w:t>
            </w:r>
          </w:p>
          <w:p w14:paraId="0D7C881A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2x okence: min. dimenzija odprtine za okence (Š-V-mm; 120x170)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Okenca morajo biti enakomerno horizontalno porazdeljena, skladno z montažo merilnega števca.</w:t>
            </w:r>
          </w:p>
          <w:p w14:paraId="7D7E0989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4x zračnik - IP45; razporeditev 1x spodaj-zgoraj-levo-desno.</w:t>
            </w:r>
          </w:p>
          <w:p w14:paraId="6740C088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sz w:val="21"/>
                <w:szCs w:val="21"/>
              </w:rPr>
              <w:t>Ponudnik mora pri NN merilnih omaricah upoštevati navodila naročnika (merska skica – priloga).</w:t>
            </w:r>
          </w:p>
          <w:p w14:paraId="3A2713AC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2" w:type="dxa"/>
          </w:tcPr>
          <w:p w14:paraId="082A8767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64BF9149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29547DEF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Oprema NN omarice (razdelilni del)</w:t>
            </w:r>
          </w:p>
        </w:tc>
        <w:tc>
          <w:tcPr>
            <w:tcW w:w="5386" w:type="dxa"/>
          </w:tcPr>
          <w:p w14:paraId="2970086D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ponikljane Cu zbiralnice L1, L2, L3(50/5), PEN(30/5), sistem 185 mm, z vsemi izvrtinami in navojnimi maticami (matice morajo biti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puntirane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na zbiralnice in nameščene sredinsko) za montažo NV stikalnih letev (4 x vel. 01 ali 8 x vel. 00) in dvema dodatnima izvrtinama za pritrditev dovodnega in odvodnega kabla (glej priloženo mersko skico), ter s kompletnim pritrdilnim materialom, vključno s pripadajočim številom podpornih izolatorjev. </w:t>
            </w:r>
          </w:p>
          <w:p w14:paraId="4A0005D4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8x zračnik - IP45; po 2x spodaj-zgoraj-levo-desno.</w:t>
            </w:r>
          </w:p>
          <w:p w14:paraId="7DEC73BF" w14:textId="77777777" w:rsidR="006E1A97" w:rsidRPr="003C5DEA" w:rsidRDefault="006E1A97" w:rsidP="00FD08CB">
            <w:pPr>
              <w:pStyle w:val="Brezrazmikov"/>
              <w:ind w:left="3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3216F81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4358D3D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35783055" w14:textId="77777777" w:rsidR="006E1A97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5EE2F82E" w14:textId="77777777" w:rsidR="006E1A97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4457EB9B" w14:textId="77777777" w:rsidR="006E1A97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7BF66C8D" w14:textId="77777777" w:rsidR="006E1A97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37AF55DC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mrea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5386"/>
        <w:gridCol w:w="2552"/>
      </w:tblGrid>
      <w:tr w:rsidR="006E1A97" w:rsidRPr="003C5DEA" w14:paraId="5A0F593D" w14:textId="77777777" w:rsidTr="00FD08CB">
        <w:trPr>
          <w:trHeight w:val="340"/>
        </w:trPr>
        <w:tc>
          <w:tcPr>
            <w:tcW w:w="9924" w:type="dxa"/>
            <w:gridSpan w:val="3"/>
            <w:shd w:val="clear" w:color="auto" w:fill="D5DCE4" w:themeFill="text2" w:themeFillTint="33"/>
          </w:tcPr>
          <w:p w14:paraId="5C7D9D7B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7. NIZKONAPETOSTNA KABELSKA OMARICA PROSTOSTOJEČA MERILNA + RAZDELILNA – tip 2</w:t>
            </w:r>
          </w:p>
        </w:tc>
      </w:tr>
      <w:tr w:rsidR="006E1A97" w:rsidRPr="003C5DEA" w14:paraId="7F196E19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19DF6609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TEHNIČNI PODATKI</w:t>
            </w:r>
          </w:p>
        </w:tc>
        <w:tc>
          <w:tcPr>
            <w:tcW w:w="5386" w:type="dxa"/>
            <w:shd w:val="clear" w:color="auto" w:fill="D5DCE4" w:themeFill="text2" w:themeFillTint="33"/>
          </w:tcPr>
          <w:p w14:paraId="2A5A17D3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ZAHTEVANO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5D50C81A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PONUJENO</w:t>
            </w:r>
          </w:p>
        </w:tc>
      </w:tr>
      <w:tr w:rsidR="006E1A97" w:rsidRPr="003C5DEA" w14:paraId="4BB2F8C4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0DA1C16D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</w:tc>
        <w:tc>
          <w:tcPr>
            <w:tcW w:w="5386" w:type="dxa"/>
          </w:tcPr>
          <w:p w14:paraId="11862E52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552" w:type="dxa"/>
          </w:tcPr>
          <w:p w14:paraId="63ABAA59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2FA5C118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2BFE4847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Tip NN omarice</w:t>
            </w:r>
          </w:p>
        </w:tc>
        <w:tc>
          <w:tcPr>
            <w:tcW w:w="5386" w:type="dxa"/>
          </w:tcPr>
          <w:p w14:paraId="552793CC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Navesti</w:t>
            </w:r>
          </w:p>
        </w:tc>
        <w:tc>
          <w:tcPr>
            <w:tcW w:w="2552" w:type="dxa"/>
          </w:tcPr>
          <w:p w14:paraId="6A5DE84D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6B25304E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04ED7782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Število vrat</w:t>
            </w:r>
          </w:p>
        </w:tc>
        <w:tc>
          <w:tcPr>
            <w:tcW w:w="5386" w:type="dxa"/>
          </w:tcPr>
          <w:p w14:paraId="250E7C23" w14:textId="77777777" w:rsidR="006E1A97" w:rsidRPr="003C5DEA" w:rsidRDefault="00FD08CB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D08CB">
              <w:rPr>
                <w:rFonts w:asciiTheme="minorHAnsi" w:hAnsiTheme="minorHAnsi" w:cstheme="minorHAnsi"/>
                <w:sz w:val="21"/>
                <w:szCs w:val="21"/>
                <w:highlight w:val="green"/>
              </w:rPr>
              <w:t xml:space="preserve">1x ali </w:t>
            </w:r>
            <w:r w:rsidR="006E1A97" w:rsidRPr="00FD08CB">
              <w:rPr>
                <w:rFonts w:asciiTheme="minorHAnsi" w:hAnsiTheme="minorHAnsi" w:cstheme="minorHAnsi"/>
                <w:sz w:val="21"/>
                <w:szCs w:val="21"/>
                <w:highlight w:val="green"/>
              </w:rPr>
              <w:t>2x</w:t>
            </w:r>
            <w:r w:rsidR="006E1A97" w:rsidRPr="003C5DEA">
              <w:rPr>
                <w:rFonts w:asciiTheme="minorHAnsi" w:hAnsiTheme="minorHAnsi" w:cstheme="minorHAnsi"/>
                <w:sz w:val="21"/>
                <w:szCs w:val="21"/>
              </w:rPr>
              <w:t>, ločeno zaklepanje</w:t>
            </w:r>
          </w:p>
        </w:tc>
        <w:tc>
          <w:tcPr>
            <w:tcW w:w="2552" w:type="dxa"/>
          </w:tcPr>
          <w:p w14:paraId="37BD1040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2C6BF067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0CBAFE00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Število okenc z zaščito IP 54</w:t>
            </w:r>
          </w:p>
        </w:tc>
        <w:tc>
          <w:tcPr>
            <w:tcW w:w="5386" w:type="dxa"/>
          </w:tcPr>
          <w:p w14:paraId="7CAEFB92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Merilna: 2x, </w:t>
            </w:r>
          </w:p>
          <w:p w14:paraId="5FF60B5F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Razdelilna: 0 </w:t>
            </w:r>
          </w:p>
        </w:tc>
        <w:tc>
          <w:tcPr>
            <w:tcW w:w="2552" w:type="dxa"/>
          </w:tcPr>
          <w:p w14:paraId="7D1F14BF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2992EB8A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43F27390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Dimenzije NN omaric</w:t>
            </w:r>
          </w:p>
        </w:tc>
        <w:tc>
          <w:tcPr>
            <w:tcW w:w="5386" w:type="dxa"/>
          </w:tcPr>
          <w:p w14:paraId="4748347A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((Š-V-G; 580 mm x 1050 mm x min. 310 mm) +</w:t>
            </w:r>
          </w:p>
          <w:p w14:paraId="38120C01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(Š-V-G; 770 mm x 1050 mm x min. 310 mm))</w:t>
            </w:r>
          </w:p>
        </w:tc>
        <w:tc>
          <w:tcPr>
            <w:tcW w:w="2552" w:type="dxa"/>
          </w:tcPr>
          <w:p w14:paraId="27635A7B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2A367E4C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0462D238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Material NN omarice</w:t>
            </w:r>
          </w:p>
        </w:tc>
        <w:tc>
          <w:tcPr>
            <w:tcW w:w="5386" w:type="dxa"/>
          </w:tcPr>
          <w:p w14:paraId="5E2773F3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Material SMC umetna masa; poliester, ojačan s steklenimi vlakni.</w:t>
            </w:r>
          </w:p>
        </w:tc>
        <w:tc>
          <w:tcPr>
            <w:tcW w:w="2552" w:type="dxa"/>
          </w:tcPr>
          <w:p w14:paraId="2A9827AA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3A2C7906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079805C6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Ohišje NN omarice</w:t>
            </w:r>
          </w:p>
        </w:tc>
        <w:tc>
          <w:tcPr>
            <w:tcW w:w="5386" w:type="dxa"/>
          </w:tcPr>
          <w:p w14:paraId="6E224070" w14:textId="77777777" w:rsidR="006E1A97" w:rsidRPr="003C5DEA" w:rsidRDefault="006E1A97" w:rsidP="006E1A97">
            <w:pPr>
              <w:pStyle w:val="Brezrazmikov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Merilna + razdelilna z gladkimi vrati, izolacijski material, ki ustreza razredu II.</w:t>
            </w:r>
          </w:p>
          <w:p w14:paraId="330EFBC7" w14:textId="77777777" w:rsidR="006E1A97" w:rsidRPr="003C5DEA" w:rsidRDefault="006E1A97" w:rsidP="006E1A97">
            <w:pPr>
              <w:pStyle w:val="Brezrazmikov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Kombinirana omarica z eno streho ali dvema strehama.</w:t>
            </w:r>
          </w:p>
        </w:tc>
        <w:tc>
          <w:tcPr>
            <w:tcW w:w="2552" w:type="dxa"/>
          </w:tcPr>
          <w:p w14:paraId="60DDDB21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0AC8CB7C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572BB491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Stopnja mehanske zaščite NN omarice</w:t>
            </w:r>
          </w:p>
        </w:tc>
        <w:tc>
          <w:tcPr>
            <w:tcW w:w="5386" w:type="dxa"/>
          </w:tcPr>
          <w:p w14:paraId="42BB1344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IP 44</w:t>
            </w:r>
          </w:p>
        </w:tc>
        <w:tc>
          <w:tcPr>
            <w:tcW w:w="2552" w:type="dxa"/>
          </w:tcPr>
          <w:p w14:paraId="1DDEE375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0A848448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54330E91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Zapiranje NN omarice</w:t>
            </w:r>
          </w:p>
        </w:tc>
        <w:tc>
          <w:tcPr>
            <w:tcW w:w="5386" w:type="dxa"/>
          </w:tcPr>
          <w:p w14:paraId="45C2A532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Tritočkovni zapah, ki mora omogočati vstavljanje cilindričnega vložka naročnika, kot npr. tip CY307N proizvajalca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Assa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Abloy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552" w:type="dxa"/>
          </w:tcPr>
          <w:p w14:paraId="574844CE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4A33A42C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18D371C9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Podstavek NN omarice</w:t>
            </w:r>
          </w:p>
        </w:tc>
        <w:tc>
          <w:tcPr>
            <w:tcW w:w="5386" w:type="dxa"/>
          </w:tcPr>
          <w:p w14:paraId="02C0E545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Sestavljiv podstavek (višine 1200 mm) z vgrajenim C-profilom za pritrditev kabelskih objemk in servisno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uvodnico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552" w:type="dxa"/>
          </w:tcPr>
          <w:p w14:paraId="3D2832DA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70FD05CA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3A2E07B3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Barva NN omarice</w:t>
            </w:r>
          </w:p>
        </w:tc>
        <w:tc>
          <w:tcPr>
            <w:tcW w:w="5386" w:type="dxa"/>
          </w:tcPr>
          <w:p w14:paraId="12EA1E18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RAL 7032 ali RAL 7035</w:t>
            </w:r>
          </w:p>
        </w:tc>
        <w:tc>
          <w:tcPr>
            <w:tcW w:w="2552" w:type="dxa"/>
          </w:tcPr>
          <w:p w14:paraId="3A913DCF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033E12D2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35D3FD2F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Oprema NN omarice (merilni del)</w:t>
            </w:r>
          </w:p>
        </w:tc>
        <w:tc>
          <w:tcPr>
            <w:tcW w:w="5386" w:type="dxa"/>
          </w:tcPr>
          <w:p w14:paraId="20A4D602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1x deljena montažna plošča dim. (Š-V-G-mm; 500x900x6), kjer morajo biti pripravljene izvrtine za dovodne in odvodne žice za priklop/odklop 1f ali 3f števca, skladno z nameščeno števčno ploščo.</w:t>
            </w:r>
          </w:p>
          <w:p w14:paraId="6EB2CDB6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2 x števčna plošča, ki mora imeti odtisnjeno oznako CE in znak za dvojno izolacijo napetosti dotika 500 V.</w:t>
            </w:r>
          </w:p>
          <w:p w14:paraId="5C8AA7CA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2x okence: min. dimenzija odprtine za okence (Š-V-mm; 120x170)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Okenca morajo biti enakomerno horizontalno porazdeljena, skladno z montažo merilnega števca.</w:t>
            </w:r>
          </w:p>
          <w:p w14:paraId="4E53E725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4x zračnik - IP45; razporeditev 1x spodaj-zgoraj-levo-desno.</w:t>
            </w:r>
          </w:p>
          <w:p w14:paraId="03D74C77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sz w:val="21"/>
                <w:szCs w:val="21"/>
              </w:rPr>
              <w:t>Ponudnik mora pri NN merilnih omaricah upoštevati navodila naročnika (merska skica – priloga).</w:t>
            </w:r>
          </w:p>
          <w:p w14:paraId="759D126C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2" w:type="dxa"/>
          </w:tcPr>
          <w:p w14:paraId="25D8A4FC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5CE73A25" w14:textId="77777777" w:rsidTr="00FD08CB">
        <w:trPr>
          <w:trHeight w:val="340"/>
        </w:trPr>
        <w:tc>
          <w:tcPr>
            <w:tcW w:w="1986" w:type="dxa"/>
            <w:shd w:val="clear" w:color="auto" w:fill="D5DCE4" w:themeFill="text2" w:themeFillTint="33"/>
          </w:tcPr>
          <w:p w14:paraId="7F64A966" w14:textId="77777777" w:rsidR="006E1A97" w:rsidRPr="003C5DEA" w:rsidRDefault="006E1A97" w:rsidP="00FD08CB">
            <w:pPr>
              <w:pStyle w:val="Brezrazmikov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Oprema NN omarice (razdelilni del)</w:t>
            </w:r>
          </w:p>
        </w:tc>
        <w:tc>
          <w:tcPr>
            <w:tcW w:w="5386" w:type="dxa"/>
          </w:tcPr>
          <w:p w14:paraId="53C3A737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ponikljane Cu zbiralnice L1, L2, L3(50/5), PEN(30/5), sistem 185 mm, z vsemi izvrtinami in navojnimi maticami (matice morajo biti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puntirane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na zbiralnice in nameščene sredinsko) za montažo NV stikalnih letev ( </w:t>
            </w:r>
            <w:r w:rsidR="00D20817" w:rsidRPr="00FD08CB">
              <w:rPr>
                <w:rFonts w:asciiTheme="minorHAnsi" w:hAnsiTheme="minorHAnsi" w:cstheme="minorHAnsi"/>
                <w:sz w:val="21"/>
                <w:szCs w:val="21"/>
                <w:highlight w:val="green"/>
              </w:rPr>
              <w:t xml:space="preserve">6 </w:t>
            </w:r>
            <w:r w:rsidRPr="00FD08CB">
              <w:rPr>
                <w:rFonts w:asciiTheme="minorHAnsi" w:hAnsiTheme="minorHAnsi" w:cstheme="minorHAnsi"/>
                <w:sz w:val="21"/>
                <w:szCs w:val="21"/>
                <w:highlight w:val="green"/>
              </w:rPr>
              <w:t xml:space="preserve">x vel. 01 ali  </w:t>
            </w:r>
            <w:r w:rsidR="00D20817" w:rsidRPr="00FD08CB">
              <w:rPr>
                <w:rFonts w:asciiTheme="minorHAnsi" w:hAnsiTheme="minorHAnsi" w:cstheme="minorHAnsi"/>
                <w:sz w:val="21"/>
                <w:szCs w:val="21"/>
                <w:highlight w:val="green"/>
              </w:rPr>
              <w:t xml:space="preserve">12 </w:t>
            </w:r>
            <w:r w:rsidRPr="00FD08CB">
              <w:rPr>
                <w:rFonts w:asciiTheme="minorHAnsi" w:hAnsiTheme="minorHAnsi" w:cstheme="minorHAnsi"/>
                <w:sz w:val="21"/>
                <w:szCs w:val="21"/>
                <w:highlight w:val="green"/>
              </w:rPr>
              <w:t>x vel. 00)</w:t>
            </w: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in dvema dodatnima izvrtinama za pritrditev dovodnega in odvodnega kabla (glej priloženo mersko skico), ter s kompletnim pritrdilnim materialom, vključno s pripadajočim številom podpornih izolatorjev. </w:t>
            </w:r>
          </w:p>
          <w:p w14:paraId="13F2CED0" w14:textId="77777777" w:rsidR="006E1A97" w:rsidRPr="003C5DEA" w:rsidRDefault="006E1A97" w:rsidP="006E1A97">
            <w:pPr>
              <w:pStyle w:val="Brezrazmikov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8x zračnik - IP45; po 2x spodaj-zgoraj-levo-desno.</w:t>
            </w:r>
          </w:p>
          <w:p w14:paraId="64F4AF44" w14:textId="77777777" w:rsidR="006E1A97" w:rsidRPr="003C5DEA" w:rsidRDefault="006E1A97" w:rsidP="00FD08CB">
            <w:pPr>
              <w:pStyle w:val="Brezrazmikov"/>
              <w:ind w:left="3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9F4BC44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DAE752F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18D25A74" w14:textId="77777777" w:rsidR="006E1A97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58E4C777" w14:textId="77777777" w:rsidR="006E1A97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5BC50A54" w14:textId="77777777" w:rsidR="006E1A97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312A1A26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mre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7796"/>
        <w:gridCol w:w="1418"/>
      </w:tblGrid>
      <w:tr w:rsidR="006E1A97" w:rsidRPr="003C5DEA" w14:paraId="452EF585" w14:textId="77777777" w:rsidTr="00FD08CB">
        <w:trPr>
          <w:trHeight w:val="340"/>
        </w:trPr>
        <w:tc>
          <w:tcPr>
            <w:tcW w:w="710" w:type="dxa"/>
            <w:shd w:val="clear" w:color="auto" w:fill="D5DCE4" w:themeFill="text2" w:themeFillTint="33"/>
          </w:tcPr>
          <w:p w14:paraId="3739F148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#</w:t>
            </w:r>
          </w:p>
        </w:tc>
        <w:tc>
          <w:tcPr>
            <w:tcW w:w="7796" w:type="dxa"/>
            <w:shd w:val="clear" w:color="auto" w:fill="D5DCE4" w:themeFill="text2" w:themeFillTint="33"/>
          </w:tcPr>
          <w:p w14:paraId="44EA29F4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DODATNE ZAHTEVE ZA NN OMARICE – PROSTOSTOJEČE: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66584477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PRILOŽENO/</w:t>
            </w:r>
          </w:p>
          <w:p w14:paraId="6347665D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PONUJENO</w:t>
            </w:r>
          </w:p>
        </w:tc>
      </w:tr>
      <w:tr w:rsidR="006E1A97" w:rsidRPr="003C5DEA" w14:paraId="56355BCC" w14:textId="77777777" w:rsidTr="00FD08CB">
        <w:trPr>
          <w:trHeight w:val="340"/>
        </w:trPr>
        <w:tc>
          <w:tcPr>
            <w:tcW w:w="710" w:type="dxa"/>
          </w:tcPr>
          <w:p w14:paraId="358DD332" w14:textId="77777777" w:rsidR="006E1A97" w:rsidRPr="003C5DEA" w:rsidRDefault="006E1A97" w:rsidP="006E1A97">
            <w:pPr>
              <w:pStyle w:val="Brezrazmikov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96" w:type="dxa"/>
          </w:tcPr>
          <w:p w14:paraId="1CEC03E0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Ponudnik mora predložiti mersko skico (DWG podloge) za vse tipe ponujenih NN omaric!</w:t>
            </w:r>
          </w:p>
          <w:p w14:paraId="255D72A2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14:paraId="0D03648E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3A879745" w14:textId="77777777" w:rsidTr="00FD08CB">
        <w:trPr>
          <w:trHeight w:val="340"/>
        </w:trPr>
        <w:tc>
          <w:tcPr>
            <w:tcW w:w="710" w:type="dxa"/>
          </w:tcPr>
          <w:p w14:paraId="580F947F" w14:textId="77777777" w:rsidR="006E1A97" w:rsidRPr="003C5DEA" w:rsidRDefault="006E1A97" w:rsidP="006E1A97">
            <w:pPr>
              <w:pStyle w:val="Brezrazmikov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96" w:type="dxa"/>
          </w:tcPr>
          <w:p w14:paraId="68C0C1D9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Naročnik dopušča odstopanje od zahtevanih dimenzij tako pri omaricah (merilna, razdelilna, merilna-razdelilna NN omarica) kot tudi pri podstavku, in sicer:</w:t>
            </w:r>
          </w:p>
          <w:p w14:paraId="45D98962" w14:textId="77777777" w:rsidR="006E1A97" w:rsidRPr="003C5DEA" w:rsidRDefault="006E1A97" w:rsidP="006E1A97">
            <w:pPr>
              <w:pStyle w:val="Brezrazmikov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pri širini: za največ – (minus) 5% navzdol in + (plus) 10 % navzgor.</w:t>
            </w:r>
          </w:p>
          <w:p w14:paraId="45784F7D" w14:textId="77777777" w:rsidR="006E1A97" w:rsidRPr="003C5DEA" w:rsidRDefault="006E1A97" w:rsidP="006E1A97">
            <w:pPr>
              <w:pStyle w:val="Brezrazmikov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pri višini:  za največ – (minus) 5% navzdol in + (plus) 10 % navzgor.</w:t>
            </w:r>
          </w:p>
          <w:p w14:paraId="338E54EA" w14:textId="77777777" w:rsidR="006E1A97" w:rsidRPr="003C5DEA" w:rsidRDefault="006E1A97" w:rsidP="006E1A97">
            <w:pPr>
              <w:pStyle w:val="Brezrazmikov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pri globini: ni podanih omejitev glede odstopanja (naročnik je določil minimalno dimenzijo globine).</w:t>
            </w:r>
          </w:p>
          <w:p w14:paraId="765C5B10" w14:textId="77777777" w:rsidR="006E1A97" w:rsidRPr="003C5DEA" w:rsidRDefault="006E1A97" w:rsidP="00FD08CB">
            <w:pPr>
              <w:pStyle w:val="Brezrazmikov"/>
              <w:ind w:left="36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14:paraId="501E6EA5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5A22D836" w14:textId="77777777" w:rsidTr="00FD08CB">
        <w:trPr>
          <w:trHeight w:val="340"/>
        </w:trPr>
        <w:tc>
          <w:tcPr>
            <w:tcW w:w="710" w:type="dxa"/>
          </w:tcPr>
          <w:p w14:paraId="7EC2F80C" w14:textId="77777777" w:rsidR="006E1A97" w:rsidRPr="003C5DEA" w:rsidRDefault="006E1A97" w:rsidP="006E1A97">
            <w:pPr>
              <w:pStyle w:val="Brezrazmikov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96" w:type="dxa"/>
          </w:tcPr>
          <w:p w14:paraId="18B2D73A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Temeljna plošča mora biti iz enega kosa pripadajočih dimenzij podstavka – v ponudbeni ceni mora ponudnik upoštevati tudi vrednost temeljne plošče.</w:t>
            </w:r>
          </w:p>
          <w:p w14:paraId="1FF79115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7859144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2E8EBF44" w14:textId="77777777" w:rsidTr="00FD08CB">
        <w:trPr>
          <w:trHeight w:val="340"/>
        </w:trPr>
        <w:tc>
          <w:tcPr>
            <w:tcW w:w="710" w:type="dxa"/>
          </w:tcPr>
          <w:p w14:paraId="05CD68DC" w14:textId="77777777" w:rsidR="006E1A97" w:rsidRPr="003C5DEA" w:rsidRDefault="006E1A97" w:rsidP="006E1A97">
            <w:pPr>
              <w:pStyle w:val="Brezrazmikov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96" w:type="dxa"/>
          </w:tcPr>
          <w:p w14:paraId="343C8036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Ponujeni tipi NN omaric morajo imeti na notranji strani žep za hrambo dokumentacije.</w:t>
            </w:r>
          </w:p>
          <w:p w14:paraId="100F6B9D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AA03144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07F0E701" w14:textId="77777777" w:rsidTr="00FD08CB">
        <w:trPr>
          <w:trHeight w:val="340"/>
        </w:trPr>
        <w:tc>
          <w:tcPr>
            <w:tcW w:w="710" w:type="dxa"/>
          </w:tcPr>
          <w:p w14:paraId="354C6B12" w14:textId="77777777" w:rsidR="006E1A97" w:rsidRPr="003C5DEA" w:rsidRDefault="006E1A97" w:rsidP="006E1A97">
            <w:pPr>
              <w:pStyle w:val="Brezrazmikov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96" w:type="dxa"/>
          </w:tcPr>
          <w:p w14:paraId="4FB4636F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Hidroskopsko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polnilo pripadajočega volumna podstavka (višina nasutja min. 300 mm) – v ponudbeni ceni mora ponudnik upoštevati tudi vrednost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hidroskopskega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polnila.</w:t>
            </w:r>
          </w:p>
          <w:p w14:paraId="5657879E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6FAA09F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539FAC98" w14:textId="77777777" w:rsidTr="00FD08CB">
        <w:trPr>
          <w:trHeight w:val="340"/>
        </w:trPr>
        <w:tc>
          <w:tcPr>
            <w:tcW w:w="710" w:type="dxa"/>
          </w:tcPr>
          <w:p w14:paraId="3FDAD2ED" w14:textId="77777777" w:rsidR="006E1A97" w:rsidRPr="003C5DEA" w:rsidRDefault="006E1A97" w:rsidP="006E1A97">
            <w:pPr>
              <w:pStyle w:val="Brezrazmikov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96" w:type="dxa"/>
          </w:tcPr>
          <w:p w14:paraId="48DAA577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Vgrajena števčna plošča mora imeti odtisnjeno oznako CE in znak za dvojno izolacijo napetosti dotika 500 V oznako CE. Imeti mora minimalno debelino 2 mm in omogočati funkcionalno montažo in priklop enofaznega ali trifaznega števca. Material števčne plošče mora biti negorljiv,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samougasen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070A9822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C7AF1EC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0BB74309" w14:textId="77777777" w:rsidTr="00FD08CB">
        <w:trPr>
          <w:trHeight w:val="340"/>
        </w:trPr>
        <w:tc>
          <w:tcPr>
            <w:tcW w:w="710" w:type="dxa"/>
          </w:tcPr>
          <w:p w14:paraId="2FAD3676" w14:textId="77777777" w:rsidR="006E1A97" w:rsidRPr="003C5DEA" w:rsidRDefault="006E1A97" w:rsidP="006E1A97">
            <w:pPr>
              <w:pStyle w:val="Brezrazmikov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96" w:type="dxa"/>
          </w:tcPr>
          <w:p w14:paraId="230F0E48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Vgrajeni zračniki morajo ustrezati minimalni zaščiti IP 45, morajo biti okrogle oblike z maksimalno dimenzijo 65,5 mm x 30,5 mm. Zračniki morajo biti skladni s standardom EN 62208.</w:t>
            </w:r>
          </w:p>
          <w:p w14:paraId="13A3A997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8ADB9A2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1CDB322B" w14:textId="77777777" w:rsidTr="00FD08CB">
        <w:trPr>
          <w:trHeight w:val="340"/>
        </w:trPr>
        <w:tc>
          <w:tcPr>
            <w:tcW w:w="710" w:type="dxa"/>
          </w:tcPr>
          <w:p w14:paraId="1093792E" w14:textId="77777777" w:rsidR="006E1A97" w:rsidRPr="003C5DEA" w:rsidRDefault="006E1A97" w:rsidP="006E1A97">
            <w:pPr>
              <w:pStyle w:val="Brezrazmikov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96" w:type="dxa"/>
          </w:tcPr>
          <w:p w14:paraId="049C8313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Vgrajeni podporni izolatorji za napetostni nivo 1 kV AC morajo biti temperaturno obstojni (-20°C do + 120°C), kjer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max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. višina izolatorja ne sme presegati 50 mm.</w:t>
            </w:r>
          </w:p>
          <w:p w14:paraId="035D2D93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8AA0053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7852E0E7" w14:textId="77777777" w:rsidTr="00FD08CB">
        <w:trPr>
          <w:trHeight w:val="340"/>
        </w:trPr>
        <w:tc>
          <w:tcPr>
            <w:tcW w:w="710" w:type="dxa"/>
          </w:tcPr>
          <w:p w14:paraId="20205013" w14:textId="77777777" w:rsidR="006E1A97" w:rsidRPr="003C5DEA" w:rsidRDefault="006E1A97" w:rsidP="006E1A97">
            <w:pPr>
              <w:pStyle w:val="Brezrazmikov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96" w:type="dxa"/>
          </w:tcPr>
          <w:p w14:paraId="12ACA213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Vgrajene ponikljane Cu zbiralnice predpisanih dimenzij za ponujene tipe NN omaric morajo ustrezati standardu EN 13601. Minimalni nanos niklja na zbiralnice mora biti 8 µm (razvidno iz priloženega dokazila ponudnika).</w:t>
            </w:r>
          </w:p>
          <w:p w14:paraId="03D27D16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D1561BA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2C247E44" w14:textId="77777777" w:rsidTr="00FD08CB">
        <w:trPr>
          <w:trHeight w:val="340"/>
        </w:trPr>
        <w:tc>
          <w:tcPr>
            <w:tcW w:w="710" w:type="dxa"/>
          </w:tcPr>
          <w:p w14:paraId="1E8AF0EF" w14:textId="77777777" w:rsidR="006E1A97" w:rsidRPr="003C5DEA" w:rsidRDefault="006E1A97" w:rsidP="006E1A97">
            <w:pPr>
              <w:pStyle w:val="Brezrazmikov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96" w:type="dxa"/>
          </w:tcPr>
          <w:p w14:paraId="5349D3C5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Okenca morajo biti izdelana iz materiala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makrolona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s stopnjo zaščite IP 54</w:t>
            </w:r>
            <w:r w:rsidRPr="00AF69F4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524E0954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6C8B06A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6845AC46" w14:textId="77777777" w:rsidTr="00FD08CB">
        <w:trPr>
          <w:trHeight w:val="340"/>
        </w:trPr>
        <w:tc>
          <w:tcPr>
            <w:tcW w:w="710" w:type="dxa"/>
          </w:tcPr>
          <w:p w14:paraId="0F0CD38B" w14:textId="77777777" w:rsidR="006E1A97" w:rsidRPr="003C5DEA" w:rsidRDefault="006E1A97" w:rsidP="006E1A97">
            <w:pPr>
              <w:pStyle w:val="Brezrazmikov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96" w:type="dxa"/>
          </w:tcPr>
          <w:p w14:paraId="7A1C30FE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Montažna plošča mora biti iz:</w:t>
            </w:r>
          </w:p>
          <w:p w14:paraId="269074A4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- polikarbonata, min. debeline 6 mm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ali </w:t>
            </w:r>
          </w:p>
          <w:p w14:paraId="0ED76E81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- iz PVC materiala, min. debeline 5 mm.</w:t>
            </w:r>
          </w:p>
          <w:p w14:paraId="79B703CE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D19F7D5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1F6F4D35" w14:textId="77777777" w:rsidTr="00FD08CB">
        <w:trPr>
          <w:trHeight w:val="340"/>
        </w:trPr>
        <w:tc>
          <w:tcPr>
            <w:tcW w:w="710" w:type="dxa"/>
          </w:tcPr>
          <w:p w14:paraId="53EEEA0C" w14:textId="77777777" w:rsidR="006E1A97" w:rsidRPr="003C5DEA" w:rsidRDefault="006E1A97" w:rsidP="006E1A97">
            <w:pPr>
              <w:pStyle w:val="Brezrazmikov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96" w:type="dxa"/>
          </w:tcPr>
          <w:p w14:paraId="0F95A86D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Celotno ohišje ponujenih tipov NN omaric mora zagotavljati udarno žilavost in upogibno trdnost pri temperaturi okolice do -20 °C z minimalno stopnjo IK10 po SIST EN 62262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7B6B1DCF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7638196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59E00FBF" w14:textId="77777777" w:rsidTr="00FD08CB">
        <w:trPr>
          <w:trHeight w:val="340"/>
        </w:trPr>
        <w:tc>
          <w:tcPr>
            <w:tcW w:w="710" w:type="dxa"/>
          </w:tcPr>
          <w:p w14:paraId="0BF1AB72" w14:textId="77777777" w:rsidR="006E1A97" w:rsidRPr="003C5DEA" w:rsidRDefault="006E1A97" w:rsidP="006E1A97">
            <w:pPr>
              <w:pStyle w:val="Brezrazmikov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96" w:type="dxa"/>
          </w:tcPr>
          <w:p w14:paraId="514AE8F0" w14:textId="77777777" w:rsidR="006E1A97" w:rsidRPr="00B40540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27D44">
              <w:rPr>
                <w:rFonts w:asciiTheme="minorHAnsi" w:hAnsiTheme="minorHAnsi" w:cstheme="minorHAnsi"/>
                <w:sz w:val="21"/>
                <w:szCs w:val="21"/>
              </w:rPr>
              <w:t>Ponujeni tipi NN omaric morajo ustrezati naslednjim standardom:</w:t>
            </w:r>
          </w:p>
          <w:p w14:paraId="41D725B1" w14:textId="77777777" w:rsidR="006E1A97" w:rsidRPr="003C5DEA" w:rsidRDefault="006E1A97" w:rsidP="006E1A97">
            <w:pPr>
              <w:pStyle w:val="Brezrazmiko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SIST EN 61439-1 – Sestavi nizkonapetostnih stikalnih in krmilnih naprav – Splošna pravila;</w:t>
            </w:r>
          </w:p>
          <w:p w14:paraId="75CDBD5B" w14:textId="77777777" w:rsidR="006E1A97" w:rsidRPr="00780E93" w:rsidRDefault="006E1A97" w:rsidP="006E1A97">
            <w:pPr>
              <w:pStyle w:val="Brezrazmiko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D7B83">
              <w:rPr>
                <w:rFonts w:asciiTheme="minorHAnsi" w:hAnsiTheme="minorHAnsi" w:cstheme="minorHAnsi"/>
                <w:sz w:val="21"/>
                <w:szCs w:val="21"/>
              </w:rPr>
              <w:t>SIST EN 61439-2</w:t>
            </w:r>
            <w:r w:rsidRPr="00780E93">
              <w:rPr>
                <w:rFonts w:asciiTheme="minorHAnsi" w:hAnsiTheme="minorHAnsi" w:cstheme="minorHAnsi"/>
                <w:sz w:val="21"/>
                <w:szCs w:val="21"/>
              </w:rPr>
              <w:t xml:space="preserve"> - Sestavi nizkonapetostnih stikalnih in krmilnih naprav - 2. del: Sestavi močnostnih stikalnih in krmilnih naprav (IEC 61439-2:2011);</w:t>
            </w:r>
          </w:p>
          <w:p w14:paraId="70E645E4" w14:textId="77777777" w:rsidR="006E1A97" w:rsidRPr="00780E93" w:rsidRDefault="006E1A97" w:rsidP="006E1A97">
            <w:pPr>
              <w:pStyle w:val="Brezrazmiko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80E93">
              <w:rPr>
                <w:rFonts w:asciiTheme="minorHAnsi" w:hAnsiTheme="minorHAnsi" w:cstheme="minorHAnsi"/>
                <w:sz w:val="21"/>
                <w:szCs w:val="21"/>
              </w:rPr>
              <w:t>SIST EN 60529:1 - Stopnja zaščite, ki jo zagotavlja ohišje (koda IP) (IEC 60529:1989) (vsebuje popravek AC:1993);</w:t>
            </w:r>
          </w:p>
          <w:p w14:paraId="4D142327" w14:textId="77777777" w:rsidR="006E1A97" w:rsidRPr="003C5DEA" w:rsidRDefault="006E1A97" w:rsidP="006E1A97">
            <w:pPr>
              <w:pStyle w:val="Brezrazmiko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SIST EN 60529:5 -  Sestavi nizkonapetostnih stikalnih in krmilnih naprav – Sestavi za distribucijo električne energije v javnih omrežjih (odpornost omarice na mehanske obremenitve);  </w:t>
            </w:r>
          </w:p>
          <w:p w14:paraId="18957B98" w14:textId="77777777" w:rsidR="006E1A97" w:rsidRPr="003C5DEA" w:rsidRDefault="006E1A97" w:rsidP="006E1A97">
            <w:pPr>
              <w:pStyle w:val="Brezrazmiko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SIST EN 60529:A1 – Stopnja zaščite, ki jo zagotavlja ohišje (koda IP)</w:t>
            </w:r>
          </w:p>
          <w:p w14:paraId="39B32354" w14:textId="77777777" w:rsidR="006E1A97" w:rsidRPr="003C5DEA" w:rsidRDefault="006E1A97" w:rsidP="006E1A97">
            <w:pPr>
              <w:pStyle w:val="Brezrazmiko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EN 62208 – Prazna ohišja za sestave nizkonapetostnih stikalnih in krmilnih naprav;</w:t>
            </w:r>
          </w:p>
          <w:p w14:paraId="285F0E55" w14:textId="77777777" w:rsidR="006E1A97" w:rsidRPr="003C5DEA" w:rsidRDefault="006E1A97" w:rsidP="006E1A97">
            <w:pPr>
              <w:pStyle w:val="Brezrazmiko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EN 62262 – Stopnja zaščite pred mehanskimi udarci, ki jo ohišja nudijo električni opremi;</w:t>
            </w:r>
          </w:p>
          <w:p w14:paraId="61B58AEC" w14:textId="77777777" w:rsidR="006E1A97" w:rsidRPr="003C5DEA" w:rsidRDefault="006E1A97" w:rsidP="006E1A97">
            <w:pPr>
              <w:pStyle w:val="Brezrazmikov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SIST EN 14598-2 – Ojačane </w:t>
            </w:r>
            <w:proofErr w:type="spellStart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>duromerne</w:t>
            </w:r>
            <w:proofErr w:type="spellEnd"/>
            <w:r w:rsidRPr="003C5DEA">
              <w:rPr>
                <w:rFonts w:asciiTheme="minorHAnsi" w:hAnsiTheme="minorHAnsi" w:cstheme="minorHAnsi"/>
                <w:sz w:val="21"/>
                <w:szCs w:val="21"/>
              </w:rPr>
              <w:t xml:space="preserve"> mase za oblikovanje – Specifikacija za oblikovanje mase v ploščah (SMC) in oblikovanje mase v testastem stanju (BMC)- 2del: Preizkusne metode in splošne metode.</w:t>
            </w:r>
          </w:p>
          <w:p w14:paraId="0C9F7AD8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D3874A7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1B0D8777" w14:textId="77777777" w:rsidTr="00FD08CB">
        <w:trPr>
          <w:trHeight w:val="340"/>
        </w:trPr>
        <w:tc>
          <w:tcPr>
            <w:tcW w:w="710" w:type="dxa"/>
          </w:tcPr>
          <w:p w14:paraId="03C8ED81" w14:textId="77777777" w:rsidR="006E1A97" w:rsidRPr="003C5DEA" w:rsidRDefault="006E1A97" w:rsidP="006E1A97">
            <w:pPr>
              <w:pStyle w:val="Brezrazmikov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96" w:type="dxa"/>
          </w:tcPr>
          <w:p w14:paraId="4E4C1C8B" w14:textId="77777777" w:rsidR="006E1A97" w:rsidRPr="00780E93" w:rsidRDefault="006E1A97" w:rsidP="00FD08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80E93">
              <w:rPr>
                <w:rFonts w:asciiTheme="minorHAnsi" w:hAnsiTheme="minorHAnsi" w:cstheme="minorHAnsi"/>
                <w:sz w:val="21"/>
                <w:szCs w:val="21"/>
              </w:rPr>
              <w:t xml:space="preserve">Ponudnik mora imeti: </w:t>
            </w:r>
          </w:p>
          <w:p w14:paraId="58EFE08E" w14:textId="77777777" w:rsidR="006E1A97" w:rsidRPr="00780E93" w:rsidRDefault="006E1A97" w:rsidP="006E1A97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780E93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ustrezne skladiščne kapacitete ponujene opreme,</w:t>
            </w:r>
          </w:p>
          <w:p w14:paraId="05867C2F" w14:textId="77777777" w:rsidR="006E1A97" w:rsidRPr="00780E93" w:rsidRDefault="006E1A97" w:rsidP="006E1A97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780E93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 xml:space="preserve">zagotovljeno opremo za manipulacijo z naročeno opremo, </w:t>
            </w:r>
          </w:p>
          <w:p w14:paraId="1356CD53" w14:textId="77777777" w:rsidR="006E1A97" w:rsidRPr="00780E93" w:rsidRDefault="006E1A97" w:rsidP="006E1A97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80E93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zadostne kadrovske kapacitete in strokovno usposobljene delavce za kvalitetno vgradnjo zahtevane opreme v NN omarice.</w:t>
            </w:r>
          </w:p>
          <w:p w14:paraId="040FB01D" w14:textId="77777777" w:rsidR="006E1A97" w:rsidRPr="00780E93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80E93">
              <w:rPr>
                <w:rFonts w:asciiTheme="minorHAnsi" w:hAnsiTheme="minorHAnsi" w:cstheme="minorHAnsi"/>
                <w:sz w:val="21"/>
                <w:szCs w:val="21"/>
              </w:rPr>
              <w:t>Naročnik si pridržuje pravico, da pred odločitvijo o oddaji javnega naročila navedeno zahtevo preveri. Prav tako si naročnik pridržuje pravico, da izpolnjevanje navedene zahteve občasno preveri med izvajanjem pogodbe.</w:t>
            </w:r>
          </w:p>
          <w:p w14:paraId="68E3FC89" w14:textId="77777777" w:rsidR="006E1A97" w:rsidRPr="003C5DEA" w:rsidRDefault="006E1A97" w:rsidP="00FD08CB">
            <w:pPr>
              <w:pStyle w:val="Brezrazmikov"/>
              <w:jc w:val="both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  <w:tc>
          <w:tcPr>
            <w:tcW w:w="1418" w:type="dxa"/>
          </w:tcPr>
          <w:p w14:paraId="0D5BEFDC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35E634D7" w14:textId="77777777" w:rsidTr="00FD08CB">
        <w:trPr>
          <w:trHeight w:val="340"/>
        </w:trPr>
        <w:tc>
          <w:tcPr>
            <w:tcW w:w="710" w:type="dxa"/>
          </w:tcPr>
          <w:p w14:paraId="7112B113" w14:textId="77777777" w:rsidR="006E1A97" w:rsidRPr="003C5DEA" w:rsidRDefault="006E1A97" w:rsidP="006E1A97">
            <w:pPr>
              <w:pStyle w:val="Brezrazmikov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96" w:type="dxa"/>
          </w:tcPr>
          <w:p w14:paraId="752025BA" w14:textId="77777777" w:rsidR="006E1A97" w:rsidRPr="00780E93" w:rsidRDefault="006E1A97" w:rsidP="00FD08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80E93">
              <w:rPr>
                <w:rFonts w:asciiTheme="minorHAnsi" w:hAnsiTheme="minorHAnsi" w:cstheme="minorHAnsi"/>
                <w:sz w:val="21"/>
                <w:szCs w:val="21"/>
              </w:rPr>
              <w:t>Zahtevani garancijski rok za ponujene NN omarice je 36 mesecev.</w:t>
            </w:r>
          </w:p>
          <w:p w14:paraId="6D544C46" w14:textId="77777777" w:rsidR="006E1A97" w:rsidRPr="00780E93" w:rsidRDefault="006E1A97" w:rsidP="00FD08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5FF156F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E1A97" w:rsidRPr="003C5DEA" w14:paraId="1B966353" w14:textId="77777777" w:rsidTr="00FD08CB">
        <w:trPr>
          <w:trHeight w:val="340"/>
        </w:trPr>
        <w:tc>
          <w:tcPr>
            <w:tcW w:w="710" w:type="dxa"/>
          </w:tcPr>
          <w:p w14:paraId="5B85FD10" w14:textId="77777777" w:rsidR="006E1A97" w:rsidRPr="003C5DEA" w:rsidRDefault="006E1A97" w:rsidP="006E1A97">
            <w:pPr>
              <w:pStyle w:val="Brezrazmikov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796" w:type="dxa"/>
          </w:tcPr>
          <w:p w14:paraId="3E4A2A4D" w14:textId="77777777" w:rsidR="006E1A97" w:rsidRPr="00780E93" w:rsidRDefault="006E1A97" w:rsidP="00FD08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80E93">
              <w:rPr>
                <w:rFonts w:asciiTheme="minorHAnsi" w:hAnsiTheme="minorHAnsi" w:cstheme="minorHAnsi"/>
                <w:sz w:val="21"/>
                <w:szCs w:val="21"/>
              </w:rPr>
              <w:t>Dobavni rok je največ sedem dni od prejema posameznega naročila.</w:t>
            </w:r>
          </w:p>
          <w:p w14:paraId="3E459D7F" w14:textId="77777777" w:rsidR="006E1A97" w:rsidRPr="00780E93" w:rsidRDefault="006E1A97" w:rsidP="00FD08C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FB7DC98" w14:textId="77777777" w:rsidR="006E1A97" w:rsidRPr="003C5DEA" w:rsidRDefault="006E1A97" w:rsidP="00FD08CB">
            <w:pPr>
              <w:pStyle w:val="Brezrazmikov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36D3227" w14:textId="77777777" w:rsidR="006E1A97" w:rsidRPr="003C5DEA" w:rsidRDefault="006E1A97" w:rsidP="006E1A97">
      <w:pPr>
        <w:rPr>
          <w:rFonts w:asciiTheme="minorHAnsi" w:hAnsiTheme="minorHAnsi" w:cstheme="minorHAnsi"/>
          <w:bCs/>
          <w:sz w:val="20"/>
          <w:szCs w:val="20"/>
        </w:rPr>
      </w:pPr>
    </w:p>
    <w:p w14:paraId="3F29FB8D" w14:textId="77777777" w:rsidR="006E1A97" w:rsidRPr="003C5DEA" w:rsidRDefault="006E1A97" w:rsidP="006E1A97">
      <w:pPr>
        <w:rPr>
          <w:rFonts w:asciiTheme="minorHAnsi" w:hAnsiTheme="minorHAnsi" w:cstheme="minorHAnsi"/>
          <w:b/>
          <w:sz w:val="20"/>
          <w:szCs w:val="20"/>
        </w:rPr>
      </w:pPr>
      <w:r w:rsidRPr="003C5DEA">
        <w:rPr>
          <w:rFonts w:asciiTheme="minorHAnsi" w:hAnsiTheme="minorHAnsi" w:cstheme="minorHAnsi"/>
          <w:b/>
          <w:sz w:val="20"/>
          <w:szCs w:val="20"/>
        </w:rPr>
        <w:t>Priloga: merska skica – navodila naročnika</w:t>
      </w:r>
    </w:p>
    <w:p w14:paraId="48A433F4" w14:textId="77777777" w:rsidR="006E1A97" w:rsidRPr="003C5DEA" w:rsidRDefault="006E1A97" w:rsidP="006E1A97">
      <w:pPr>
        <w:rPr>
          <w:rFonts w:asciiTheme="minorHAnsi" w:hAnsiTheme="minorHAnsi" w:cstheme="minorHAnsi"/>
          <w:b/>
          <w:sz w:val="20"/>
          <w:szCs w:val="20"/>
        </w:rPr>
      </w:pPr>
    </w:p>
    <w:p w14:paraId="5E69E869" w14:textId="77777777" w:rsidR="006E1A97" w:rsidRPr="003C5DEA" w:rsidRDefault="006E1A97" w:rsidP="006E1A97">
      <w:pPr>
        <w:rPr>
          <w:rFonts w:asciiTheme="minorHAnsi" w:hAnsiTheme="minorHAnsi" w:cstheme="minorHAnsi"/>
          <w:b/>
          <w:sz w:val="22"/>
          <w:szCs w:val="22"/>
        </w:rPr>
      </w:pPr>
      <w:r w:rsidRPr="003C5DEA">
        <w:rPr>
          <w:rFonts w:asciiTheme="minorHAnsi" w:hAnsiTheme="minorHAnsi" w:cstheme="minorHAnsi"/>
          <w:sz w:val="22"/>
          <w:szCs w:val="22"/>
        </w:rPr>
        <w:t>Spodaj podpisani pooblaščeni predstavnik ponudnika izjavljam, da vsa ponujena oprema v celoti ustreza zgoraj navedenim opisom.</w:t>
      </w:r>
    </w:p>
    <w:p w14:paraId="2005FD02" w14:textId="77777777" w:rsidR="006E1A97" w:rsidRPr="003C5DEA" w:rsidRDefault="006E1A97" w:rsidP="006E1A97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20C7E8AE" w14:textId="77777777" w:rsidR="006E1A97" w:rsidRPr="003C5DEA" w:rsidRDefault="006E1A97" w:rsidP="006E1A97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30362278" w14:textId="77777777" w:rsidR="006E1A97" w:rsidRPr="003C5DEA" w:rsidRDefault="006E1A97" w:rsidP="006E1A97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3C5DEA">
        <w:rPr>
          <w:rFonts w:asciiTheme="minorHAnsi" w:hAnsiTheme="minorHAnsi" w:cstheme="minorHAnsi"/>
          <w:sz w:val="22"/>
          <w:szCs w:val="22"/>
        </w:rPr>
        <w:t>V/na ___________, dne __________</w:t>
      </w:r>
      <w:r w:rsidRPr="003C5DEA">
        <w:rPr>
          <w:rFonts w:asciiTheme="minorHAnsi" w:hAnsiTheme="minorHAnsi" w:cstheme="minorHAnsi"/>
          <w:sz w:val="22"/>
          <w:szCs w:val="22"/>
        </w:rPr>
        <w:tab/>
      </w:r>
      <w:r w:rsidRPr="003C5DEA">
        <w:rPr>
          <w:rFonts w:asciiTheme="minorHAnsi" w:hAnsiTheme="minorHAnsi" w:cstheme="minorHAnsi"/>
          <w:sz w:val="22"/>
          <w:szCs w:val="22"/>
        </w:rPr>
        <w:tab/>
      </w:r>
      <w:r w:rsidRPr="003C5DEA">
        <w:rPr>
          <w:rFonts w:asciiTheme="minorHAnsi" w:hAnsiTheme="minorHAnsi" w:cstheme="minorHAnsi"/>
          <w:sz w:val="22"/>
          <w:szCs w:val="22"/>
        </w:rPr>
        <w:tab/>
      </w:r>
      <w:r w:rsidRPr="003C5DEA">
        <w:rPr>
          <w:rFonts w:asciiTheme="minorHAnsi" w:hAnsiTheme="minorHAnsi" w:cstheme="minorHAnsi"/>
          <w:sz w:val="22"/>
          <w:szCs w:val="22"/>
        </w:rPr>
        <w:tab/>
        <w:t>Ponudnik: ________________</w:t>
      </w:r>
    </w:p>
    <w:p w14:paraId="27D52578" w14:textId="77777777" w:rsidR="006E1A97" w:rsidRPr="003C5DEA" w:rsidRDefault="006E1A97" w:rsidP="006E1A97">
      <w:pPr>
        <w:rPr>
          <w:rFonts w:asciiTheme="minorHAnsi" w:hAnsiTheme="minorHAnsi" w:cstheme="minorHAnsi"/>
        </w:rPr>
      </w:pPr>
    </w:p>
    <w:p w14:paraId="370B3833" w14:textId="77777777" w:rsidR="006E1A97" w:rsidRPr="00E54916" w:rsidRDefault="006E1A97" w:rsidP="006E1A97"/>
    <w:p w14:paraId="4477BA91" w14:textId="77777777" w:rsidR="006E1A97" w:rsidRPr="00F944AF" w:rsidRDefault="006E1A97" w:rsidP="006E1A97">
      <w:pPr>
        <w:pStyle w:val="Brezrazmikov"/>
        <w:rPr>
          <w:rFonts w:asciiTheme="minorHAnsi" w:hAnsiTheme="minorHAnsi" w:cstheme="minorHAnsi"/>
          <w:b/>
          <w:sz w:val="20"/>
          <w:szCs w:val="20"/>
        </w:rPr>
      </w:pPr>
    </w:p>
    <w:p w14:paraId="403D35CD" w14:textId="77777777" w:rsidR="001F52D0" w:rsidRDefault="001F52D0"/>
    <w:sectPr w:rsidR="001F52D0" w:rsidSect="006E1A97">
      <w:footerReference w:type="default" r:id="rId7"/>
      <w:footerReference w:type="first" r:id="rId8"/>
      <w:pgSz w:w="11906" w:h="16838"/>
      <w:pgMar w:top="1418" w:right="1418" w:bottom="1418" w:left="1418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3956B" w14:textId="77777777" w:rsidR="007C6350" w:rsidRDefault="007C6350" w:rsidP="006E1A97">
      <w:r>
        <w:separator/>
      </w:r>
    </w:p>
  </w:endnote>
  <w:endnote w:type="continuationSeparator" w:id="0">
    <w:p w14:paraId="53DF0FB2" w14:textId="77777777" w:rsidR="007C6350" w:rsidRDefault="007C6350" w:rsidP="006E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CD3F" w14:textId="77777777" w:rsidR="00FD08CB" w:rsidRPr="00BD2A49" w:rsidRDefault="00FD08CB" w:rsidP="006E1A97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48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1BDFA036" w14:textId="77777777" w:rsidR="00FD08CB" w:rsidRPr="00BD2A49" w:rsidRDefault="00FD08CB" w:rsidP="006E1A97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d.d.</w:t>
    </w:r>
  </w:p>
  <w:p w14:paraId="6D12058A" w14:textId="77777777" w:rsidR="00FD08CB" w:rsidRPr="00BD2A49" w:rsidRDefault="00FD08CB" w:rsidP="006E1A97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plastičnih NN kabelskih omaric - prostostoječih,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jn20-014</w:t>
    </w:r>
  </w:p>
  <w:p w14:paraId="676B7BBD" w14:textId="77777777" w:rsidR="00FD08CB" w:rsidRDefault="00FD08C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70A84" w14:textId="77777777" w:rsidR="00FD08CB" w:rsidRPr="00194867" w:rsidRDefault="00FD08CB" w:rsidP="00FD08CB">
    <w:pPr>
      <w:pStyle w:val="Noga"/>
      <w:pBdr>
        <w:bottom w:val="single" w:sz="12" w:space="1" w:color="auto"/>
      </w:pBdr>
      <w:jc w:val="right"/>
      <w:rPr>
        <w:sz w:val="12"/>
        <w:szCs w:val="12"/>
      </w:rPr>
    </w:pPr>
    <w:r w:rsidRPr="00194867">
      <w:rPr>
        <w:sz w:val="12"/>
        <w:szCs w:val="12"/>
      </w:rPr>
      <w:fldChar w:fldCharType="begin"/>
    </w:r>
    <w:r w:rsidRPr="00194867">
      <w:rPr>
        <w:sz w:val="12"/>
        <w:szCs w:val="12"/>
      </w:rPr>
      <w:instrText>PAGE   \* MERGEFORMAT</w:instrText>
    </w:r>
    <w:r w:rsidRPr="00194867">
      <w:rPr>
        <w:sz w:val="12"/>
        <w:szCs w:val="12"/>
      </w:rPr>
      <w:fldChar w:fldCharType="separate"/>
    </w:r>
    <w:r>
      <w:rPr>
        <w:noProof/>
        <w:sz w:val="12"/>
        <w:szCs w:val="12"/>
      </w:rPr>
      <w:t>52</w:t>
    </w:r>
    <w:r w:rsidRPr="00194867">
      <w:rPr>
        <w:sz w:val="12"/>
        <w:szCs w:val="12"/>
      </w:rPr>
      <w:fldChar w:fldCharType="end"/>
    </w:r>
  </w:p>
  <w:p w14:paraId="229B4871" w14:textId="77777777" w:rsidR="00FD08CB" w:rsidRPr="004C37B4" w:rsidRDefault="00FD08CB" w:rsidP="00FD08CB">
    <w:pPr>
      <w:pStyle w:val="Noga"/>
      <w:rPr>
        <w:rFonts w:cs="Arial"/>
        <w:i/>
        <w:color w:val="000000" w:themeColor="text1"/>
        <w:sz w:val="18"/>
        <w:szCs w:val="18"/>
      </w:rPr>
    </w:pPr>
    <w:r>
      <w:rPr>
        <w:rFonts w:cs="Arial"/>
        <w:i/>
        <w:color w:val="000000" w:themeColor="text1"/>
        <w:sz w:val="18"/>
        <w:szCs w:val="18"/>
      </w:rPr>
      <w:t>Elektro G</w:t>
    </w:r>
    <w:r w:rsidRPr="004C37B4">
      <w:rPr>
        <w:rFonts w:cs="Arial"/>
        <w:i/>
        <w:color w:val="000000" w:themeColor="text1"/>
        <w:sz w:val="18"/>
        <w:szCs w:val="18"/>
      </w:rPr>
      <w:t>orenjska, d.</w:t>
    </w:r>
    <w:r>
      <w:rPr>
        <w:rFonts w:cs="Arial"/>
        <w:i/>
        <w:color w:val="000000" w:themeColor="text1"/>
        <w:sz w:val="18"/>
        <w:szCs w:val="18"/>
      </w:rPr>
      <w:t xml:space="preserve"> </w:t>
    </w:r>
    <w:r w:rsidRPr="004C37B4">
      <w:rPr>
        <w:rFonts w:cs="Arial"/>
        <w:i/>
        <w:color w:val="000000" w:themeColor="text1"/>
        <w:sz w:val="18"/>
        <w:szCs w:val="18"/>
      </w:rPr>
      <w:t>d.</w:t>
    </w:r>
  </w:p>
  <w:p w14:paraId="3A36CC67" w14:textId="77777777" w:rsidR="00FD08CB" w:rsidRPr="004C37B4" w:rsidRDefault="00FD08CB" w:rsidP="00FD08CB">
    <w:pPr>
      <w:pStyle w:val="Noga"/>
      <w:rPr>
        <w:rFonts w:cs="Arial"/>
        <w:i/>
        <w:color w:val="000000" w:themeColor="text1"/>
        <w:sz w:val="18"/>
        <w:szCs w:val="18"/>
      </w:rPr>
    </w:pPr>
    <w:r w:rsidRPr="004C37B4">
      <w:rPr>
        <w:rFonts w:cs="Arial"/>
        <w:i/>
        <w:color w:val="000000" w:themeColor="text1"/>
        <w:sz w:val="18"/>
        <w:szCs w:val="18"/>
      </w:rPr>
      <w:t xml:space="preserve">Merilniki obratovalnih </w:t>
    </w:r>
    <w:r>
      <w:rPr>
        <w:rFonts w:cs="Arial"/>
        <w:i/>
        <w:color w:val="000000" w:themeColor="text1"/>
        <w:sz w:val="18"/>
        <w:szCs w:val="18"/>
      </w:rPr>
      <w:t>veličin</w:t>
    </w:r>
    <w:r w:rsidRPr="004C37B4">
      <w:rPr>
        <w:rFonts w:cs="Arial"/>
        <w:i/>
        <w:color w:val="000000" w:themeColor="text1"/>
        <w:sz w:val="18"/>
        <w:szCs w:val="18"/>
      </w:rPr>
      <w:t>, št. NMV15-013</w:t>
    </w:r>
  </w:p>
  <w:p w14:paraId="634C4B7B" w14:textId="77777777" w:rsidR="00FD08CB" w:rsidRDefault="00FD08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0C790" w14:textId="77777777" w:rsidR="007C6350" w:rsidRDefault="007C6350" w:rsidP="006E1A97">
      <w:r>
        <w:separator/>
      </w:r>
    </w:p>
  </w:footnote>
  <w:footnote w:type="continuationSeparator" w:id="0">
    <w:p w14:paraId="6D8D051E" w14:textId="77777777" w:rsidR="007C6350" w:rsidRDefault="007C6350" w:rsidP="006E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2B28"/>
    <w:multiLevelType w:val="hybridMultilevel"/>
    <w:tmpl w:val="8D76603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D1FE7"/>
    <w:multiLevelType w:val="multilevel"/>
    <w:tmpl w:val="2114831E"/>
    <w:lvl w:ilvl="0">
      <w:start w:val="1"/>
      <w:numFmt w:val="decimal"/>
      <w:pStyle w:val="Naslov1"/>
      <w:lvlText w:val="%1."/>
      <w:lvlJc w:val="left"/>
      <w:pPr>
        <w:ind w:left="357" w:hanging="357"/>
      </w:pPr>
    </w:lvl>
    <w:lvl w:ilvl="1">
      <w:start w:val="1"/>
      <w:numFmt w:val="decimal"/>
      <w:pStyle w:val="Naslov2"/>
      <w:lvlText w:val="%1.%2"/>
      <w:lvlJc w:val="left"/>
      <w:pPr>
        <w:ind w:left="499" w:hanging="357"/>
      </w:p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</w:lvl>
  </w:abstractNum>
  <w:abstractNum w:abstractNumId="2" w15:restartNumberingAfterBreak="0">
    <w:nsid w:val="270A58F9"/>
    <w:multiLevelType w:val="hybridMultilevel"/>
    <w:tmpl w:val="EDC2B32A"/>
    <w:lvl w:ilvl="0" w:tplc="949CB0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E72A6A"/>
    <w:multiLevelType w:val="hybridMultilevel"/>
    <w:tmpl w:val="D082C358"/>
    <w:lvl w:ilvl="0" w:tplc="EC062CC2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C21A03"/>
    <w:multiLevelType w:val="hybridMultilevel"/>
    <w:tmpl w:val="692EAA62"/>
    <w:lvl w:ilvl="0" w:tplc="EC062CC2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174AC5"/>
    <w:multiLevelType w:val="hybridMultilevel"/>
    <w:tmpl w:val="F48AD3A8"/>
    <w:lvl w:ilvl="0" w:tplc="EC062CC2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</w:lvl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97"/>
    <w:rsid w:val="00011631"/>
    <w:rsid w:val="001F52D0"/>
    <w:rsid w:val="005B4D11"/>
    <w:rsid w:val="005F2D14"/>
    <w:rsid w:val="00617327"/>
    <w:rsid w:val="006E1A97"/>
    <w:rsid w:val="007C6350"/>
    <w:rsid w:val="00B37C3D"/>
    <w:rsid w:val="00B875B8"/>
    <w:rsid w:val="00D20817"/>
    <w:rsid w:val="00F4730A"/>
    <w:rsid w:val="00FD08CB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42D18D0-8B75-4184-8BD7-AD21536F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1A97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6E1A97"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vaden"/>
    <w:next w:val="Navaden"/>
    <w:link w:val="Naslov2Znak"/>
    <w:uiPriority w:val="9"/>
    <w:qFormat/>
    <w:rsid w:val="006E1A97"/>
    <w:pPr>
      <w:numPr>
        <w:ilvl w:val="1"/>
        <w:numId w:val="2"/>
      </w:numPr>
      <w:outlineLvl w:val="1"/>
    </w:pPr>
    <w:rPr>
      <w:rFonts w:eastAsia="Calibri"/>
      <w:b/>
      <w:lang w:val="x-none" w:eastAsia="x-none"/>
    </w:rPr>
  </w:style>
  <w:style w:type="paragraph" w:styleId="Naslov3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uiPriority w:val="9"/>
    <w:qFormat/>
    <w:rsid w:val="006E1A97"/>
    <w:pPr>
      <w:keepNext/>
      <w:numPr>
        <w:ilvl w:val="2"/>
        <w:numId w:val="2"/>
      </w:numPr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uiPriority w:val="9"/>
    <w:qFormat/>
    <w:rsid w:val="006E1A97"/>
    <w:pPr>
      <w:keepNext/>
      <w:numPr>
        <w:ilvl w:val="3"/>
        <w:numId w:val="2"/>
      </w:numPr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uiPriority w:val="9"/>
    <w:qFormat/>
    <w:rsid w:val="006E1A97"/>
    <w:pPr>
      <w:keepNext/>
      <w:numPr>
        <w:ilvl w:val="4"/>
        <w:numId w:val="2"/>
      </w:numPr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uiPriority w:val="9"/>
    <w:qFormat/>
    <w:rsid w:val="006E1A97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6E1A97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uiPriority w:val="9"/>
    <w:qFormat/>
    <w:rsid w:val="006E1A97"/>
    <w:pPr>
      <w:keepNext/>
      <w:numPr>
        <w:ilvl w:val="7"/>
        <w:numId w:val="2"/>
      </w:numPr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uiPriority w:val="9"/>
    <w:qFormat/>
    <w:rsid w:val="006E1A97"/>
    <w:pPr>
      <w:keepNext/>
      <w:numPr>
        <w:ilvl w:val="8"/>
        <w:numId w:val="2"/>
      </w:numPr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6E1A97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uiPriority w:val="9"/>
    <w:rsid w:val="006E1A97"/>
    <w:rPr>
      <w:rFonts w:ascii="Arial" w:eastAsia="Calibri" w:hAnsi="Arial" w:cs="Times New Roman"/>
      <w:b/>
      <w:color w:val="auto"/>
      <w:sz w:val="24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"/>
    <w:uiPriority w:val="9"/>
    <w:rsid w:val="006E1A97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6E1A97"/>
    <w:rPr>
      <w:rFonts w:ascii="Times New Roman" w:eastAsia="Times New Roman" w:hAnsi="Times New Roman" w:cs="Times New Roman"/>
      <w:b/>
      <w:bCs/>
      <w:i/>
      <w:iCs/>
      <w:color w:val="auto"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6E1A97"/>
    <w:rPr>
      <w:rFonts w:ascii="Arial" w:eastAsia="Times New Roman" w:hAnsi="Arial" w:cs="Times New Roman"/>
      <w:b/>
      <w:bCs/>
      <w:color w:val="auto"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6E1A97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6E1A97"/>
    <w:rPr>
      <w:rFonts w:ascii="Times New Roman" w:eastAsia="Times New Roman" w:hAnsi="Times New Roman" w:cs="Times New Roman"/>
      <w:color w:val="auto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6E1A97"/>
    <w:rPr>
      <w:rFonts w:ascii="Times New Roman" w:eastAsia="Times New Roman" w:hAnsi="Times New Roman" w:cs="Times New Roman"/>
      <w:b/>
      <w:color w:val="auto"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6E1A97"/>
    <w:rPr>
      <w:rFonts w:ascii="Arial" w:eastAsia="Times New Roman" w:hAnsi="Arial" w:cs="Times New Roman"/>
      <w:b/>
      <w:bCs/>
      <w:color w:val="auto"/>
      <w:sz w:val="18"/>
      <w:szCs w:val="24"/>
      <w:lang w:val="x-none" w:eastAsia="sl-SI"/>
    </w:rPr>
  </w:style>
  <w:style w:type="paragraph" w:styleId="Glava">
    <w:name w:val="header"/>
    <w:basedOn w:val="Navaden"/>
    <w:link w:val="GlavaZnak"/>
    <w:uiPriority w:val="99"/>
    <w:rsid w:val="006E1A97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6E1A97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rsid w:val="006E1A97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6E1A97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table" w:styleId="Tabelamrea">
    <w:name w:val="Table Grid"/>
    <w:basedOn w:val="Navadnatabela"/>
    <w:uiPriority w:val="39"/>
    <w:rsid w:val="006E1A9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6E1A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6E1A97"/>
    <w:rPr>
      <w:rFonts w:ascii="Calibri" w:eastAsia="Calibri" w:hAnsi="Calibri" w:cs="Times New Roman"/>
      <w:color w:val="auto"/>
      <w:lang w:val="en-GB"/>
    </w:rPr>
  </w:style>
  <w:style w:type="paragraph" w:styleId="Brezrazmikov">
    <w:name w:val="No Spacing"/>
    <w:link w:val="BrezrazmikovZnak"/>
    <w:uiPriority w:val="99"/>
    <w:qFormat/>
    <w:rsid w:val="006E1A97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6E1A97"/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2426</Words>
  <Characters>13834</Characters>
  <Application>Microsoft Office Word</Application>
  <DocSecurity>4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2</cp:revision>
  <dcterms:created xsi:type="dcterms:W3CDTF">2021-01-11T14:27:00Z</dcterms:created>
  <dcterms:modified xsi:type="dcterms:W3CDTF">2021-01-11T14:27:00Z</dcterms:modified>
</cp:coreProperties>
</file>